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0.xml" ContentType="application/vnd.openxmlformats-officedocument.wordprocessingml.header+xml"/>
  <Override PartName="/word/footer11.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3.xml" ContentType="application/vnd.openxmlformats-officedocument.wordprocessingml.header+xml"/>
  <Override PartName="/word/footer14.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5.xml" ContentType="application/vnd.openxmlformats-officedocument.wordprocessingml.footer+xml"/>
  <Override PartName="/word/footer16.xml" ContentType="application/vnd.openxmlformats-officedocument.wordprocessingml.footer+xml"/>
  <Override PartName="/word/header16.xml" ContentType="application/vnd.openxmlformats-officedocument.wordprocessingml.header+xml"/>
  <Override PartName="/word/footer17.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header19.xml" ContentType="application/vnd.openxmlformats-officedocument.wordprocessingml.header+xml"/>
  <Override PartName="/word/footer20.xml" ContentType="application/vnd.openxmlformats-officedocument.wordprocessingml.footer+xml"/>
  <Override PartName="/word/footer2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A5AD5" w:rsidRPr="008F271B" w:rsidRDefault="00FA5AD5" w:rsidP="00FA5AD5">
      <w:pPr>
        <w:jc w:val="center"/>
        <w:rPr>
          <w:rFonts w:ascii="PT Sans" w:hAnsi="PT Sans"/>
          <w:lang w:val="ru-RU"/>
        </w:rPr>
      </w:pPr>
      <w:bookmarkStart w:id="0" w:name="_Toc352744372"/>
      <w:bookmarkStart w:id="1" w:name="_GoBack"/>
      <w:bookmarkEnd w:id="1"/>
      <w:r w:rsidRPr="008F271B">
        <w:rPr>
          <w:rFonts w:ascii="PT Sans" w:hAnsi="PT Sans"/>
          <w:lang w:val="ru-RU"/>
        </w:rPr>
        <w:t>ПУБЛИЧНОЕ АКЦИОНЕРНОЕ ОБЩЕСТВО «ТРАНСНЕФТЬ»</w:t>
      </w:r>
    </w:p>
    <w:p w:rsidR="00FA5AD5" w:rsidRPr="008F271B" w:rsidRDefault="00FA5AD5" w:rsidP="00FA5AD5">
      <w:pPr>
        <w:jc w:val="center"/>
        <w:rPr>
          <w:rFonts w:ascii="PT Sans" w:hAnsi="PT Sans"/>
          <w:lang w:val="ru-RU"/>
        </w:rPr>
      </w:pPr>
      <w:r w:rsidRPr="008F271B">
        <w:rPr>
          <w:rFonts w:ascii="PT Sans" w:hAnsi="PT Sans"/>
          <w:lang w:val="ru-RU"/>
        </w:rPr>
        <w:t>(ПАО «ТРАНСНЕФТЬ»)</w:t>
      </w:r>
    </w:p>
    <w:p w:rsidR="00FA5AD5" w:rsidRPr="008F271B" w:rsidRDefault="00FA5AD5" w:rsidP="00FA5AD5">
      <w:pPr>
        <w:rPr>
          <w:rFonts w:ascii="PT Sans" w:hAnsi="PT Sans"/>
          <w:sz w:val="28"/>
          <w:szCs w:val="28"/>
          <w:lang w:val="ru-RU"/>
        </w:rPr>
      </w:pPr>
    </w:p>
    <w:p w:rsidR="00FA5AD5" w:rsidRPr="008F271B" w:rsidRDefault="00FA5AD5" w:rsidP="00FA5AD5">
      <w:pPr>
        <w:pStyle w:val="a3"/>
        <w:numPr>
          <w:ilvl w:val="0"/>
          <w:numId w:val="0"/>
        </w:numPr>
        <w:tabs>
          <w:tab w:val="left" w:pos="709"/>
        </w:tabs>
        <w:spacing w:line="240" w:lineRule="auto"/>
        <w:jc w:val="center"/>
        <w:rPr>
          <w:rFonts w:ascii="PT Sans" w:hAnsi="PT Sans"/>
          <w:sz w:val="28"/>
          <w:szCs w:val="28"/>
        </w:rPr>
      </w:pPr>
    </w:p>
    <w:p w:rsidR="00FA5AD5" w:rsidRPr="008F271B" w:rsidRDefault="00FA5AD5" w:rsidP="00FA5AD5">
      <w:pPr>
        <w:pStyle w:val="a3"/>
        <w:numPr>
          <w:ilvl w:val="0"/>
          <w:numId w:val="0"/>
        </w:numPr>
        <w:tabs>
          <w:tab w:val="left" w:pos="709"/>
        </w:tabs>
        <w:spacing w:line="240" w:lineRule="auto"/>
        <w:jc w:val="center"/>
        <w:rPr>
          <w:rFonts w:ascii="PT Sans" w:hAnsi="PT Sans"/>
          <w:sz w:val="28"/>
          <w:szCs w:val="28"/>
        </w:rPr>
      </w:pPr>
    </w:p>
    <w:p w:rsidR="00FA5AD5" w:rsidRPr="008F271B" w:rsidRDefault="00FA5AD5" w:rsidP="00FA5AD5">
      <w:pPr>
        <w:pStyle w:val="a3"/>
        <w:numPr>
          <w:ilvl w:val="0"/>
          <w:numId w:val="0"/>
        </w:numPr>
        <w:tabs>
          <w:tab w:val="left" w:pos="709"/>
        </w:tabs>
        <w:spacing w:line="240" w:lineRule="auto"/>
        <w:jc w:val="center"/>
        <w:rPr>
          <w:rFonts w:ascii="PT Sans" w:hAnsi="PT Sans"/>
          <w:sz w:val="28"/>
          <w:szCs w:val="28"/>
        </w:rPr>
      </w:pPr>
    </w:p>
    <w:p w:rsidR="00FA5AD5" w:rsidRPr="008F271B" w:rsidRDefault="00FA5AD5" w:rsidP="00FA5AD5">
      <w:pPr>
        <w:pStyle w:val="a3"/>
        <w:numPr>
          <w:ilvl w:val="0"/>
          <w:numId w:val="0"/>
        </w:numPr>
        <w:tabs>
          <w:tab w:val="left" w:pos="709"/>
        </w:tabs>
        <w:spacing w:line="240" w:lineRule="auto"/>
        <w:jc w:val="center"/>
        <w:rPr>
          <w:rFonts w:ascii="PT Sans" w:hAnsi="PT Sans"/>
          <w:sz w:val="28"/>
          <w:szCs w:val="28"/>
        </w:rPr>
      </w:pPr>
    </w:p>
    <w:p w:rsidR="00FA5AD5" w:rsidRDefault="00FA5AD5" w:rsidP="00FA5AD5">
      <w:pPr>
        <w:jc w:val="center"/>
        <w:rPr>
          <w:rFonts w:ascii="PT Sans" w:hAnsi="PT Sans"/>
          <w:b/>
          <w:sz w:val="28"/>
          <w:szCs w:val="28"/>
          <w:lang w:val="ru-RU"/>
        </w:rPr>
      </w:pPr>
    </w:p>
    <w:p w:rsidR="00FA5AD5" w:rsidRDefault="00FA5AD5" w:rsidP="00FA5AD5">
      <w:pPr>
        <w:jc w:val="center"/>
        <w:rPr>
          <w:rFonts w:ascii="PT Sans" w:hAnsi="PT Sans"/>
          <w:b/>
          <w:sz w:val="28"/>
          <w:szCs w:val="28"/>
          <w:lang w:val="ru-RU"/>
        </w:rPr>
      </w:pPr>
    </w:p>
    <w:p w:rsidR="00FA5AD5" w:rsidRDefault="00FA5AD5" w:rsidP="00FA5AD5">
      <w:pPr>
        <w:jc w:val="center"/>
        <w:rPr>
          <w:rFonts w:ascii="PT Sans" w:hAnsi="PT Sans"/>
          <w:b/>
          <w:sz w:val="28"/>
          <w:szCs w:val="28"/>
          <w:lang w:val="ru-RU"/>
        </w:rPr>
      </w:pPr>
    </w:p>
    <w:p w:rsidR="00FA5AD5" w:rsidRDefault="00FA5AD5" w:rsidP="00FA5AD5">
      <w:pPr>
        <w:jc w:val="center"/>
        <w:rPr>
          <w:rFonts w:ascii="PT Sans" w:hAnsi="PT Sans"/>
          <w:b/>
          <w:sz w:val="28"/>
          <w:szCs w:val="28"/>
          <w:lang w:val="ru-RU"/>
        </w:rPr>
      </w:pPr>
    </w:p>
    <w:p w:rsidR="00FA5AD5" w:rsidRDefault="00FA5AD5" w:rsidP="00FA5AD5">
      <w:pPr>
        <w:jc w:val="center"/>
        <w:rPr>
          <w:rFonts w:ascii="PT Sans" w:hAnsi="PT Sans"/>
          <w:b/>
          <w:sz w:val="28"/>
          <w:szCs w:val="28"/>
          <w:lang w:val="ru-RU"/>
        </w:rPr>
      </w:pPr>
    </w:p>
    <w:p w:rsidR="00FA5AD5" w:rsidRDefault="00FA5AD5" w:rsidP="00FA5AD5">
      <w:pPr>
        <w:jc w:val="center"/>
        <w:rPr>
          <w:rFonts w:ascii="PT Sans" w:hAnsi="PT Sans"/>
          <w:b/>
          <w:sz w:val="28"/>
          <w:szCs w:val="28"/>
          <w:lang w:val="ru-RU"/>
        </w:rPr>
      </w:pPr>
    </w:p>
    <w:p w:rsidR="00FA5AD5" w:rsidRDefault="00FA5AD5" w:rsidP="00FA5AD5">
      <w:pPr>
        <w:jc w:val="center"/>
        <w:rPr>
          <w:rFonts w:ascii="PT Sans" w:hAnsi="PT Sans"/>
          <w:b/>
          <w:sz w:val="28"/>
          <w:szCs w:val="28"/>
          <w:lang w:val="ru-RU"/>
        </w:rPr>
      </w:pPr>
    </w:p>
    <w:p w:rsidR="00FA5AD5" w:rsidRDefault="00FA5AD5" w:rsidP="00FA5AD5">
      <w:pPr>
        <w:spacing w:line="312" w:lineRule="auto"/>
        <w:jc w:val="center"/>
        <w:rPr>
          <w:rFonts w:ascii="PT Sans" w:hAnsi="PT Sans"/>
          <w:b/>
          <w:sz w:val="28"/>
          <w:szCs w:val="28"/>
          <w:lang w:val="ru-RU"/>
        </w:rPr>
      </w:pPr>
    </w:p>
    <w:p w:rsidR="00FA5AD5" w:rsidRDefault="00FA5AD5" w:rsidP="00FA5AD5">
      <w:pPr>
        <w:spacing w:line="312" w:lineRule="auto"/>
        <w:jc w:val="center"/>
        <w:rPr>
          <w:rFonts w:ascii="PT Sans" w:hAnsi="PT Sans"/>
          <w:b/>
          <w:sz w:val="28"/>
          <w:szCs w:val="28"/>
          <w:lang w:val="ru-RU"/>
        </w:rPr>
      </w:pPr>
    </w:p>
    <w:p w:rsidR="00FA5AD5" w:rsidRDefault="00FA5AD5" w:rsidP="00FA5AD5">
      <w:pPr>
        <w:spacing w:line="312" w:lineRule="auto"/>
        <w:jc w:val="center"/>
        <w:rPr>
          <w:rFonts w:ascii="PT Sans" w:hAnsi="PT Sans"/>
          <w:b/>
          <w:sz w:val="28"/>
          <w:szCs w:val="28"/>
          <w:lang w:val="ru-RU"/>
        </w:rPr>
      </w:pPr>
    </w:p>
    <w:p w:rsidR="00FA5AD5" w:rsidRPr="008F271B" w:rsidRDefault="00FA5AD5" w:rsidP="00FA5AD5">
      <w:pPr>
        <w:spacing w:line="276" w:lineRule="auto"/>
        <w:jc w:val="center"/>
        <w:rPr>
          <w:rFonts w:ascii="PT Sans" w:hAnsi="PT Sans"/>
          <w:b/>
          <w:sz w:val="28"/>
          <w:szCs w:val="28"/>
          <w:lang w:val="ru-RU"/>
        </w:rPr>
      </w:pPr>
      <w:r w:rsidRPr="008F271B">
        <w:rPr>
          <w:rFonts w:ascii="PT Sans" w:hAnsi="PT Sans"/>
          <w:b/>
          <w:sz w:val="28"/>
          <w:szCs w:val="28"/>
          <w:lang w:val="ru-RU"/>
        </w:rPr>
        <w:t>ПРОГРАММА ПРОВЕРКИ</w:t>
      </w:r>
    </w:p>
    <w:p w:rsidR="00FA5AD5" w:rsidRPr="008F271B" w:rsidRDefault="00FA5AD5" w:rsidP="00FA5AD5">
      <w:pPr>
        <w:spacing w:after="240" w:line="276" w:lineRule="auto"/>
        <w:jc w:val="center"/>
        <w:rPr>
          <w:rFonts w:ascii="PT Sans" w:hAnsi="PT Sans"/>
          <w:b/>
          <w:sz w:val="28"/>
          <w:szCs w:val="28"/>
          <w:lang w:val="ru-RU"/>
        </w:rPr>
      </w:pPr>
      <w:r w:rsidRPr="008F271B">
        <w:rPr>
          <w:rFonts w:ascii="PT Sans" w:hAnsi="PT Sans"/>
          <w:b/>
          <w:sz w:val="28"/>
          <w:szCs w:val="28"/>
          <w:lang w:val="ru-RU"/>
        </w:rPr>
        <w:t>на соответствие требованиям предварительного квалификационного отбора по виду/подвиду работ, услуг:</w:t>
      </w:r>
    </w:p>
    <w:p w:rsidR="00FA5AD5" w:rsidRDefault="00FA5AD5" w:rsidP="00FA5AD5">
      <w:pPr>
        <w:spacing w:line="276" w:lineRule="auto"/>
        <w:jc w:val="center"/>
        <w:rPr>
          <w:rFonts w:ascii="PT Sans" w:hAnsi="PT Sans"/>
          <w:b/>
          <w:color w:val="000000" w:themeColor="text1"/>
          <w:sz w:val="28"/>
          <w:szCs w:val="28"/>
          <w:lang w:val="ru-RU"/>
        </w:rPr>
      </w:pPr>
      <w:bookmarkStart w:id="2" w:name="_Toc152645434"/>
      <w:r w:rsidRPr="00FA5AD5">
        <w:rPr>
          <w:rFonts w:ascii="PT Sans" w:hAnsi="PT Sans"/>
          <w:b/>
          <w:color w:val="000000" w:themeColor="text1"/>
          <w:sz w:val="28"/>
          <w:szCs w:val="28"/>
          <w:lang w:val="ru-RU"/>
        </w:rPr>
        <w:t>мониторинг объектов организаций системы «Транснефть» с применением беспилотного воздушного судна</w:t>
      </w:r>
    </w:p>
    <w:p w:rsidR="00FA5AD5" w:rsidRDefault="00FA5AD5" w:rsidP="00FA5AD5">
      <w:pPr>
        <w:rPr>
          <w:rFonts w:ascii="PT Sans" w:hAnsi="PT Sans"/>
          <w:b/>
          <w:color w:val="000000" w:themeColor="text1"/>
          <w:sz w:val="28"/>
          <w:szCs w:val="28"/>
          <w:lang w:val="ru-RU"/>
        </w:rPr>
      </w:pPr>
      <w:r>
        <w:rPr>
          <w:rFonts w:ascii="PT Sans" w:hAnsi="PT Sans"/>
          <w:b/>
          <w:color w:val="000000" w:themeColor="text1"/>
          <w:sz w:val="28"/>
          <w:szCs w:val="28"/>
          <w:lang w:val="ru-RU"/>
        </w:rPr>
        <w:br w:type="page"/>
      </w:r>
    </w:p>
    <w:p w:rsidR="00FA5AD5" w:rsidRPr="008F271B" w:rsidRDefault="00FA5AD5" w:rsidP="00FA5AD5">
      <w:pPr>
        <w:keepNext/>
        <w:numPr>
          <w:ilvl w:val="0"/>
          <w:numId w:val="32"/>
        </w:numPr>
        <w:tabs>
          <w:tab w:val="clear" w:pos="720"/>
          <w:tab w:val="num" w:pos="-142"/>
        </w:tabs>
        <w:spacing w:before="240" w:after="120" w:line="360" w:lineRule="auto"/>
        <w:ind w:left="0" w:firstLine="709"/>
        <w:outlineLvl w:val="0"/>
        <w:rPr>
          <w:rFonts w:ascii="PT Sans" w:eastAsia="MS Mincho" w:hAnsi="PT Sans"/>
          <w:b/>
          <w:sz w:val="28"/>
          <w:szCs w:val="28"/>
          <w:lang w:val="ru-RU"/>
        </w:rPr>
      </w:pPr>
      <w:r w:rsidRPr="008F271B">
        <w:rPr>
          <w:rFonts w:ascii="PT Sans" w:eastAsia="MS Mincho" w:hAnsi="PT Sans"/>
          <w:b/>
          <w:sz w:val="28"/>
          <w:szCs w:val="28"/>
          <w:lang w:val="ru-RU"/>
        </w:rPr>
        <w:lastRenderedPageBreak/>
        <w:t xml:space="preserve"> Общие положения</w:t>
      </w:r>
      <w:bookmarkEnd w:id="2"/>
    </w:p>
    <w:p w:rsidR="00FA5AD5" w:rsidRPr="008F271B" w:rsidRDefault="00FA5AD5" w:rsidP="00FA5AD5">
      <w:pPr>
        <w:numPr>
          <w:ilvl w:val="1"/>
          <w:numId w:val="32"/>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Настоящий документ (далее – программа проверки) содержит информацию о предмете предварительного квалификационного отбора по виду работ, услуг (далее – ПКО), устанавливает требования к заявителю, перечень документов и информации, предоставляемых заявителем, порядок подготовки, оформления и подачи заявок на ПКО, а также порядок проведения проверки заявителя на соответствие требованиям ПКО. </w:t>
      </w:r>
    </w:p>
    <w:p w:rsidR="00FA5AD5" w:rsidRPr="008F271B" w:rsidRDefault="00FA5AD5" w:rsidP="00FA5AD5">
      <w:pPr>
        <w:numPr>
          <w:ilvl w:val="1"/>
          <w:numId w:val="32"/>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ПКО осуществляется в соответствии с Положением [1], документацией ПКО, отраслевым регламентом ПАО «Транснефть», устанавливающим требования к порядку проведения ПКО</w:t>
      </w:r>
      <w:r w:rsidRPr="008F271B" w:rsidDel="007E3EFE">
        <w:rPr>
          <w:rFonts w:ascii="PT Sans" w:hAnsi="PT Sans"/>
          <w:sz w:val="24"/>
          <w:szCs w:val="24"/>
          <w:lang w:val="ru-RU"/>
        </w:rPr>
        <w:t xml:space="preserve"> </w:t>
      </w:r>
      <w:r w:rsidRPr="008F271B">
        <w:rPr>
          <w:rFonts w:ascii="PT Sans" w:hAnsi="PT Sans"/>
          <w:sz w:val="24"/>
          <w:szCs w:val="24"/>
          <w:lang w:val="ru-RU"/>
        </w:rPr>
        <w:t>(далее – Регламент), и нормативными документами ПАО «Транснефть», указанными в программе проверки.</w:t>
      </w:r>
    </w:p>
    <w:p w:rsidR="00FA5AD5" w:rsidRPr="008F271B" w:rsidRDefault="00FA5AD5" w:rsidP="00FA5AD5">
      <w:pPr>
        <w:numPr>
          <w:ilvl w:val="1"/>
          <w:numId w:val="32"/>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rsidR="00FA5AD5" w:rsidRPr="008F271B" w:rsidRDefault="00FA5AD5" w:rsidP="00FA5AD5">
      <w:pPr>
        <w:numPr>
          <w:ilvl w:val="1"/>
          <w:numId w:val="32"/>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Функцию организатора ПКО осуществляет ООО «НИИ Транснефть».</w:t>
      </w:r>
    </w:p>
    <w:p w:rsidR="00FA5AD5" w:rsidRPr="008F271B" w:rsidRDefault="00FA5AD5" w:rsidP="00FA5AD5">
      <w:pPr>
        <w:numPr>
          <w:ilvl w:val="1"/>
          <w:numId w:val="32"/>
        </w:numPr>
        <w:tabs>
          <w:tab w:val="left" w:pos="1276"/>
        </w:tabs>
        <w:spacing w:line="312" w:lineRule="auto"/>
        <w:ind w:left="0" w:firstLine="709"/>
        <w:jc w:val="both"/>
        <w:rPr>
          <w:rFonts w:ascii="PT Sans" w:hAnsi="PT Sans"/>
          <w:sz w:val="24"/>
          <w:szCs w:val="24"/>
          <w:lang w:val="ru-RU"/>
        </w:rPr>
      </w:pPr>
      <w:bookmarkStart w:id="3" w:name="_Hlk210731634"/>
      <w:r w:rsidRPr="008F271B">
        <w:rPr>
          <w:rFonts w:ascii="PT Sans" w:hAnsi="PT Sans"/>
          <w:sz w:val="24"/>
          <w:szCs w:val="24"/>
          <w:lang w:val="ru-RU"/>
        </w:rPr>
        <w:t>Заявитель, подавая заявку на ПКО:</w:t>
      </w:r>
    </w:p>
    <w:p w:rsidR="00FA5AD5" w:rsidRPr="008F271B" w:rsidRDefault="00FA5AD5" w:rsidP="00FA5AD5">
      <w:pPr>
        <w:pStyle w:val="affff"/>
        <w:numPr>
          <w:ilvl w:val="0"/>
          <w:numId w:val="87"/>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заверяет оператора электронной площадки и организатора ПКО в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третьим лицам (организатору ПКО, ПАО «Транснефть» и ОСТ) в целях проверки соответствия заявителя требованиям ПКО по соответствующему виду работ, услуг (в соответствии с Приложением Е);</w:t>
      </w:r>
    </w:p>
    <w:p w:rsidR="00FA5AD5" w:rsidRPr="008F271B" w:rsidRDefault="00FA5AD5" w:rsidP="00FA5AD5">
      <w:pPr>
        <w:pStyle w:val="affff"/>
        <w:numPr>
          <w:ilvl w:val="0"/>
          <w:numId w:val="87"/>
        </w:numPr>
        <w:tabs>
          <w:tab w:val="left" w:pos="1276"/>
        </w:tabs>
        <w:spacing w:line="312" w:lineRule="auto"/>
        <w:ind w:left="0" w:firstLine="709"/>
        <w:jc w:val="both"/>
        <w:rPr>
          <w:rFonts w:ascii="PT Sans" w:hAnsi="PT Sans"/>
          <w:sz w:val="24"/>
          <w:szCs w:val="24"/>
          <w:lang w:val="ru-RU"/>
        </w:rPr>
      </w:pPr>
      <w:bookmarkStart w:id="4" w:name="_Hlk210731644"/>
      <w:bookmarkEnd w:id="3"/>
      <w:r w:rsidRPr="008F271B">
        <w:rPr>
          <w:rFonts w:ascii="PT Sans" w:hAnsi="PT Sans"/>
          <w:sz w:val="24"/>
          <w:szCs w:val="24"/>
          <w:lang w:val="ru-RU"/>
        </w:rPr>
        <w:t>выражает свое согласие на проведение организатором ПКО проверки представленных в заявке на ПКО документов и сведений, сбор дополнительной информации и организацию проверки с посещением места нахождения заявителя.</w:t>
      </w:r>
      <w:r w:rsidRPr="008F271B">
        <w:rPr>
          <w:rFonts w:ascii="PT Sans" w:hAnsi="PT Sans"/>
          <w:lang w:val="ru-RU"/>
        </w:rPr>
        <w:t xml:space="preserve"> </w:t>
      </w:r>
    </w:p>
    <w:bookmarkEnd w:id="4"/>
    <w:p w:rsidR="00FA5AD5" w:rsidRPr="008F271B" w:rsidRDefault="00FA5AD5" w:rsidP="00FA5AD5">
      <w:pPr>
        <w:numPr>
          <w:ilvl w:val="1"/>
          <w:numId w:val="32"/>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Перечень документов, подтверждающих соответствие заявителя требованиям ПКО, указан в приложении Б настоящего документа.</w:t>
      </w:r>
    </w:p>
    <w:p w:rsidR="00FA5AD5" w:rsidRPr="008F271B" w:rsidRDefault="00FA5AD5" w:rsidP="00FA5AD5">
      <w:pPr>
        <w:numPr>
          <w:ilvl w:val="1"/>
          <w:numId w:val="32"/>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Порядок проверки заявки на ПКО и заявителя установлен в Регламенте.</w:t>
      </w:r>
    </w:p>
    <w:p w:rsidR="00FA5AD5" w:rsidRPr="008F271B" w:rsidRDefault="00FA5AD5" w:rsidP="00FA5AD5">
      <w:pPr>
        <w:numPr>
          <w:ilvl w:val="1"/>
          <w:numId w:val="32"/>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При проведении проверки заявителя группой проверки устанавливается фактическое наличие или отсутствие заявленных заявителем на ПКО специалистов, технических ресурсов, документов и сведений на основании оригиналов подтверждающих документов.</w:t>
      </w:r>
    </w:p>
    <w:p w:rsidR="00FA5AD5" w:rsidRPr="008F271B" w:rsidRDefault="00FA5AD5" w:rsidP="00FA5AD5">
      <w:pPr>
        <w:numPr>
          <w:ilvl w:val="1"/>
          <w:numId w:val="32"/>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Порядок рассмотрения результатов ПКО и уведомления заявителя о результатах ПКО установлен в Регламенте. Основания для принятия решения об отклонении заявки на ПКО/отказе во включении в реестр ПКО установлены в Регламенте.</w:t>
      </w:r>
    </w:p>
    <w:p w:rsidR="00FA5AD5" w:rsidRPr="008F271B" w:rsidRDefault="00FA5AD5" w:rsidP="00FA5AD5">
      <w:pPr>
        <w:keepNext/>
        <w:numPr>
          <w:ilvl w:val="0"/>
          <w:numId w:val="32"/>
        </w:numPr>
        <w:tabs>
          <w:tab w:val="clear" w:pos="720"/>
          <w:tab w:val="num" w:pos="-142"/>
        </w:tabs>
        <w:spacing w:before="240" w:after="120" w:line="312" w:lineRule="auto"/>
        <w:ind w:left="0" w:firstLine="709"/>
        <w:outlineLvl w:val="0"/>
        <w:rPr>
          <w:rFonts w:ascii="PT Sans" w:eastAsia="MS Mincho" w:hAnsi="PT Sans"/>
          <w:b/>
          <w:sz w:val="28"/>
          <w:szCs w:val="28"/>
          <w:lang w:val="ru-RU"/>
        </w:rPr>
      </w:pPr>
      <w:r w:rsidRPr="008F271B">
        <w:rPr>
          <w:rFonts w:ascii="PT Sans" w:eastAsia="MS Mincho" w:hAnsi="PT Sans"/>
          <w:b/>
          <w:sz w:val="28"/>
          <w:szCs w:val="28"/>
          <w:lang w:val="ru-RU"/>
        </w:rPr>
        <w:lastRenderedPageBreak/>
        <w:t>Предмет предварительного квалификационного отбора</w:t>
      </w:r>
    </w:p>
    <w:p w:rsidR="00FA5AD5" w:rsidRPr="00FA5AD5" w:rsidRDefault="00FA5AD5" w:rsidP="00FA5AD5">
      <w:pPr>
        <w:shd w:val="clear" w:color="auto" w:fill="FFFFFF" w:themeFill="background1"/>
        <w:tabs>
          <w:tab w:val="num" w:pos="709"/>
        </w:tabs>
        <w:spacing w:line="312" w:lineRule="auto"/>
        <w:ind w:firstLine="709"/>
        <w:jc w:val="both"/>
        <w:rPr>
          <w:rFonts w:ascii="PT Sans" w:hAnsi="PT Sans"/>
          <w:sz w:val="24"/>
          <w:szCs w:val="24"/>
          <w:lang w:val="ru-RU"/>
        </w:rPr>
      </w:pPr>
      <w:r w:rsidRPr="00FA5AD5">
        <w:rPr>
          <w:rFonts w:ascii="PT Sans" w:hAnsi="PT Sans"/>
          <w:sz w:val="24"/>
          <w:szCs w:val="24"/>
          <w:lang w:val="ru-RU"/>
        </w:rPr>
        <w:t>Предметом ПКО является мониторинг объектов организаций системы «Транснефть» с применением беспилотного воздушного судна.</w:t>
      </w:r>
    </w:p>
    <w:p w:rsidR="00FA5AD5" w:rsidRPr="008F271B" w:rsidRDefault="00FA5AD5" w:rsidP="00FA5AD5">
      <w:pPr>
        <w:keepNext/>
        <w:numPr>
          <w:ilvl w:val="0"/>
          <w:numId w:val="32"/>
        </w:numPr>
        <w:tabs>
          <w:tab w:val="clear" w:pos="720"/>
          <w:tab w:val="num" w:pos="-142"/>
        </w:tabs>
        <w:spacing w:before="240" w:after="120" w:line="312" w:lineRule="auto"/>
        <w:ind w:left="0" w:firstLine="709"/>
        <w:outlineLvl w:val="0"/>
        <w:rPr>
          <w:rFonts w:ascii="PT Sans" w:eastAsia="MS Mincho" w:hAnsi="PT Sans"/>
          <w:b/>
          <w:sz w:val="28"/>
          <w:szCs w:val="28"/>
          <w:lang w:val="ru-RU"/>
        </w:rPr>
      </w:pPr>
      <w:r w:rsidRPr="008F271B">
        <w:rPr>
          <w:rFonts w:ascii="PT Sans" w:eastAsia="MS Mincho" w:hAnsi="PT Sans"/>
          <w:b/>
          <w:sz w:val="28"/>
          <w:szCs w:val="28"/>
          <w:lang w:val="ru-RU"/>
        </w:rPr>
        <w:t xml:space="preserve">Требования, которым должен соответствовать заявитель </w:t>
      </w:r>
    </w:p>
    <w:p w:rsidR="00FA5AD5" w:rsidRPr="00D04079" w:rsidRDefault="00FA5AD5" w:rsidP="00FA5AD5">
      <w:pPr>
        <w:pStyle w:val="affff"/>
        <w:keepNext/>
        <w:numPr>
          <w:ilvl w:val="1"/>
          <w:numId w:val="89"/>
        </w:numPr>
        <w:spacing w:before="120" w:after="120" w:line="312" w:lineRule="auto"/>
        <w:jc w:val="both"/>
        <w:rPr>
          <w:rFonts w:ascii="PT Sans" w:hAnsi="PT Sans"/>
          <w:b/>
          <w:sz w:val="24"/>
          <w:lang w:val="ru-RU"/>
        </w:rPr>
      </w:pPr>
      <w:r w:rsidRPr="00D04079">
        <w:rPr>
          <w:rFonts w:ascii="PT Sans" w:hAnsi="PT Sans"/>
          <w:b/>
          <w:sz w:val="24"/>
          <w:lang w:val="ru-RU"/>
        </w:rPr>
        <w:t>Общие требования к заявителю</w:t>
      </w:r>
    </w:p>
    <w:p w:rsidR="00FA5AD5" w:rsidRPr="008F271B" w:rsidRDefault="00FA5AD5" w:rsidP="00FA5AD5">
      <w:pPr>
        <w:shd w:val="clear" w:color="auto" w:fill="FFFFFF" w:themeFill="background1"/>
        <w:tabs>
          <w:tab w:val="left" w:pos="1276"/>
          <w:tab w:val="num" w:pos="3840"/>
        </w:tabs>
        <w:spacing w:line="312" w:lineRule="auto"/>
        <w:ind w:firstLine="709"/>
        <w:jc w:val="both"/>
        <w:rPr>
          <w:rFonts w:ascii="PT Sans" w:hAnsi="PT Sans"/>
          <w:sz w:val="24"/>
          <w:szCs w:val="24"/>
          <w:lang w:val="ru-RU"/>
        </w:rPr>
      </w:pPr>
      <w:r>
        <w:rPr>
          <w:rFonts w:ascii="PT Sans" w:hAnsi="PT Sans"/>
          <w:sz w:val="24"/>
          <w:szCs w:val="24"/>
          <w:lang w:val="ru-RU"/>
        </w:rPr>
        <w:t xml:space="preserve">3.1.1 </w:t>
      </w:r>
      <w:r w:rsidRPr="008F271B">
        <w:rPr>
          <w:rFonts w:ascii="PT Sans" w:hAnsi="PT Sans"/>
          <w:sz w:val="24"/>
          <w:szCs w:val="24"/>
          <w:lang w:val="ru-RU"/>
        </w:rPr>
        <w:t xml:space="preserve"> Заявитель должен соответствовать требованиям, установленным в настоящем </w:t>
      </w:r>
      <w:r w:rsidRPr="008F271B">
        <w:rPr>
          <w:rFonts w:ascii="PT Sans" w:hAnsi="PT Sans"/>
          <w:sz w:val="24"/>
          <w:szCs w:val="24"/>
          <w:lang w:val="ru-RU"/>
        </w:rPr>
        <w:br/>
        <w:t>документе, Регламенте и документации ПКО.</w:t>
      </w:r>
    </w:p>
    <w:p w:rsidR="00FA5AD5" w:rsidRPr="008F271B" w:rsidRDefault="00FA5AD5" w:rsidP="00FA5AD5">
      <w:pPr>
        <w:shd w:val="clear" w:color="auto" w:fill="FFFFFF" w:themeFill="background1"/>
        <w:tabs>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Требования, установленные настоящим документом, Регламентом и документацией ПКО, применяются в равной степени ко всем заявителям и ко всем лицам, включенным в реестр ПКО.</w:t>
      </w:r>
    </w:p>
    <w:p w:rsidR="00FA5AD5" w:rsidRPr="00D04079" w:rsidRDefault="00FA5AD5" w:rsidP="00FA5AD5">
      <w:pPr>
        <w:pStyle w:val="affff"/>
        <w:numPr>
          <w:ilvl w:val="2"/>
          <w:numId w:val="90"/>
        </w:numPr>
        <w:shd w:val="clear" w:color="auto" w:fill="FFFFFF" w:themeFill="background1"/>
        <w:tabs>
          <w:tab w:val="left" w:pos="851"/>
          <w:tab w:val="left" w:pos="1418"/>
          <w:tab w:val="num" w:pos="3840"/>
        </w:tabs>
        <w:spacing w:line="312" w:lineRule="auto"/>
        <w:ind w:left="0" w:firstLine="709"/>
        <w:jc w:val="both"/>
        <w:rPr>
          <w:rFonts w:ascii="PT Sans" w:hAnsi="PT Sans"/>
          <w:sz w:val="24"/>
          <w:szCs w:val="24"/>
          <w:lang w:val="ru-RU"/>
        </w:rPr>
      </w:pPr>
      <w:r w:rsidRPr="00D04079">
        <w:rPr>
          <w:rFonts w:ascii="PT Sans" w:hAnsi="PT Sans"/>
          <w:sz w:val="24"/>
          <w:szCs w:val="24"/>
          <w:lang w:val="ru-RU"/>
        </w:rPr>
        <w:t>Наличие у заявителя устойчивого финансового состояния, подтвержденного данными бухгалтерской отчетности, направленной в налоговые органы, в соответствии с требованиями приложения А.4.</w:t>
      </w:r>
    </w:p>
    <w:p w:rsidR="00FA5AD5" w:rsidRPr="00D04079" w:rsidRDefault="00FA5AD5" w:rsidP="00FA5AD5">
      <w:pPr>
        <w:pStyle w:val="affff"/>
        <w:numPr>
          <w:ilvl w:val="2"/>
          <w:numId w:val="90"/>
        </w:numPr>
        <w:shd w:val="clear" w:color="auto" w:fill="FFFFFF" w:themeFill="background1"/>
        <w:tabs>
          <w:tab w:val="left" w:pos="851"/>
          <w:tab w:val="left" w:pos="1418"/>
          <w:tab w:val="num" w:pos="3840"/>
        </w:tabs>
        <w:spacing w:line="312" w:lineRule="auto"/>
        <w:ind w:left="0" w:firstLine="709"/>
        <w:jc w:val="both"/>
        <w:rPr>
          <w:rFonts w:ascii="PT Sans" w:hAnsi="PT Sans"/>
          <w:sz w:val="24"/>
          <w:szCs w:val="24"/>
          <w:lang w:val="ru-RU"/>
        </w:rPr>
      </w:pPr>
      <w:r w:rsidRPr="00D04079">
        <w:rPr>
          <w:rFonts w:ascii="PT Sans" w:hAnsi="PT Sans"/>
          <w:sz w:val="24"/>
          <w:szCs w:val="24"/>
          <w:lang w:val="ru-RU"/>
        </w:rPr>
        <w:t>Наличие у заявителя положительной деловой репутации в соответствии с требованиями Регламента.</w:t>
      </w:r>
    </w:p>
    <w:p w:rsidR="00FA5AD5" w:rsidRPr="00D04079" w:rsidRDefault="00FA5AD5" w:rsidP="00FA5AD5">
      <w:pPr>
        <w:pStyle w:val="affff"/>
        <w:keepNext/>
        <w:numPr>
          <w:ilvl w:val="1"/>
          <w:numId w:val="90"/>
        </w:numPr>
        <w:spacing w:before="120" w:after="120" w:line="312" w:lineRule="auto"/>
        <w:ind w:left="0" w:firstLine="709"/>
        <w:jc w:val="both"/>
        <w:rPr>
          <w:rFonts w:ascii="PT Sans" w:hAnsi="PT Sans"/>
          <w:b/>
          <w:sz w:val="24"/>
          <w:lang w:val="ru-RU"/>
        </w:rPr>
      </w:pPr>
      <w:r w:rsidRPr="00D04079">
        <w:rPr>
          <w:rFonts w:ascii="PT Sans" w:hAnsi="PT Sans"/>
          <w:b/>
          <w:sz w:val="24"/>
          <w:lang w:val="ru-RU"/>
        </w:rPr>
        <w:t>Требования к профессионально-технической обеспеченности заявителя</w:t>
      </w:r>
    </w:p>
    <w:p w:rsidR="00FA5AD5" w:rsidRPr="008F271B" w:rsidRDefault="00FA5AD5" w:rsidP="00FA5AD5">
      <w:pPr>
        <w:tabs>
          <w:tab w:val="left" w:pos="2127"/>
          <w:tab w:val="num" w:pos="2236"/>
        </w:tabs>
        <w:spacing w:line="312" w:lineRule="auto"/>
        <w:ind w:firstLine="709"/>
        <w:jc w:val="both"/>
        <w:rPr>
          <w:rFonts w:ascii="PT Sans" w:hAnsi="PT Sans"/>
          <w:sz w:val="24"/>
          <w:lang w:val="ru-RU"/>
        </w:rPr>
      </w:pPr>
      <w:r>
        <w:rPr>
          <w:rFonts w:ascii="PT Sans" w:hAnsi="PT Sans"/>
          <w:sz w:val="24"/>
          <w:lang w:val="ru-RU"/>
        </w:rPr>
        <w:t xml:space="preserve">3.2.1 </w:t>
      </w:r>
      <w:r w:rsidRPr="000E6F61">
        <w:rPr>
          <w:rFonts w:ascii="PT Sans" w:hAnsi="PT Sans"/>
          <w:sz w:val="24"/>
          <w:lang w:val="ru-RU"/>
        </w:rPr>
        <w:t>Наличие у заявителя технических ресурсов, необходимых для выполнения заявленного вида</w:t>
      </w:r>
      <w:r w:rsidRPr="008F271B">
        <w:rPr>
          <w:rFonts w:ascii="PT Sans" w:hAnsi="PT Sans"/>
          <w:sz w:val="24"/>
          <w:szCs w:val="24"/>
          <w:lang w:val="ru-RU"/>
        </w:rPr>
        <w:t xml:space="preserve"> (заявленных подвидов) работ, услуг, в соответствии с требованиями приложения А.1.</w:t>
      </w:r>
    </w:p>
    <w:p w:rsidR="00FA5AD5" w:rsidRPr="008F271B" w:rsidRDefault="00FA5AD5" w:rsidP="00FA5AD5">
      <w:pPr>
        <w:spacing w:line="312" w:lineRule="auto"/>
        <w:ind w:firstLine="709"/>
        <w:jc w:val="both"/>
        <w:rPr>
          <w:rFonts w:ascii="PT Sans" w:hAnsi="PT Sans"/>
          <w:sz w:val="24"/>
          <w:lang w:val="ru-RU"/>
        </w:rPr>
      </w:pPr>
      <w:r w:rsidRPr="008F271B">
        <w:rPr>
          <w:rFonts w:ascii="PT Sans" w:hAnsi="PT Sans"/>
          <w:sz w:val="24"/>
          <w:lang w:val="ru-RU"/>
        </w:rPr>
        <w:t>3.2.1.1 Основания владения и/или пользования техническими ресурсами заявитель обязан подтвердить:</w:t>
      </w:r>
    </w:p>
    <w:p w:rsidR="00FA5AD5" w:rsidRPr="008F271B" w:rsidRDefault="00FA5AD5" w:rsidP="00FA5AD5">
      <w:pPr>
        <w:spacing w:line="312" w:lineRule="auto"/>
        <w:ind w:firstLine="709"/>
        <w:jc w:val="both"/>
        <w:rPr>
          <w:rFonts w:ascii="PT Sans" w:hAnsi="PT Sans"/>
          <w:sz w:val="24"/>
          <w:lang w:val="ru-RU"/>
        </w:rPr>
      </w:pPr>
      <w:r w:rsidRPr="008F271B">
        <w:rPr>
          <w:rFonts w:ascii="PT Sans" w:hAnsi="PT Sans"/>
          <w:sz w:val="24"/>
          <w:lang w:val="ru-RU"/>
        </w:rPr>
        <w:t xml:space="preserve">документами, подтверждающими наличие права собственности на технические ресурсы, в том числе бухгалтерскими документами, </w:t>
      </w:r>
    </w:p>
    <w:p w:rsidR="00FA5AD5" w:rsidRPr="008F271B" w:rsidRDefault="00FA5AD5" w:rsidP="00FA5AD5">
      <w:pPr>
        <w:spacing w:line="312" w:lineRule="auto"/>
        <w:ind w:firstLine="709"/>
        <w:jc w:val="both"/>
        <w:rPr>
          <w:rFonts w:ascii="PT Sans" w:hAnsi="PT Sans"/>
          <w:sz w:val="24"/>
          <w:lang w:val="ru-RU"/>
        </w:rPr>
      </w:pPr>
      <w:r w:rsidRPr="008F271B">
        <w:rPr>
          <w:rFonts w:ascii="PT Sans" w:hAnsi="PT Sans"/>
          <w:sz w:val="24"/>
          <w:lang w:val="ru-RU"/>
        </w:rPr>
        <w:t xml:space="preserve">и/или </w:t>
      </w:r>
    </w:p>
    <w:p w:rsidR="00FA5AD5" w:rsidRPr="008F271B" w:rsidRDefault="00FA5AD5" w:rsidP="00FA5AD5">
      <w:pPr>
        <w:spacing w:line="312" w:lineRule="auto"/>
        <w:ind w:firstLine="709"/>
        <w:jc w:val="both"/>
        <w:rPr>
          <w:rFonts w:ascii="PT Sans" w:hAnsi="PT Sans"/>
          <w:sz w:val="24"/>
          <w:lang w:val="ru-RU"/>
        </w:rPr>
      </w:pPr>
      <w:r w:rsidRPr="008F271B">
        <w:rPr>
          <w:rFonts w:ascii="PT Sans" w:hAnsi="PT Sans"/>
          <w:sz w:val="24"/>
          <w:lang w:val="ru-RU"/>
        </w:rPr>
        <w:t>документами, подтверждающими наличие технических ресурсов в аренде и/или лизинге,</w:t>
      </w:r>
    </w:p>
    <w:p w:rsidR="00FA5AD5" w:rsidRPr="008F271B" w:rsidRDefault="00FA5AD5" w:rsidP="00FA5AD5">
      <w:pPr>
        <w:spacing w:line="312" w:lineRule="auto"/>
        <w:ind w:firstLine="709"/>
        <w:jc w:val="both"/>
        <w:rPr>
          <w:rFonts w:ascii="PT Sans" w:hAnsi="PT Sans"/>
          <w:sz w:val="24"/>
          <w:lang w:val="ru-RU"/>
        </w:rPr>
      </w:pPr>
      <w:r w:rsidRPr="008F271B">
        <w:rPr>
          <w:rFonts w:ascii="PT Sans" w:hAnsi="PT Sans"/>
          <w:sz w:val="24"/>
          <w:lang w:val="ru-RU"/>
        </w:rPr>
        <w:t>и/или</w:t>
      </w:r>
    </w:p>
    <w:p w:rsidR="00FA5AD5" w:rsidRPr="008F271B" w:rsidRDefault="00FA5AD5" w:rsidP="00FA5AD5">
      <w:pPr>
        <w:widowControl w:val="0"/>
        <w:spacing w:line="312" w:lineRule="auto"/>
        <w:ind w:firstLine="709"/>
        <w:jc w:val="both"/>
        <w:rPr>
          <w:rFonts w:ascii="PT Sans" w:hAnsi="PT Sans"/>
          <w:sz w:val="24"/>
          <w:lang w:val="ru-RU"/>
        </w:rPr>
      </w:pPr>
      <w:r w:rsidRPr="008F271B">
        <w:rPr>
          <w:rFonts w:ascii="PT Sans" w:hAnsi="PT Sans"/>
          <w:sz w:val="24"/>
          <w:lang w:val="ru-RU"/>
        </w:rPr>
        <w:t>договорами на выполнение работ (оказание услуг) при условии предоставления перечня привлекаемых технических ресурсов, паспортов на них и документов, подтверждающих наличие права собственности или пользования лицом, с которым заключен договор.</w:t>
      </w:r>
    </w:p>
    <w:p w:rsidR="00FA5AD5" w:rsidRPr="008F271B" w:rsidRDefault="00FA5AD5" w:rsidP="00FA5AD5">
      <w:pPr>
        <w:widowControl w:val="0"/>
        <w:spacing w:line="312" w:lineRule="auto"/>
        <w:ind w:firstLine="709"/>
        <w:jc w:val="both"/>
        <w:rPr>
          <w:rFonts w:ascii="PT Sans" w:hAnsi="PT Sans"/>
          <w:sz w:val="24"/>
          <w:lang w:val="ru-RU"/>
        </w:rPr>
      </w:pPr>
      <w:r w:rsidRPr="008F271B">
        <w:rPr>
          <w:rFonts w:ascii="PT Sans" w:hAnsi="PT Sans"/>
          <w:sz w:val="24"/>
          <w:lang w:val="ru-RU"/>
        </w:rPr>
        <w:t>В случае предоставления договора аренды в качестве документа, подтверждающего наличие у заявителя технических ресурсов, с лицом, не являющимся собственником (субаренда), необходимо предоставить документы, подтверждающие наличие права у данного лица на передачу технических ресурсов в аренду другому юридическому лицу или индивидуальному предпринимателю.</w:t>
      </w:r>
    </w:p>
    <w:p w:rsidR="00FA5AD5" w:rsidRPr="008F271B" w:rsidRDefault="00FA5AD5" w:rsidP="00FA5AD5">
      <w:pPr>
        <w:spacing w:line="312" w:lineRule="auto"/>
        <w:ind w:firstLine="709"/>
        <w:jc w:val="both"/>
        <w:rPr>
          <w:rFonts w:ascii="PT Sans" w:hAnsi="PT Sans"/>
          <w:sz w:val="24"/>
          <w:lang w:val="ru-RU"/>
        </w:rPr>
      </w:pPr>
      <w:r w:rsidRPr="008F271B">
        <w:rPr>
          <w:rFonts w:ascii="PT Sans" w:hAnsi="PT Sans"/>
          <w:sz w:val="24"/>
          <w:szCs w:val="24"/>
          <w:lang w:val="ru-RU"/>
        </w:rPr>
        <w:t>При этом срок договоров аренды и/или иных законных оснований владения или пользования не должен истекать ранее 12 (двенадцати) месяцев с даты предоставления заявителем заявки на ПКО</w:t>
      </w:r>
      <w:r w:rsidRPr="008F271B">
        <w:rPr>
          <w:rFonts w:ascii="PT Sans" w:hAnsi="PT Sans"/>
          <w:sz w:val="24"/>
          <w:lang w:val="ru-RU"/>
        </w:rPr>
        <w:t>.</w:t>
      </w:r>
    </w:p>
    <w:p w:rsidR="00FA5AD5" w:rsidRPr="008F271B" w:rsidRDefault="00FA5AD5" w:rsidP="00FA5AD5">
      <w:pPr>
        <w:spacing w:line="312" w:lineRule="auto"/>
        <w:ind w:firstLine="709"/>
        <w:jc w:val="both"/>
        <w:rPr>
          <w:rFonts w:ascii="PT Sans" w:hAnsi="PT Sans"/>
          <w:sz w:val="24"/>
          <w:lang w:val="ru-RU"/>
        </w:rPr>
      </w:pPr>
      <w:r w:rsidRPr="008F271B">
        <w:rPr>
          <w:rFonts w:ascii="PT Sans" w:hAnsi="PT Sans"/>
          <w:sz w:val="24"/>
          <w:lang w:val="ru-RU"/>
        </w:rPr>
        <w:lastRenderedPageBreak/>
        <w:t>Наличие договора аренды технических ресурсов с аффилированным лицом, в уставном капитале которого доля участия заявителя (прямая и/или косвенная) составляет более 20%, для целей применения настоящего документа приравнивается к наличию права собственности у заявителя на такие технические ресурсы.</w:t>
      </w:r>
    </w:p>
    <w:p w:rsidR="00FA5AD5" w:rsidRPr="008F271B" w:rsidRDefault="00FA5AD5" w:rsidP="00FA5AD5">
      <w:pPr>
        <w:widowControl w:val="0"/>
        <w:numPr>
          <w:ilvl w:val="2"/>
          <w:numId w:val="90"/>
        </w:numPr>
        <w:tabs>
          <w:tab w:val="num" w:pos="720"/>
          <w:tab w:val="left" w:pos="1418"/>
        </w:tabs>
        <w:spacing w:line="312" w:lineRule="auto"/>
        <w:ind w:left="0" w:firstLine="698"/>
        <w:jc w:val="both"/>
        <w:rPr>
          <w:rFonts w:ascii="PT Sans" w:hAnsi="PT Sans"/>
          <w:sz w:val="24"/>
          <w:szCs w:val="24"/>
          <w:lang w:val="ru-RU"/>
        </w:rPr>
      </w:pPr>
      <w:r w:rsidRPr="008F271B">
        <w:rPr>
          <w:rFonts w:ascii="PT Sans" w:hAnsi="PT Sans"/>
          <w:sz w:val="24"/>
          <w:szCs w:val="24"/>
          <w:lang w:val="ru-RU"/>
        </w:rPr>
        <w:t xml:space="preserve">Наличие у заявителя персонала определенного уровня квалификации, необходимого для выполнения заявленного вида (заявленных подвидов) работ, услуг, в соответствии с требованиями приложения А.2. </w:t>
      </w:r>
    </w:p>
    <w:p w:rsidR="00FA5AD5" w:rsidRPr="008F271B" w:rsidRDefault="00FA5AD5" w:rsidP="00FA5AD5">
      <w:pPr>
        <w:widowControl w:val="0"/>
        <w:tabs>
          <w:tab w:val="num" w:pos="720"/>
          <w:tab w:val="left" w:pos="1418"/>
        </w:tabs>
        <w:spacing w:line="312" w:lineRule="auto"/>
        <w:ind w:firstLine="709"/>
        <w:jc w:val="both"/>
        <w:rPr>
          <w:rFonts w:ascii="PT Sans" w:hAnsi="PT Sans"/>
          <w:sz w:val="24"/>
          <w:szCs w:val="24"/>
          <w:lang w:val="ru-RU"/>
        </w:rPr>
      </w:pPr>
      <w:r w:rsidRPr="008F271B">
        <w:rPr>
          <w:rFonts w:ascii="PT Sans" w:hAnsi="PT Sans"/>
          <w:sz w:val="24"/>
          <w:szCs w:val="24"/>
          <w:lang w:val="ru-RU"/>
        </w:rPr>
        <w:t>3.2.2.1 Наличие персонала заявитель обязан подтвердить трудовыми книжками или выписками из электронных трудовых книжек и/или договорами гражданско-правового характера и/или договорами выполнения работ (оказания услуг), в том числе аренды техники с экипажем при условии предоставления списка привлекаемого персонала и документов, подтверждающих его квалификацию и наличие договорных отношений с данным юридическим лицом или индивидуальным предпринимателем.</w:t>
      </w:r>
    </w:p>
    <w:p w:rsidR="00FA5AD5" w:rsidRPr="008F271B" w:rsidRDefault="00FA5AD5" w:rsidP="00FA5AD5">
      <w:pPr>
        <w:widowControl w:val="0"/>
        <w:tabs>
          <w:tab w:val="num" w:pos="720"/>
          <w:tab w:val="left" w:pos="1418"/>
        </w:tabs>
        <w:spacing w:line="312" w:lineRule="auto"/>
        <w:ind w:firstLine="709"/>
        <w:jc w:val="both"/>
        <w:rPr>
          <w:rFonts w:ascii="PT Sans" w:hAnsi="PT Sans"/>
          <w:sz w:val="24"/>
          <w:szCs w:val="24"/>
          <w:lang w:val="ru-RU"/>
        </w:rPr>
      </w:pPr>
      <w:r w:rsidRPr="008F271B">
        <w:rPr>
          <w:rFonts w:ascii="PT Sans" w:hAnsi="PT Sans"/>
          <w:sz w:val="24"/>
          <w:szCs w:val="24"/>
          <w:lang w:val="ru-RU"/>
        </w:rPr>
        <w:tab/>
        <w:t>Персонал, привлеченный по договору выполнения работ (оказания услуг), заключенному с аффилированным лицом, в уставном капитале которого доля участия заявителя (прямая и/или косвенная) составляет более 20%, для целей применения настоящего документа приравнивается к персоналу, находящемуся в штате заявителя.</w:t>
      </w:r>
    </w:p>
    <w:p w:rsidR="00FA5AD5" w:rsidRPr="008F271B" w:rsidRDefault="00FA5AD5" w:rsidP="00FA5AD5">
      <w:pPr>
        <w:widowControl w:val="0"/>
        <w:numPr>
          <w:ilvl w:val="2"/>
          <w:numId w:val="90"/>
        </w:numPr>
        <w:tabs>
          <w:tab w:val="num" w:pos="720"/>
          <w:tab w:val="left" w:pos="1418"/>
        </w:tabs>
        <w:spacing w:line="312" w:lineRule="auto"/>
        <w:ind w:left="0" w:firstLine="698"/>
        <w:jc w:val="both"/>
        <w:rPr>
          <w:rFonts w:ascii="PT Sans" w:hAnsi="PT Sans"/>
          <w:sz w:val="24"/>
          <w:szCs w:val="24"/>
          <w:lang w:val="ru-RU"/>
        </w:rPr>
      </w:pPr>
      <w:r w:rsidRPr="008F271B">
        <w:rPr>
          <w:rFonts w:ascii="PT Sans" w:hAnsi="PT Sans"/>
          <w:sz w:val="24"/>
          <w:szCs w:val="24"/>
          <w:lang w:val="ru-RU"/>
        </w:rPr>
        <w:t>Наличие у заявителя необходимых разрешительных документов для выполнения заявленного вида (заявленных подвидов) работ, услуг в соответствии с требованиями приложения А.3</w:t>
      </w:r>
      <w:r w:rsidRPr="008F271B">
        <w:rPr>
          <w:rFonts w:ascii="PT Sans" w:hAnsi="PT Sans"/>
          <w:lang w:val="ru-RU"/>
        </w:rPr>
        <w:t xml:space="preserve">. </w:t>
      </w:r>
    </w:p>
    <w:p w:rsidR="00FA5AD5" w:rsidRPr="00BE1C0D" w:rsidRDefault="00FA5AD5" w:rsidP="00FA5AD5">
      <w:pPr>
        <w:widowControl w:val="0"/>
        <w:numPr>
          <w:ilvl w:val="2"/>
          <w:numId w:val="90"/>
        </w:numPr>
        <w:tabs>
          <w:tab w:val="num" w:pos="720"/>
          <w:tab w:val="left" w:pos="1418"/>
        </w:tabs>
        <w:spacing w:line="312" w:lineRule="auto"/>
        <w:ind w:left="0" w:firstLine="698"/>
        <w:jc w:val="both"/>
        <w:rPr>
          <w:rFonts w:ascii="PT Sans" w:hAnsi="PT Sans"/>
          <w:sz w:val="24"/>
          <w:szCs w:val="24"/>
          <w:lang w:val="ru-RU"/>
        </w:rPr>
      </w:pPr>
      <w:r w:rsidRPr="00BE1C0D">
        <w:rPr>
          <w:rFonts w:ascii="PT Sans" w:hAnsi="PT Sans"/>
          <w:sz w:val="24"/>
          <w:szCs w:val="24"/>
          <w:lang w:val="ru-RU"/>
        </w:rPr>
        <w:t>Соответствие заявителя требованиям приложения А.5.</w:t>
      </w:r>
    </w:p>
    <w:p w:rsidR="00FA5AD5" w:rsidRPr="008F271B" w:rsidRDefault="00FA5AD5" w:rsidP="00FA5AD5">
      <w:pPr>
        <w:widowControl w:val="0"/>
        <w:numPr>
          <w:ilvl w:val="0"/>
          <w:numId w:val="32"/>
        </w:numPr>
        <w:tabs>
          <w:tab w:val="clear" w:pos="720"/>
          <w:tab w:val="num" w:pos="-142"/>
          <w:tab w:val="left" w:pos="1134"/>
        </w:tabs>
        <w:spacing w:before="240" w:after="240" w:line="312" w:lineRule="auto"/>
        <w:ind w:left="709" w:firstLine="0"/>
        <w:jc w:val="both"/>
        <w:outlineLvl w:val="0"/>
        <w:rPr>
          <w:rFonts w:ascii="PT Sans" w:eastAsia="MS Mincho" w:hAnsi="PT Sans"/>
          <w:b/>
          <w:sz w:val="28"/>
          <w:szCs w:val="28"/>
          <w:lang w:val="ru-RU"/>
        </w:rPr>
      </w:pPr>
      <w:r w:rsidRPr="008F271B">
        <w:rPr>
          <w:rFonts w:ascii="PT Sans" w:eastAsia="MS Mincho" w:hAnsi="PT Sans"/>
          <w:b/>
          <w:sz w:val="28"/>
          <w:szCs w:val="28"/>
          <w:lang w:val="ru-RU"/>
        </w:rPr>
        <w:t>Порядок подготовки, оформления и подачи заявки на предварительный квалификационный отбор</w:t>
      </w:r>
    </w:p>
    <w:p w:rsidR="00FA5AD5" w:rsidRPr="008F271B" w:rsidRDefault="00FA5AD5" w:rsidP="00FA5AD5">
      <w:pPr>
        <w:pStyle w:val="affff"/>
        <w:widowControl w:val="0"/>
        <w:numPr>
          <w:ilvl w:val="1"/>
          <w:numId w:val="58"/>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Заявитель вправе одновременно предоставлять заявки на ПКО по нескольким видам работ, услуг в рамках одновременно объявленных ПКО. В этом случае идентичные документы, предусмотренные разной документацией ПКО, могут быть предоставлены заявителем в одном экземпляре с указанием данной информации в сопроводительном письме и приложении Б.</w:t>
      </w:r>
    </w:p>
    <w:p w:rsidR="00FA5AD5" w:rsidRPr="008F271B" w:rsidRDefault="00FA5AD5" w:rsidP="00FA5AD5">
      <w:pPr>
        <w:pStyle w:val="affff"/>
        <w:widowControl w:val="0"/>
        <w:numPr>
          <w:ilvl w:val="1"/>
          <w:numId w:val="58"/>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Если документацией ПКО предусмотрены подвиды работ, услуг, заявитель вправе подать заявку на ПКО как на все подвиды работ, услуг, так и на отдельный подвид работ, услуг, исключая все остальные.</w:t>
      </w:r>
    </w:p>
    <w:p w:rsidR="00FA5AD5" w:rsidRPr="008F271B" w:rsidRDefault="00FA5AD5" w:rsidP="00FA5AD5">
      <w:pPr>
        <w:pStyle w:val="affff"/>
        <w:widowControl w:val="0"/>
        <w:numPr>
          <w:ilvl w:val="1"/>
          <w:numId w:val="58"/>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Заявка на ПКО включает в себя:</w:t>
      </w:r>
    </w:p>
    <w:p w:rsidR="00FA5AD5" w:rsidRPr="008F271B" w:rsidRDefault="00FA5AD5" w:rsidP="00FA5AD5">
      <w:pPr>
        <w:numPr>
          <w:ilvl w:val="0"/>
          <w:numId w:val="36"/>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заявку на ПКО по форме приложения Г.1;</w:t>
      </w:r>
    </w:p>
    <w:p w:rsidR="00FA5AD5" w:rsidRPr="008F271B" w:rsidRDefault="00FA5AD5" w:rsidP="00FA5AD5">
      <w:pPr>
        <w:numPr>
          <w:ilvl w:val="0"/>
          <w:numId w:val="36"/>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информацию и документы в соответствии с</w:t>
      </w:r>
      <w:r>
        <w:rPr>
          <w:rFonts w:ascii="PT Sans" w:hAnsi="PT Sans"/>
          <w:sz w:val="24"/>
          <w:szCs w:val="24"/>
          <w:lang w:val="ru-RU"/>
        </w:rPr>
        <w:t xml:space="preserve"> </w:t>
      </w:r>
      <w:r w:rsidRPr="008F271B">
        <w:rPr>
          <w:rFonts w:ascii="PT Sans" w:hAnsi="PT Sans"/>
          <w:sz w:val="24"/>
          <w:szCs w:val="24"/>
          <w:lang w:val="ru-RU"/>
        </w:rPr>
        <w:t>приложением Б;</w:t>
      </w:r>
    </w:p>
    <w:p w:rsidR="00FA5AD5" w:rsidRPr="008F271B" w:rsidRDefault="00FA5AD5" w:rsidP="00FA5AD5">
      <w:pPr>
        <w:numPr>
          <w:ilvl w:val="0"/>
          <w:numId w:val="36"/>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комплект документов, составляемый и представляемый заявителем в соответствии с требованиями ПКО по виду работ, услуг.</w:t>
      </w:r>
    </w:p>
    <w:p w:rsidR="00FA5AD5" w:rsidRPr="008F271B" w:rsidRDefault="00FA5AD5" w:rsidP="00FA5AD5">
      <w:pPr>
        <w:pStyle w:val="affff"/>
        <w:widowControl w:val="0"/>
        <w:numPr>
          <w:ilvl w:val="1"/>
          <w:numId w:val="58"/>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 xml:space="preserve">Перечень основных документов, предоставляемых заявителем, установлен в приложении Б. В случае отсутствия документа (документов), форм, указанных в приложении Б, </w:t>
      </w:r>
      <w:r w:rsidRPr="008F271B">
        <w:rPr>
          <w:rFonts w:ascii="PT Sans" w:hAnsi="PT Sans"/>
          <w:sz w:val="24"/>
          <w:szCs w:val="24"/>
          <w:lang w:val="ru-RU"/>
        </w:rPr>
        <w:lastRenderedPageBreak/>
        <w:t>заявитель представляет подписанную лицом, имеющим право действовать от имени заявителя, справку с указанием причин их отсутствия.</w:t>
      </w:r>
    </w:p>
    <w:p w:rsidR="00FA5AD5" w:rsidRPr="008F271B" w:rsidRDefault="00FA5AD5" w:rsidP="00FA5AD5">
      <w:pPr>
        <w:pStyle w:val="affff"/>
        <w:widowControl w:val="0"/>
        <w:numPr>
          <w:ilvl w:val="1"/>
          <w:numId w:val="58"/>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Заявка на ПКО вместе с прилагаемыми к ней документами (если предусмотрено формами)</w:t>
      </w:r>
      <w:r w:rsidRPr="008F271B">
        <w:rPr>
          <w:rFonts w:ascii="PT Sans" w:hAnsi="PT Sans"/>
          <w:color w:val="00B050"/>
          <w:sz w:val="24"/>
          <w:szCs w:val="24"/>
          <w:lang w:val="ru-RU"/>
        </w:rPr>
        <w:t xml:space="preserve"> </w:t>
      </w:r>
      <w:r w:rsidRPr="008F271B">
        <w:rPr>
          <w:rFonts w:ascii="PT Sans" w:hAnsi="PT Sans"/>
          <w:sz w:val="24"/>
          <w:szCs w:val="24"/>
          <w:lang w:val="ru-RU"/>
        </w:rPr>
        <w:t>подписывается усиленной электронной подписью лица, имеющего право действовать от имени заявителя, и подается посредством функционала электронной площадки в виде файлов с графическими образами оригиналов документов, составляющих заявку на ПКО (далее - графический вид). Отдельные документы, если это указано в приложении Б, должны быть представлены также в электронном виде в формате Excel или в формате разработки Word,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ответственность за соответствие представляемых в составе заявки на ПКО документов в графическом виде оригиналам таких документов.</w:t>
      </w:r>
    </w:p>
    <w:p w:rsidR="00FA5AD5" w:rsidRPr="008F271B" w:rsidRDefault="00FA5AD5" w:rsidP="00FA5AD5">
      <w:pPr>
        <w:pStyle w:val="affff"/>
        <w:widowControl w:val="0"/>
        <w:numPr>
          <w:ilvl w:val="1"/>
          <w:numId w:val="58"/>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Пользуясь функционалом электронной площадки, заявитель обязан подавать заявку на ПКО в структурированном виде в соответствии с приложением Б.</w:t>
      </w:r>
    </w:p>
    <w:p w:rsidR="00FA5AD5" w:rsidRPr="008F271B" w:rsidRDefault="00FA5AD5" w:rsidP="00FA5AD5">
      <w:pPr>
        <w:pStyle w:val="affff"/>
        <w:widowControl w:val="0"/>
        <w:numPr>
          <w:ilvl w:val="1"/>
          <w:numId w:val="58"/>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В случае расхождения информации в формах, представленных одновременно в графическом и электронном видах, б</w:t>
      </w:r>
      <w:r w:rsidRPr="008F271B">
        <w:rPr>
          <w:rFonts w:ascii="Calibri" w:hAnsi="Calibri" w:cs="Calibri"/>
          <w:sz w:val="24"/>
          <w:szCs w:val="24"/>
          <w:lang w:val="ru-RU"/>
        </w:rPr>
        <w:t>ό</w:t>
      </w:r>
      <w:r w:rsidRPr="008F271B">
        <w:rPr>
          <w:rFonts w:ascii="PT Sans" w:hAnsi="PT Sans"/>
          <w:sz w:val="24"/>
          <w:szCs w:val="24"/>
          <w:lang w:val="ru-RU"/>
        </w:rPr>
        <w:t>льшую силу имеет форма в графическом виде.</w:t>
      </w:r>
    </w:p>
    <w:p w:rsidR="00FA5AD5" w:rsidRPr="008F271B" w:rsidRDefault="00FA5AD5" w:rsidP="00FA5AD5">
      <w:pPr>
        <w:pStyle w:val="affff"/>
        <w:widowControl w:val="0"/>
        <w:numPr>
          <w:ilvl w:val="1"/>
          <w:numId w:val="58"/>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Все документы, имеющие отношение к заявке на ПКО, должны быть составлены на русском языке. Вся переписка по процедуре ПКО также осуществляется на русском языке. Документы, представляемые на языках, отличных от русского, должны сопровождаться их переводом на русский язык.</w:t>
      </w:r>
    </w:p>
    <w:p w:rsidR="00FA5AD5" w:rsidRPr="008F271B" w:rsidRDefault="00FA5AD5" w:rsidP="00FA5AD5">
      <w:pPr>
        <w:pStyle w:val="affff"/>
        <w:widowControl w:val="0"/>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Документы, составленные на ином языке, в отсутствие их перевода на русский язык, считаются непредставленными и не учитываются при рассмотрении заявки на ПКО.</w:t>
      </w:r>
    </w:p>
    <w:p w:rsidR="00FA5AD5" w:rsidRPr="008F271B" w:rsidRDefault="00FA5AD5" w:rsidP="00FA5AD5">
      <w:pPr>
        <w:pStyle w:val="affff"/>
        <w:widowControl w:val="0"/>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В случае представления заявителем в составе заявки на ПКО документов, требующих 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легализационные надписи, апостили или иные предусмотренные законодательством реквизиты, подтверждающие соблюдение необходимых формальностей.</w:t>
      </w:r>
    </w:p>
    <w:p w:rsidR="00FA5AD5" w:rsidRPr="008F271B" w:rsidRDefault="00FA5AD5" w:rsidP="00FA5AD5">
      <w:pPr>
        <w:pStyle w:val="affff"/>
        <w:widowControl w:val="0"/>
        <w:numPr>
          <w:ilvl w:val="1"/>
          <w:numId w:val="58"/>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rsidR="00FA5AD5" w:rsidRPr="008F271B" w:rsidRDefault="00FA5AD5" w:rsidP="00FA5AD5">
      <w:pPr>
        <w:pStyle w:val="affff"/>
        <w:widowControl w:val="0"/>
        <w:numPr>
          <w:ilvl w:val="1"/>
          <w:numId w:val="58"/>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Представление документов и сведений, не предусмотренных формами, образцами и (или) шаблонами документации ПКО, осуществляется в свободной форме с соблюдением требований, установленных пунктом 4.11 настоящего документа. Документы, полученные из уполномоченных органов</w:t>
      </w:r>
      <w:r>
        <w:rPr>
          <w:rFonts w:ascii="PT Sans" w:hAnsi="PT Sans"/>
          <w:sz w:val="24"/>
          <w:szCs w:val="24"/>
          <w:lang w:val="ru-RU"/>
        </w:rPr>
        <w:t>,</w:t>
      </w:r>
      <w:r w:rsidRPr="008F271B">
        <w:rPr>
          <w:rFonts w:ascii="PT Sans" w:hAnsi="PT Sans"/>
          <w:sz w:val="24"/>
          <w:szCs w:val="24"/>
          <w:lang w:val="ru-RU"/>
        </w:rPr>
        <w:t xml:space="preserve"> предоставляются в том виде, в котором они были получены (в случае, если в извещении о ПКО установлено требование о подаче заявок на ПКО в электронной форме посредством функционала электронных площадок, предоставляются графические образы таких документов).</w:t>
      </w:r>
    </w:p>
    <w:p w:rsidR="00FA5AD5" w:rsidRPr="008F271B" w:rsidRDefault="00FA5AD5" w:rsidP="00FA5AD5">
      <w:pPr>
        <w:pStyle w:val="affff"/>
        <w:widowControl w:val="0"/>
        <w:numPr>
          <w:ilvl w:val="1"/>
          <w:numId w:val="58"/>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Представляемый комплект документов с заявкой на ПКО должен быть оформлен </w:t>
      </w:r>
      <w:r w:rsidRPr="008F271B">
        <w:rPr>
          <w:rFonts w:ascii="PT Sans" w:hAnsi="PT Sans"/>
          <w:sz w:val="24"/>
          <w:szCs w:val="24"/>
          <w:lang w:val="ru-RU"/>
        </w:rPr>
        <w:lastRenderedPageBreak/>
        <w:t>следующим образом:</w:t>
      </w:r>
    </w:p>
    <w:p w:rsidR="00FA5AD5" w:rsidRPr="008F271B" w:rsidRDefault="00FA5AD5" w:rsidP="00FA5AD5">
      <w:pPr>
        <w:numPr>
          <w:ilvl w:val="0"/>
          <w:numId w:val="36"/>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документы должны быть составлены на листах формата А4. Если формат А4 не позволяет прочесть документы в табличном виде без вспомогательных средств, такие документы должны быть составлены в формате А3;</w:t>
      </w:r>
    </w:p>
    <w:p w:rsidR="00FA5AD5" w:rsidRPr="008F271B" w:rsidRDefault="00FA5AD5" w:rsidP="00FA5AD5">
      <w:pPr>
        <w:numPr>
          <w:ilvl w:val="0"/>
          <w:numId w:val="36"/>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rsidR="00FA5AD5" w:rsidRPr="008F271B" w:rsidRDefault="00FA5AD5" w:rsidP="00FA5AD5">
      <w:pPr>
        <w:numPr>
          <w:ilvl w:val="0"/>
          <w:numId w:val="36"/>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не допускается потоковое сканирование всего комплекта документов заявки на ПКО: количество файлов с графическими образами оригиналов документов должно соответствовать количеству документов, описанных и представляемых заявителем на ПКО в составе заявки на ПКО (один документ – один файл);</w:t>
      </w:r>
    </w:p>
    <w:p w:rsidR="00FA5AD5" w:rsidRPr="008F271B" w:rsidRDefault="00FA5AD5" w:rsidP="00FA5AD5">
      <w:pPr>
        <w:numPr>
          <w:ilvl w:val="0"/>
          <w:numId w:val="36"/>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rsidR="00FA5AD5" w:rsidRPr="008F271B" w:rsidRDefault="00FA5AD5" w:rsidP="00FA5AD5">
      <w:pPr>
        <w:numPr>
          <w:ilvl w:val="0"/>
          <w:numId w:val="36"/>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позволяющими однозначно интерпретировать представленную информацию.</w:t>
      </w:r>
    </w:p>
    <w:p w:rsidR="00FA5AD5" w:rsidRPr="008F271B" w:rsidRDefault="00FA5AD5" w:rsidP="00FA5AD5">
      <w:pPr>
        <w:pStyle w:val="affff"/>
        <w:widowControl w:val="0"/>
        <w:numPr>
          <w:ilvl w:val="1"/>
          <w:numId w:val="58"/>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rsidR="00FA5AD5" w:rsidRPr="008F271B" w:rsidRDefault="00FA5AD5" w:rsidP="00FA5AD5">
      <w:pPr>
        <w:pStyle w:val="affff"/>
        <w:widowControl w:val="0"/>
        <w:numPr>
          <w:ilvl w:val="1"/>
          <w:numId w:val="58"/>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Ошибки, опечатки, неточности, допущенные заявителем при заполнении заявки на ПКО, относятся на риск заявителя.</w:t>
      </w:r>
    </w:p>
    <w:p w:rsidR="00FA5AD5" w:rsidRPr="008F271B" w:rsidRDefault="00FA5AD5" w:rsidP="00FA5AD5">
      <w:pPr>
        <w:keepNext/>
        <w:numPr>
          <w:ilvl w:val="0"/>
          <w:numId w:val="32"/>
        </w:numPr>
        <w:tabs>
          <w:tab w:val="clear" w:pos="720"/>
          <w:tab w:val="num" w:pos="-142"/>
          <w:tab w:val="left" w:pos="1134"/>
        </w:tabs>
        <w:spacing w:before="240" w:after="240" w:line="312" w:lineRule="auto"/>
        <w:ind w:left="709" w:firstLine="0"/>
        <w:jc w:val="both"/>
        <w:outlineLvl w:val="0"/>
        <w:rPr>
          <w:rFonts w:ascii="PT Sans" w:hAnsi="PT Sans"/>
          <w:sz w:val="24"/>
          <w:szCs w:val="24"/>
          <w:lang w:val="ru-RU"/>
        </w:rPr>
      </w:pPr>
      <w:r w:rsidRPr="008F271B">
        <w:rPr>
          <w:rFonts w:ascii="PT Sans" w:eastAsia="MS Mincho" w:hAnsi="PT Sans"/>
          <w:b/>
          <w:sz w:val="28"/>
          <w:szCs w:val="28"/>
          <w:lang w:val="ru-RU"/>
        </w:rPr>
        <w:t xml:space="preserve">Порядок проведения проверки, предоставления документов и информации группе проверки </w:t>
      </w:r>
    </w:p>
    <w:p w:rsidR="00FA5AD5" w:rsidRPr="008F271B" w:rsidRDefault="00FA5AD5" w:rsidP="00FA5AD5">
      <w:pPr>
        <w:pStyle w:val="affff"/>
        <w:numPr>
          <w:ilvl w:val="1"/>
          <w:numId w:val="55"/>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Проверка заявителя осуществляется группой проверки с посещением места нахождения заявителя и его производственных баз в соответствии с программой проверки. Программа проверки размещается на официальных сайтах ООО «НИИ Транснефть» (</w:t>
      </w:r>
      <w:hyperlink r:id="rId8" w:history="1">
        <w:r w:rsidRPr="008F271B">
          <w:rPr>
            <w:rFonts w:ascii="PT Sans" w:hAnsi="PT Sans"/>
            <w:b/>
            <w:lang w:val="ru-RU"/>
          </w:rPr>
          <w:t>https://niitn.transneft.ru/</w:t>
        </w:r>
      </w:hyperlink>
      <w:r w:rsidRPr="008F271B">
        <w:rPr>
          <w:rFonts w:ascii="PT Sans" w:hAnsi="PT Sans"/>
          <w:sz w:val="24"/>
          <w:szCs w:val="24"/>
          <w:lang w:val="ru-RU"/>
        </w:rPr>
        <w:t>), ПАО «Транснефть» (</w:t>
      </w:r>
      <w:hyperlink r:id="rId9" w:history="1">
        <w:r w:rsidRPr="008F271B">
          <w:rPr>
            <w:rFonts w:ascii="PT Sans" w:hAnsi="PT Sans"/>
            <w:b/>
            <w:lang w:val="ru-RU"/>
          </w:rPr>
          <w:t>https://transneft.ru/</w:t>
        </w:r>
      </w:hyperlink>
      <w:r w:rsidRPr="008F271B">
        <w:rPr>
          <w:rFonts w:ascii="PT Sans" w:hAnsi="PT Sans"/>
          <w:sz w:val="24"/>
          <w:szCs w:val="24"/>
          <w:lang w:val="ru-RU"/>
        </w:rPr>
        <w:t>), ОСТ в разделе «Закупки и реализация» и на электронной площадке в составе документации ПКО.</w:t>
      </w:r>
    </w:p>
    <w:p w:rsidR="00FA5AD5" w:rsidRPr="008F271B" w:rsidRDefault="00FA5AD5" w:rsidP="00FA5AD5">
      <w:pPr>
        <w:numPr>
          <w:ilvl w:val="1"/>
          <w:numId w:val="55"/>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Организатор ПКО направляет:</w:t>
      </w:r>
    </w:p>
    <w:p w:rsidR="00FA5AD5" w:rsidRPr="008F271B" w:rsidRDefault="00FA5AD5" w:rsidP="00FA5AD5">
      <w:pPr>
        <w:numPr>
          <w:ilvl w:val="0"/>
          <w:numId w:val="36"/>
        </w:numPr>
        <w:tabs>
          <w:tab w:val="left" w:pos="1134"/>
        </w:tabs>
        <w:spacing w:line="312" w:lineRule="auto"/>
        <w:ind w:left="0" w:firstLine="709"/>
        <w:jc w:val="both"/>
        <w:rPr>
          <w:rFonts w:ascii="PT Sans" w:hAnsi="PT Sans"/>
          <w:sz w:val="24"/>
          <w:szCs w:val="24"/>
          <w:lang w:val="ru-RU"/>
        </w:rPr>
      </w:pPr>
      <w:r w:rsidRPr="008F271B">
        <w:rPr>
          <w:rFonts w:ascii="PT Sans" w:hAnsi="PT Sans"/>
          <w:sz w:val="24"/>
          <w:szCs w:val="24"/>
          <w:lang w:val="ru-RU"/>
        </w:rPr>
        <w:t>в адрес заявителя письмо (уведомление) о проведении проверки заявителя с указанием периода проверки и ОСТ, которой поручено проведение проверки;</w:t>
      </w:r>
    </w:p>
    <w:p w:rsidR="00FA5AD5" w:rsidRPr="008F271B" w:rsidRDefault="00FA5AD5" w:rsidP="00FA5AD5">
      <w:pPr>
        <w:numPr>
          <w:ilvl w:val="0"/>
          <w:numId w:val="36"/>
        </w:numPr>
        <w:tabs>
          <w:tab w:val="left" w:pos="1134"/>
        </w:tabs>
        <w:spacing w:line="312" w:lineRule="auto"/>
        <w:ind w:left="0" w:firstLine="709"/>
        <w:jc w:val="both"/>
        <w:rPr>
          <w:rFonts w:ascii="PT Sans" w:hAnsi="PT Sans"/>
          <w:sz w:val="24"/>
          <w:szCs w:val="24"/>
          <w:lang w:val="ru-RU"/>
        </w:rPr>
      </w:pPr>
      <w:r w:rsidRPr="008F271B">
        <w:rPr>
          <w:rFonts w:ascii="PT Sans" w:hAnsi="PT Sans"/>
          <w:sz w:val="24"/>
          <w:szCs w:val="24"/>
          <w:lang w:val="ru-RU"/>
        </w:rPr>
        <w:t>в адрес ОСТ, которой поручается проведение проверки заявителя, письмо (указание) о необходимости проведения проверки заявителя.</w:t>
      </w:r>
    </w:p>
    <w:p w:rsidR="00FA5AD5" w:rsidRPr="008F271B" w:rsidRDefault="00FA5AD5" w:rsidP="00FA5AD5">
      <w:pPr>
        <w:numPr>
          <w:ilvl w:val="1"/>
          <w:numId w:val="55"/>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Заявитель в течение 2 рабочих дней с даты получения уведомления о проведении проверки обеспечивает направление и получение организатором ПКО подтверждения о </w:t>
      </w:r>
      <w:r w:rsidRPr="008F271B">
        <w:rPr>
          <w:rFonts w:ascii="PT Sans" w:hAnsi="PT Sans"/>
          <w:sz w:val="24"/>
          <w:szCs w:val="24"/>
          <w:lang w:val="ru-RU"/>
        </w:rPr>
        <w:lastRenderedPageBreak/>
        <w:t>готовности к проверке в указанные в уведомлении сроки, в т. ч. о готовности предоставить группе проверки документы в соответствии с требованиями программы проверки в указанные сроки.</w:t>
      </w:r>
    </w:p>
    <w:p w:rsidR="00FA5AD5" w:rsidRPr="008F271B" w:rsidRDefault="00FA5AD5" w:rsidP="00FA5AD5">
      <w:pPr>
        <w:numPr>
          <w:ilvl w:val="1"/>
          <w:numId w:val="55"/>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После получения от организатора ПКО писем о проведении проверки:</w:t>
      </w:r>
    </w:p>
    <w:p w:rsidR="00FA5AD5" w:rsidRPr="008F271B" w:rsidRDefault="00FA5AD5" w:rsidP="00FA5AD5">
      <w:pPr>
        <w:pStyle w:val="affff"/>
        <w:tabs>
          <w:tab w:val="num" w:pos="284"/>
          <w:tab w:val="left" w:pos="709"/>
          <w:tab w:val="num" w:pos="1495"/>
        </w:tabs>
        <w:spacing w:line="360" w:lineRule="auto"/>
        <w:ind w:left="0" w:firstLine="709"/>
        <w:jc w:val="both"/>
        <w:rPr>
          <w:rFonts w:ascii="PT Sans" w:hAnsi="PT Sans"/>
          <w:sz w:val="24"/>
          <w:szCs w:val="24"/>
          <w:lang w:val="ru-RU"/>
        </w:rPr>
      </w:pPr>
      <w:r w:rsidRPr="008F271B">
        <w:rPr>
          <w:rFonts w:ascii="PT Sans" w:hAnsi="PT Sans"/>
          <w:sz w:val="24"/>
          <w:szCs w:val="24"/>
          <w:lang w:val="ru-RU"/>
        </w:rPr>
        <w:t xml:space="preserve">5.4.1 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rsidR="00FA5AD5" w:rsidRPr="008F271B" w:rsidRDefault="00FA5AD5" w:rsidP="00FA5AD5">
      <w:pPr>
        <w:tabs>
          <w:tab w:val="num" w:pos="284"/>
          <w:tab w:val="left" w:pos="1276"/>
          <w:tab w:val="num" w:pos="1495"/>
        </w:tabs>
        <w:spacing w:line="312" w:lineRule="auto"/>
        <w:ind w:firstLine="709"/>
        <w:jc w:val="both"/>
        <w:rPr>
          <w:rFonts w:ascii="PT Sans" w:hAnsi="PT Sans"/>
          <w:sz w:val="24"/>
          <w:szCs w:val="24"/>
          <w:lang w:val="ru-RU"/>
        </w:rPr>
      </w:pPr>
      <w:r w:rsidRPr="008F271B">
        <w:rPr>
          <w:rFonts w:ascii="PT Sans" w:hAnsi="PT Sans"/>
          <w:sz w:val="24"/>
          <w:szCs w:val="24"/>
          <w:lang w:val="ru-RU"/>
        </w:rPr>
        <w:t xml:space="preserve">5.4.2 ОСТ в течение 8 рабочих дней с даты направления организатором ПКО уведомления о проведении проверки заявителя обеспечивает: </w:t>
      </w:r>
    </w:p>
    <w:p w:rsidR="00FA5AD5" w:rsidRPr="008F271B" w:rsidRDefault="00FA5AD5" w:rsidP="00FA5AD5">
      <w:pPr>
        <w:numPr>
          <w:ilvl w:val="0"/>
          <w:numId w:val="36"/>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формирование приказом ОСТ группы проверки (в приказе, в том числе, указывается персональная ответственность руководителя и членов группы проверки за недостоверность и неполноту сведений, отраженных в акте проверки заявителя);</w:t>
      </w:r>
    </w:p>
    <w:p w:rsidR="00FA5AD5" w:rsidRPr="008F271B" w:rsidRDefault="00FA5AD5" w:rsidP="00FA5AD5">
      <w:pPr>
        <w:numPr>
          <w:ilvl w:val="0"/>
          <w:numId w:val="36"/>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направление заявителю уведомления о проведении проверки с указанием состава группы проверки, даты начала и окончания проверки;</w:t>
      </w:r>
    </w:p>
    <w:p w:rsidR="00FA5AD5" w:rsidRPr="008F271B" w:rsidRDefault="00FA5AD5" w:rsidP="00FA5AD5">
      <w:pPr>
        <w:numPr>
          <w:ilvl w:val="0"/>
          <w:numId w:val="36"/>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проведение проверки заявителя на соответствие требованиям программы проверки в сроки, установленные организатором ПКО;</w:t>
      </w:r>
    </w:p>
    <w:p w:rsidR="00FA5AD5" w:rsidRPr="008F271B" w:rsidRDefault="00FA5AD5" w:rsidP="00FA5AD5">
      <w:pPr>
        <w:numPr>
          <w:ilvl w:val="0"/>
          <w:numId w:val="36"/>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оформление акта проверки и предоставление его организатору ПКО посредством системы электронного документооборота организаций системы «Транснефть» (далее – СЭД).</w:t>
      </w:r>
    </w:p>
    <w:p w:rsidR="00FA5AD5" w:rsidRPr="008F271B" w:rsidRDefault="00FA5AD5" w:rsidP="00FA5AD5">
      <w:pPr>
        <w:tabs>
          <w:tab w:val="num" w:pos="284"/>
          <w:tab w:val="left" w:pos="1276"/>
          <w:tab w:val="num" w:pos="1495"/>
        </w:tabs>
        <w:spacing w:line="312" w:lineRule="auto"/>
        <w:ind w:firstLine="709"/>
        <w:jc w:val="both"/>
        <w:rPr>
          <w:rFonts w:ascii="PT Sans" w:hAnsi="PT Sans"/>
          <w:sz w:val="24"/>
          <w:szCs w:val="24"/>
          <w:lang w:val="ru-RU"/>
        </w:rPr>
      </w:pPr>
      <w:r w:rsidRPr="008F271B">
        <w:rPr>
          <w:rFonts w:ascii="PT Sans" w:hAnsi="PT Sans"/>
          <w:sz w:val="24"/>
          <w:szCs w:val="24"/>
          <w:lang w:val="ru-RU"/>
        </w:rPr>
        <w:t>5.4.3 В состав группы проверки по решению генерального директора ОСТ/лица его замещающего включаются:</w:t>
      </w:r>
    </w:p>
    <w:p w:rsidR="00FA5AD5" w:rsidRPr="008F271B" w:rsidRDefault="00FA5AD5" w:rsidP="00FA5AD5">
      <w:pPr>
        <w:numPr>
          <w:ilvl w:val="0"/>
          <w:numId w:val="36"/>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руководитель группы;</w:t>
      </w:r>
    </w:p>
    <w:p w:rsidR="00FA5AD5" w:rsidRPr="008F271B" w:rsidRDefault="00FA5AD5" w:rsidP="00FA5AD5">
      <w:pPr>
        <w:numPr>
          <w:ilvl w:val="0"/>
          <w:numId w:val="36"/>
        </w:numPr>
        <w:tabs>
          <w:tab w:val="left" w:pos="993"/>
          <w:tab w:val="num" w:pos="2140"/>
        </w:tabs>
        <w:spacing w:line="312" w:lineRule="auto"/>
        <w:ind w:left="0" w:firstLine="709"/>
        <w:jc w:val="both"/>
        <w:rPr>
          <w:rFonts w:ascii="PT Sans" w:hAnsi="PT Sans"/>
          <w:sz w:val="24"/>
          <w:szCs w:val="24"/>
          <w:lang w:val="ru-RU"/>
        </w:rPr>
      </w:pPr>
      <w:r w:rsidRPr="008F271B">
        <w:rPr>
          <w:rFonts w:ascii="PT Sans" w:hAnsi="PT Sans"/>
          <w:sz w:val="24"/>
          <w:szCs w:val="24"/>
          <w:lang w:val="ru-RU"/>
        </w:rPr>
        <w:t>специалисты ОСТ по направлению деятельности, соответствующей предмету ПКО;</w:t>
      </w:r>
    </w:p>
    <w:p w:rsidR="00FA5AD5" w:rsidRPr="008F271B" w:rsidRDefault="00FA5AD5" w:rsidP="00FA5AD5">
      <w:pPr>
        <w:widowControl w:val="0"/>
        <w:numPr>
          <w:ilvl w:val="0"/>
          <w:numId w:val="36"/>
        </w:numPr>
        <w:tabs>
          <w:tab w:val="left" w:pos="993"/>
          <w:tab w:val="num" w:pos="2140"/>
        </w:tabs>
        <w:spacing w:line="312" w:lineRule="auto"/>
        <w:ind w:left="0" w:firstLine="709"/>
        <w:jc w:val="both"/>
        <w:rPr>
          <w:rFonts w:ascii="PT Sans" w:hAnsi="PT Sans"/>
          <w:sz w:val="24"/>
          <w:szCs w:val="24"/>
          <w:lang w:val="ru-RU"/>
        </w:rPr>
      </w:pPr>
      <w:r w:rsidRPr="008F271B">
        <w:rPr>
          <w:rFonts w:ascii="PT Sans" w:hAnsi="PT Sans"/>
          <w:sz w:val="24"/>
          <w:szCs w:val="24"/>
          <w:lang w:val="ru-RU"/>
        </w:rPr>
        <w:t>специалисты управления (службы, отделов) безопасности ОСТ;</w:t>
      </w:r>
    </w:p>
    <w:p w:rsidR="00FA5AD5" w:rsidRPr="008F271B" w:rsidRDefault="00FA5AD5" w:rsidP="00FA5AD5">
      <w:pPr>
        <w:widowControl w:val="0"/>
        <w:numPr>
          <w:ilvl w:val="0"/>
          <w:numId w:val="36"/>
        </w:numPr>
        <w:tabs>
          <w:tab w:val="left" w:pos="993"/>
          <w:tab w:val="num" w:pos="2140"/>
        </w:tabs>
        <w:spacing w:line="312" w:lineRule="auto"/>
        <w:ind w:left="0" w:firstLine="709"/>
        <w:jc w:val="both"/>
        <w:rPr>
          <w:rFonts w:ascii="PT Sans" w:hAnsi="PT Sans"/>
          <w:sz w:val="24"/>
          <w:szCs w:val="24"/>
          <w:lang w:val="ru-RU"/>
        </w:rPr>
      </w:pPr>
      <w:r w:rsidRPr="008F271B">
        <w:rPr>
          <w:rFonts w:ascii="PT Sans" w:hAnsi="PT Sans"/>
          <w:sz w:val="24"/>
          <w:szCs w:val="24"/>
          <w:lang w:val="ru-RU"/>
        </w:rPr>
        <w:t>специалисты финансовых подразделений ОСТ или финансовых подразделений филиалов ООО «Транснефть Финанс»;</w:t>
      </w:r>
    </w:p>
    <w:p w:rsidR="00FA5AD5" w:rsidRPr="008F271B" w:rsidRDefault="00FA5AD5" w:rsidP="00FA5AD5">
      <w:pPr>
        <w:widowControl w:val="0"/>
        <w:numPr>
          <w:ilvl w:val="0"/>
          <w:numId w:val="36"/>
        </w:numPr>
        <w:tabs>
          <w:tab w:val="left" w:pos="993"/>
          <w:tab w:val="num" w:pos="2140"/>
        </w:tabs>
        <w:spacing w:line="312" w:lineRule="auto"/>
        <w:ind w:left="0" w:firstLine="709"/>
        <w:jc w:val="both"/>
        <w:rPr>
          <w:rFonts w:ascii="PT Sans" w:hAnsi="PT Sans"/>
          <w:sz w:val="24"/>
          <w:szCs w:val="24"/>
          <w:lang w:val="ru-RU"/>
        </w:rPr>
      </w:pPr>
      <w:r w:rsidRPr="008F271B">
        <w:rPr>
          <w:rFonts w:ascii="PT Sans" w:hAnsi="PT Sans"/>
          <w:sz w:val="24"/>
          <w:szCs w:val="24"/>
          <w:lang w:val="ru-RU"/>
        </w:rPr>
        <w:t>специалисты юридических подразделений ОСТ;</w:t>
      </w:r>
    </w:p>
    <w:p w:rsidR="00FA5AD5" w:rsidRPr="008F271B" w:rsidRDefault="00FA5AD5" w:rsidP="00FA5AD5">
      <w:pPr>
        <w:numPr>
          <w:ilvl w:val="0"/>
          <w:numId w:val="36"/>
        </w:numPr>
        <w:tabs>
          <w:tab w:val="left" w:pos="993"/>
          <w:tab w:val="num" w:pos="2140"/>
        </w:tabs>
        <w:spacing w:line="312" w:lineRule="auto"/>
        <w:ind w:left="0" w:firstLine="709"/>
        <w:jc w:val="both"/>
        <w:rPr>
          <w:rFonts w:ascii="PT Sans" w:hAnsi="PT Sans"/>
          <w:sz w:val="24"/>
          <w:szCs w:val="24"/>
          <w:lang w:val="ru-RU"/>
        </w:rPr>
      </w:pPr>
      <w:r w:rsidRPr="008F271B">
        <w:rPr>
          <w:rFonts w:ascii="PT Sans" w:hAnsi="PT Sans"/>
          <w:sz w:val="24"/>
          <w:szCs w:val="24"/>
          <w:lang w:val="ru-RU"/>
        </w:rPr>
        <w:t>специалисты ОСТ, не указанные выше (по решению руководства ОСТ).</w:t>
      </w:r>
    </w:p>
    <w:p w:rsidR="00FA5AD5" w:rsidRPr="008F271B" w:rsidRDefault="00FA5AD5" w:rsidP="00FA5AD5">
      <w:pPr>
        <w:widowControl w:val="0"/>
        <w:tabs>
          <w:tab w:val="left" w:pos="709"/>
          <w:tab w:val="num" w:pos="1400"/>
        </w:tabs>
        <w:spacing w:line="360" w:lineRule="auto"/>
        <w:ind w:right="-23"/>
        <w:jc w:val="both"/>
        <w:rPr>
          <w:rFonts w:ascii="PT Sans" w:hAnsi="PT Sans"/>
          <w:sz w:val="24"/>
          <w:szCs w:val="24"/>
          <w:lang w:val="ru-RU"/>
        </w:rPr>
      </w:pPr>
      <w:bookmarkStart w:id="5" w:name="_Hlk95213458"/>
      <w:r w:rsidRPr="008F271B">
        <w:rPr>
          <w:rFonts w:ascii="PT Sans" w:hAnsi="PT Sans"/>
          <w:sz w:val="24"/>
          <w:szCs w:val="24"/>
          <w:lang w:val="ru-RU"/>
        </w:rPr>
        <w:tab/>
        <w:t xml:space="preserve">В группу проверки по решению руководства ПАО «Транснефть» могут быть включены </w:t>
      </w:r>
      <w:bookmarkEnd w:id="5"/>
      <w:r w:rsidRPr="008F271B">
        <w:rPr>
          <w:rFonts w:ascii="PT Sans" w:hAnsi="PT Sans"/>
          <w:sz w:val="24"/>
          <w:szCs w:val="24"/>
          <w:lang w:val="ru-RU"/>
        </w:rPr>
        <w:t>представители ПАО «Транснефть» и/или организатора ПКО.</w:t>
      </w:r>
    </w:p>
    <w:p w:rsidR="00FA5AD5" w:rsidRPr="008F271B" w:rsidRDefault="00FA5AD5" w:rsidP="00FA5AD5">
      <w:pPr>
        <w:tabs>
          <w:tab w:val="left" w:pos="993"/>
        </w:tabs>
        <w:spacing w:line="312" w:lineRule="auto"/>
        <w:ind w:firstLine="709"/>
        <w:jc w:val="both"/>
        <w:rPr>
          <w:rFonts w:ascii="PT Sans" w:hAnsi="PT Sans"/>
          <w:sz w:val="24"/>
          <w:szCs w:val="24"/>
          <w:lang w:val="ru-RU"/>
        </w:rPr>
      </w:pPr>
      <w:r w:rsidRPr="008F271B">
        <w:rPr>
          <w:rFonts w:ascii="PT Sans" w:hAnsi="PT Sans"/>
          <w:sz w:val="24"/>
          <w:szCs w:val="24"/>
          <w:lang w:val="ru-RU"/>
        </w:rPr>
        <w:t>Группа проверки отвечает:</w:t>
      </w:r>
    </w:p>
    <w:p w:rsidR="00FA5AD5" w:rsidRPr="008F271B" w:rsidRDefault="00FA5AD5" w:rsidP="00FA5AD5">
      <w:pPr>
        <w:pStyle w:val="affff"/>
        <w:numPr>
          <w:ilvl w:val="0"/>
          <w:numId w:val="46"/>
        </w:numPr>
        <w:tabs>
          <w:tab w:val="left" w:pos="993"/>
        </w:tabs>
        <w:spacing w:line="312" w:lineRule="auto"/>
        <w:ind w:left="0" w:firstLine="709"/>
        <w:jc w:val="both"/>
        <w:rPr>
          <w:rFonts w:ascii="PT Sans" w:hAnsi="PT Sans"/>
          <w:sz w:val="24"/>
          <w:szCs w:val="24"/>
          <w:lang w:val="ru-RU"/>
        </w:rPr>
      </w:pPr>
      <w:r>
        <w:rPr>
          <w:rFonts w:ascii="PT Sans" w:hAnsi="PT Sans"/>
          <w:sz w:val="24"/>
          <w:szCs w:val="24"/>
          <w:lang w:val="ru-RU"/>
        </w:rPr>
        <w:t xml:space="preserve">за </w:t>
      </w:r>
      <w:r w:rsidRPr="008F271B">
        <w:rPr>
          <w:rFonts w:ascii="PT Sans" w:hAnsi="PT Sans"/>
          <w:sz w:val="24"/>
          <w:szCs w:val="24"/>
          <w:lang w:val="ru-RU"/>
        </w:rPr>
        <w:t>надлежащее проведение проверок заявителей в соответствии с программой проверки в сроки, установленные организатором ПКО;</w:t>
      </w:r>
    </w:p>
    <w:p w:rsidR="00FA5AD5" w:rsidRPr="008F271B" w:rsidRDefault="00FA5AD5" w:rsidP="00FA5AD5">
      <w:pPr>
        <w:pStyle w:val="affff"/>
        <w:numPr>
          <w:ilvl w:val="0"/>
          <w:numId w:val="46"/>
        </w:numPr>
        <w:tabs>
          <w:tab w:val="left" w:pos="993"/>
        </w:tabs>
        <w:spacing w:line="312" w:lineRule="auto"/>
        <w:ind w:left="0" w:firstLine="709"/>
        <w:jc w:val="both"/>
        <w:rPr>
          <w:rFonts w:ascii="PT Sans" w:hAnsi="PT Sans"/>
          <w:sz w:val="24"/>
          <w:szCs w:val="24"/>
          <w:lang w:val="ru-RU"/>
        </w:rPr>
      </w:pPr>
      <w:r>
        <w:rPr>
          <w:rFonts w:ascii="PT Sans" w:hAnsi="PT Sans"/>
          <w:sz w:val="24"/>
          <w:szCs w:val="24"/>
          <w:lang w:val="ru-RU"/>
        </w:rPr>
        <w:t xml:space="preserve">за </w:t>
      </w:r>
      <w:r w:rsidRPr="008F271B">
        <w:rPr>
          <w:rFonts w:ascii="PT Sans" w:hAnsi="PT Sans"/>
          <w:sz w:val="24"/>
          <w:szCs w:val="24"/>
          <w:lang w:val="ru-RU"/>
        </w:rPr>
        <w:t>достоверность и полноту сведений, отраженных в акте проверки;</w:t>
      </w:r>
    </w:p>
    <w:p w:rsidR="00FA5AD5" w:rsidRPr="008F271B" w:rsidRDefault="00FA5AD5" w:rsidP="00FA5AD5">
      <w:pPr>
        <w:pStyle w:val="affff"/>
        <w:numPr>
          <w:ilvl w:val="0"/>
          <w:numId w:val="46"/>
        </w:numPr>
        <w:tabs>
          <w:tab w:val="left" w:pos="993"/>
        </w:tabs>
        <w:spacing w:line="312" w:lineRule="auto"/>
        <w:ind w:left="0" w:firstLine="709"/>
        <w:jc w:val="both"/>
        <w:rPr>
          <w:rFonts w:ascii="PT Sans" w:hAnsi="PT Sans"/>
          <w:lang w:val="ru-RU"/>
        </w:rPr>
      </w:pPr>
      <w:r>
        <w:rPr>
          <w:rFonts w:ascii="PT Sans" w:hAnsi="PT Sans"/>
          <w:sz w:val="24"/>
          <w:szCs w:val="24"/>
          <w:lang w:val="ru-RU"/>
        </w:rPr>
        <w:t xml:space="preserve">за </w:t>
      </w:r>
      <w:r w:rsidRPr="008F271B">
        <w:rPr>
          <w:rFonts w:ascii="PT Sans" w:hAnsi="PT Sans"/>
          <w:sz w:val="24"/>
          <w:szCs w:val="24"/>
          <w:lang w:val="ru-RU"/>
        </w:rPr>
        <w:t>своевременное предоставление организатору ПКО акта проверки.</w:t>
      </w:r>
    </w:p>
    <w:p w:rsidR="00FA5AD5" w:rsidRPr="008F271B" w:rsidRDefault="00FA5AD5" w:rsidP="00FA5AD5">
      <w:pPr>
        <w:numPr>
          <w:ilvl w:val="1"/>
          <w:numId w:val="55"/>
        </w:numPr>
        <w:tabs>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Проверка документов, </w:t>
      </w:r>
      <w:bookmarkStart w:id="6" w:name="_Hlk169780009"/>
      <w:r w:rsidRPr="008F271B">
        <w:rPr>
          <w:rFonts w:ascii="PT Sans" w:hAnsi="PT Sans"/>
          <w:sz w:val="24"/>
          <w:szCs w:val="24"/>
          <w:lang w:val="ru-RU"/>
        </w:rPr>
        <w:t xml:space="preserve">подтверждающих юридический статус, право собственности и/или другие законные основания владения/пользования техническими ресурсами, сведения о которых указаны в приложении А.1 к программе проверки, наличие вступивших в законную силу неисполненных судебных решений об удовлетворении (в полном объеме, частично) исковых требований ПАО «Транснефть» или ОСТ к заявителю за последние </w:t>
      </w:r>
      <w:r w:rsidRPr="008F271B">
        <w:rPr>
          <w:rFonts w:ascii="PT Sans" w:hAnsi="PT Sans"/>
          <w:sz w:val="24"/>
          <w:szCs w:val="24"/>
          <w:lang w:val="ru-RU"/>
        </w:rPr>
        <w:lastRenderedPageBreak/>
        <w:t>три года, включая текущий, финансовое состояние заявителя, осуществляется на основании документов и сведений в соответствии с приложениями А.4, А.4.1, Б, представленных заявителем группе проверки, и может проводиться без выезда соответствующих специалистов (юридических, финансовых подразделений) на место нахождения заявителя</w:t>
      </w:r>
      <w:bookmarkEnd w:id="6"/>
      <w:r w:rsidRPr="008F271B">
        <w:rPr>
          <w:rFonts w:ascii="PT Sans" w:hAnsi="PT Sans"/>
          <w:sz w:val="24"/>
          <w:szCs w:val="24"/>
          <w:lang w:val="ru-RU"/>
        </w:rPr>
        <w:t>.</w:t>
      </w:r>
    </w:p>
    <w:p w:rsidR="00FA5AD5" w:rsidRPr="008F271B" w:rsidRDefault="00FA5AD5" w:rsidP="00FA5AD5">
      <w:pPr>
        <w:spacing w:line="312" w:lineRule="auto"/>
        <w:ind w:firstLine="709"/>
        <w:jc w:val="both"/>
        <w:rPr>
          <w:rFonts w:ascii="PT Sans" w:hAnsi="PT Sans"/>
          <w:sz w:val="24"/>
          <w:szCs w:val="24"/>
          <w:lang w:val="ru-RU"/>
        </w:rPr>
      </w:pPr>
      <w:r w:rsidRPr="008F271B">
        <w:rPr>
          <w:rFonts w:ascii="PT Sans" w:hAnsi="PT Sans"/>
          <w:sz w:val="24"/>
          <w:szCs w:val="24"/>
          <w:lang w:val="ru-RU"/>
        </w:rPr>
        <w:t>При принятии в соответствии с пунктом 5.4.3 настоящего документа решения об участии в группе проверки представителей ПАО «Транснефть» их участие может быть обеспечено посредством видеоконференции.</w:t>
      </w:r>
    </w:p>
    <w:p w:rsidR="00FA5AD5" w:rsidRPr="008F271B" w:rsidRDefault="00FA5AD5" w:rsidP="00FA5AD5">
      <w:pPr>
        <w:numPr>
          <w:ilvl w:val="1"/>
          <w:numId w:val="55"/>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Проверка заявителя начинается с проведения предварительного совещания группы проверки с участием представителя заявителя, указанного в пункте 5.4.1 настоящего документа, в ходе которого объявляются цели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заявителем для взаимодействия с группой проверки.</w:t>
      </w:r>
    </w:p>
    <w:p w:rsidR="00FA5AD5" w:rsidRPr="008F271B" w:rsidRDefault="00FA5AD5" w:rsidP="00FA5AD5">
      <w:pPr>
        <w:numPr>
          <w:ilvl w:val="1"/>
          <w:numId w:val="55"/>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Заявитель не позднее дня начала проверки обязан сформировать и предоставить группе проверки согласно приложению Б и формам, предусмотренным программой проверки, документы, сформированные в соответствии с требованиями раздела 4 настоящего документа, в следующих форматах:</w:t>
      </w:r>
    </w:p>
    <w:p w:rsidR="00FA5AD5" w:rsidRPr="008F271B" w:rsidRDefault="00FA5AD5" w:rsidP="00FA5AD5">
      <w:pPr>
        <w:pStyle w:val="affff"/>
        <w:numPr>
          <w:ilvl w:val="0"/>
          <w:numId w:val="48"/>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на бумажном носителе, если приложением Б установлено требование о</w:t>
      </w:r>
      <w:r w:rsidRPr="008F271B">
        <w:rPr>
          <w:rFonts w:ascii="PT Sans" w:hAnsi="PT Sans"/>
          <w:lang w:val="ru-RU"/>
        </w:rPr>
        <w:t xml:space="preserve"> </w:t>
      </w:r>
      <w:r w:rsidRPr="008F271B">
        <w:rPr>
          <w:rFonts w:ascii="PT Sans" w:hAnsi="PT Sans"/>
          <w:sz w:val="24"/>
          <w:szCs w:val="24"/>
          <w:lang w:val="ru-RU"/>
        </w:rPr>
        <w:t>проверке наличия их подлинника (оригинала);</w:t>
      </w:r>
    </w:p>
    <w:p w:rsidR="00FA5AD5" w:rsidRPr="008F271B" w:rsidRDefault="00FA5AD5" w:rsidP="00FA5AD5">
      <w:pPr>
        <w:pStyle w:val="affff"/>
        <w:numPr>
          <w:ilvl w:val="0"/>
          <w:numId w:val="48"/>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 на электронном носителе информации (DVD/жесткий диск) все предоставляемые заявителем документы (цветные скан-копии в формате *.</w:t>
      </w:r>
      <w:r w:rsidRPr="008F271B">
        <w:rPr>
          <w:rFonts w:ascii="PT Sans" w:hAnsi="PT Sans"/>
          <w:sz w:val="24"/>
          <w:szCs w:val="24"/>
          <w:lang w:val="en-US"/>
        </w:rPr>
        <w:t>pdf</w:t>
      </w:r>
      <w:r w:rsidRPr="008F271B">
        <w:rPr>
          <w:rFonts w:ascii="PT Sans" w:hAnsi="PT Sans"/>
          <w:sz w:val="24"/>
          <w:szCs w:val="24"/>
          <w:lang w:val="ru-RU"/>
        </w:rPr>
        <w:t xml:space="preserve"> и в редактируемом формате в </w:t>
      </w:r>
      <w:r w:rsidRPr="008F271B">
        <w:rPr>
          <w:rFonts w:ascii="PT Sans" w:hAnsi="PT Sans"/>
          <w:sz w:val="24"/>
          <w:szCs w:val="24"/>
          <w:lang w:val="en-US"/>
        </w:rPr>
        <w:t>Word</w:t>
      </w:r>
      <w:r w:rsidRPr="008F271B">
        <w:rPr>
          <w:rFonts w:ascii="PT Sans" w:hAnsi="PT Sans"/>
          <w:sz w:val="24"/>
          <w:szCs w:val="24"/>
          <w:lang w:val="ru-RU"/>
        </w:rPr>
        <w:t xml:space="preserve"> (если применимо)). Выбор способа передачи информации на электронном носителе определяется по устному согласованию группы проверки и заявителя. </w:t>
      </w:r>
    </w:p>
    <w:p w:rsidR="00FA5AD5" w:rsidRPr="008F271B" w:rsidRDefault="00FA5AD5" w:rsidP="00FA5AD5">
      <w:pPr>
        <w:tabs>
          <w:tab w:val="num" w:pos="928"/>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Все предоставляемые скан-копии документов, предусмотренных программой проверки, должны быть подписаны собственноручно руководителем заявителя либо иным уполномоченным представителем заявителя и заверены оттиском печати заявителя, за исключением случаев, когда заявитель ведет хозяйственную деятельность без печати либо документы выгружены с электронной площадки с проставленной на них цифровой электронной подписью.</w:t>
      </w:r>
    </w:p>
    <w:p w:rsidR="00FA5AD5" w:rsidRPr="008F271B" w:rsidRDefault="00FA5AD5" w:rsidP="00FA5AD5">
      <w:pPr>
        <w:numPr>
          <w:ilvl w:val="1"/>
          <w:numId w:val="55"/>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Заявитель обязан предоставить группе проверки:</w:t>
      </w:r>
    </w:p>
    <w:p w:rsidR="00FA5AD5" w:rsidRPr="008F271B" w:rsidRDefault="00FA5AD5" w:rsidP="00FA5AD5">
      <w:pPr>
        <w:numPr>
          <w:ilvl w:val="0"/>
          <w:numId w:val="36"/>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документы, подтверждающие наличие заявленного на ПКО персонала и технических ресурсов, а также их соответствие требованиям программы проверки, иных документов и сведений, предусмотренных Регламентом и программой проверки;</w:t>
      </w:r>
    </w:p>
    <w:p w:rsidR="00FA5AD5" w:rsidRPr="008F271B" w:rsidRDefault="00FA5AD5" w:rsidP="00FA5AD5">
      <w:pPr>
        <w:numPr>
          <w:ilvl w:val="0"/>
          <w:numId w:val="36"/>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работы и оказывает услуги по предмету ПКО, с правом ведения, при необходимости, группой проверки фото и видеосъемки.</w:t>
      </w:r>
    </w:p>
    <w:p w:rsidR="00FA5AD5" w:rsidRPr="008F271B" w:rsidRDefault="00FA5AD5" w:rsidP="00FA5AD5">
      <w:pPr>
        <w:tabs>
          <w:tab w:val="left" w:pos="709"/>
        </w:tabs>
        <w:spacing w:line="312" w:lineRule="auto"/>
        <w:jc w:val="both"/>
        <w:rPr>
          <w:rFonts w:ascii="PT Sans" w:hAnsi="PT Sans"/>
          <w:sz w:val="24"/>
          <w:szCs w:val="24"/>
          <w:lang w:val="ru-RU"/>
        </w:rPr>
      </w:pPr>
      <w:r w:rsidRPr="008F271B">
        <w:rPr>
          <w:rFonts w:ascii="PT Sans" w:hAnsi="PT Sans"/>
          <w:sz w:val="24"/>
          <w:szCs w:val="24"/>
          <w:lang w:val="ru-RU"/>
        </w:rPr>
        <w:tab/>
        <w:t>При проведении проверки группой проверки производится фотосъемка:</w:t>
      </w:r>
    </w:p>
    <w:p w:rsidR="00FA5AD5" w:rsidRPr="008F271B" w:rsidRDefault="00FA5AD5" w:rsidP="00FA5AD5">
      <w:pPr>
        <w:numPr>
          <w:ilvl w:val="0"/>
          <w:numId w:val="36"/>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выделенных зон для проведения технологических операций;</w:t>
      </w:r>
    </w:p>
    <w:p w:rsidR="00FA5AD5" w:rsidRPr="008F271B" w:rsidRDefault="00FA5AD5" w:rsidP="00FA5AD5">
      <w:pPr>
        <w:numPr>
          <w:ilvl w:val="0"/>
          <w:numId w:val="36"/>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lastRenderedPageBreak/>
        <w:t>системы хранения и логистики технологических элементов продукции;</w:t>
      </w:r>
    </w:p>
    <w:p w:rsidR="00FA5AD5" w:rsidRPr="008F271B" w:rsidRDefault="00FA5AD5" w:rsidP="00FA5AD5">
      <w:pPr>
        <w:numPr>
          <w:ilvl w:val="0"/>
          <w:numId w:val="36"/>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выполнения технологических операций;</w:t>
      </w:r>
    </w:p>
    <w:p w:rsidR="00FA5AD5" w:rsidRPr="008F271B" w:rsidRDefault="00FA5AD5" w:rsidP="00FA5AD5">
      <w:pPr>
        <w:numPr>
          <w:ilvl w:val="0"/>
          <w:numId w:val="36"/>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помещений и средств производства;</w:t>
      </w:r>
    </w:p>
    <w:p w:rsidR="00FA5AD5" w:rsidRPr="008F271B" w:rsidRDefault="00FA5AD5" w:rsidP="00FA5AD5">
      <w:pPr>
        <w:numPr>
          <w:ilvl w:val="0"/>
          <w:numId w:val="36"/>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специальной одежды работников, занятых на производстве.</w:t>
      </w:r>
    </w:p>
    <w:p w:rsidR="00FA5AD5" w:rsidRPr="008F271B" w:rsidRDefault="00FA5AD5" w:rsidP="00FA5AD5">
      <w:pPr>
        <w:tabs>
          <w:tab w:val="left" w:pos="1276"/>
        </w:tabs>
        <w:spacing w:line="312" w:lineRule="auto"/>
        <w:ind w:firstLine="720"/>
        <w:jc w:val="both"/>
        <w:rPr>
          <w:rFonts w:ascii="PT Sans" w:hAnsi="PT Sans"/>
          <w:sz w:val="24"/>
          <w:szCs w:val="24"/>
          <w:lang w:val="ru-RU"/>
        </w:rPr>
      </w:pPr>
      <w:r w:rsidRPr="008F271B">
        <w:rPr>
          <w:rFonts w:ascii="PT Sans" w:hAnsi="PT Sans"/>
          <w:sz w:val="24"/>
          <w:szCs w:val="24"/>
          <w:lang w:val="ru-RU"/>
        </w:rPr>
        <w:t xml:space="preserve">Фотосъемка может производиться мобильными телефонами. </w:t>
      </w:r>
    </w:p>
    <w:p w:rsidR="00FA5AD5" w:rsidRPr="008F271B" w:rsidRDefault="00FA5AD5" w:rsidP="00FA5AD5">
      <w:pPr>
        <w:tabs>
          <w:tab w:val="left" w:pos="1276"/>
        </w:tabs>
        <w:spacing w:line="312" w:lineRule="auto"/>
        <w:ind w:firstLine="720"/>
        <w:jc w:val="both"/>
        <w:rPr>
          <w:rFonts w:ascii="PT Sans" w:hAnsi="PT Sans"/>
          <w:sz w:val="24"/>
          <w:szCs w:val="24"/>
          <w:lang w:val="ru-RU"/>
        </w:rPr>
      </w:pPr>
      <w:r w:rsidRPr="008F271B">
        <w:rPr>
          <w:rFonts w:ascii="PT Sans" w:hAnsi="PT Sans"/>
          <w:sz w:val="24"/>
          <w:szCs w:val="24"/>
          <w:lang w:val="ru-RU"/>
        </w:rPr>
        <w:t>Фотоматериалы распечатываются в цвете на листах формата А4, визируются на каждом листе представителем ОСТ, участвующим в проверке, и прикладываются к акту проверки. Фотоматериалы являются неотъемлемой частью акта проверки.</w:t>
      </w:r>
    </w:p>
    <w:p w:rsidR="00FA5AD5" w:rsidRPr="008F271B" w:rsidRDefault="00FA5AD5" w:rsidP="00FA5AD5">
      <w:pPr>
        <w:numPr>
          <w:ilvl w:val="1"/>
          <w:numId w:val="55"/>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Обеспечение группы проверки средствами индивидуальной защиты входит в обязанности заявителя.</w:t>
      </w:r>
    </w:p>
    <w:p w:rsidR="00FA5AD5" w:rsidRPr="008F271B" w:rsidRDefault="00FA5AD5" w:rsidP="00FA5AD5">
      <w:pPr>
        <w:numPr>
          <w:ilvl w:val="1"/>
          <w:numId w:val="55"/>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При проведении проверки заявителя группой </w:t>
      </w:r>
      <w:bookmarkStart w:id="7" w:name="_Hlk135925397"/>
      <w:r w:rsidRPr="008F271B">
        <w:rPr>
          <w:rFonts w:ascii="PT Sans" w:hAnsi="PT Sans"/>
          <w:sz w:val="24"/>
          <w:szCs w:val="24"/>
          <w:lang w:val="ru-RU"/>
        </w:rPr>
        <w:t>проверки на основании подтверждающих документов устанавливается фактическое наличие или отсутствие заявленных заявителем на ПКО людских и технических ресурсов и формируется вывод о соответствии или несоответствии заявителя требованиям программы проверки</w:t>
      </w:r>
      <w:bookmarkEnd w:id="7"/>
      <w:r w:rsidRPr="008F271B">
        <w:rPr>
          <w:rFonts w:ascii="PT Sans" w:hAnsi="PT Sans"/>
          <w:sz w:val="24"/>
          <w:szCs w:val="24"/>
          <w:lang w:val="ru-RU"/>
        </w:rPr>
        <w:t>.</w:t>
      </w:r>
    </w:p>
    <w:p w:rsidR="00FA5AD5" w:rsidRPr="008F271B" w:rsidRDefault="00FA5AD5" w:rsidP="00FA5AD5">
      <w:pPr>
        <w:widowControl w:val="0"/>
        <w:tabs>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По окончании проверки группой проверки оформляется акт проверки в соответствии с программой проверки, в котором на основании подтверждающих документов/материалов указываются:</w:t>
      </w:r>
    </w:p>
    <w:p w:rsidR="00FA5AD5" w:rsidRPr="008F271B" w:rsidRDefault="00FA5AD5" w:rsidP="00FA5AD5">
      <w:pPr>
        <w:pStyle w:val="affff"/>
        <w:widowControl w:val="0"/>
        <w:numPr>
          <w:ilvl w:val="0"/>
          <w:numId w:val="47"/>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фактическое наличие или отсутствие заявленных заявителем на ПКО специалистов, технических ресурсов, документов и сведений;</w:t>
      </w:r>
    </w:p>
    <w:p w:rsidR="00FA5AD5" w:rsidRPr="008F271B" w:rsidRDefault="00FA5AD5" w:rsidP="00FA5AD5">
      <w:pPr>
        <w:pStyle w:val="affff"/>
        <w:widowControl w:val="0"/>
        <w:numPr>
          <w:ilvl w:val="0"/>
          <w:numId w:val="47"/>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выявленные в ходе проверки несоответствия заявителя требованиям программы проверки;</w:t>
      </w:r>
    </w:p>
    <w:p w:rsidR="00FA5AD5" w:rsidRPr="008F271B" w:rsidRDefault="00FA5AD5" w:rsidP="00FA5AD5">
      <w:pPr>
        <w:pStyle w:val="affff"/>
        <w:numPr>
          <w:ilvl w:val="0"/>
          <w:numId w:val="47"/>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если применимо, потенциальный объем работ, услуг, который способен выполнить заявитель по заявленным на ПКО видам/подвидам работ, услуг. </w:t>
      </w:r>
    </w:p>
    <w:p w:rsidR="00FA5AD5" w:rsidRPr="008F271B" w:rsidRDefault="00FA5AD5" w:rsidP="00FA5AD5">
      <w:pPr>
        <w:tabs>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При наличии несоответствий заявителя требованиям программы проверки ОСТ, сформировавшая приказом группу проверки, обеспечивает получение от заявителя пояснений по каждому несоответствию.</w:t>
      </w:r>
    </w:p>
    <w:p w:rsidR="00FA5AD5" w:rsidRPr="008F271B" w:rsidRDefault="00FA5AD5" w:rsidP="00FA5AD5">
      <w:pPr>
        <w:numPr>
          <w:ilvl w:val="1"/>
          <w:numId w:val="55"/>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Факты предоставления заявителем группе проверки недостоверных сведений, а также поддельных, подложных и/или недействительных документов отражаются в акте проверки.</w:t>
      </w:r>
    </w:p>
    <w:p w:rsidR="00FA5AD5" w:rsidRPr="008F271B" w:rsidRDefault="00FA5AD5" w:rsidP="00FA5AD5">
      <w:pPr>
        <w:numPr>
          <w:ilvl w:val="1"/>
          <w:numId w:val="55"/>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Акт проверки составляется в 2 экземплярах – один для ОСТ, сформировавшей приказом группу проверки, второй - для заявителя (без приложений).</w:t>
      </w:r>
    </w:p>
    <w:p w:rsidR="00FA5AD5" w:rsidRPr="008F271B" w:rsidRDefault="00FA5AD5" w:rsidP="00FA5AD5">
      <w:pPr>
        <w:tabs>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 или лицом, его замещающим).</w:t>
      </w:r>
    </w:p>
    <w:p w:rsidR="00FA5AD5" w:rsidRPr="008F271B" w:rsidRDefault="00FA5AD5" w:rsidP="00FA5AD5">
      <w:pPr>
        <w:tabs>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 xml:space="preserve">При отказе от подписания акта проверки руководителем заявителя либо уполномоченным представителем заявителя, действительным считается акт проверки, подписанный членами группы проверки в одностороннем порядке без участия заявителя. При этом на акте проверки проставляется отметка «От подписи отказался». При наличии особого мнения заявителя относительно результатов проверки соответствующая информация должна указываться в акте </w:t>
      </w:r>
      <w:r w:rsidRPr="008F271B">
        <w:rPr>
          <w:rFonts w:ascii="PT Sans" w:hAnsi="PT Sans"/>
          <w:sz w:val="24"/>
          <w:szCs w:val="24"/>
          <w:lang w:val="ru-RU"/>
        </w:rPr>
        <w:lastRenderedPageBreak/>
        <w:t>проверки, особое мнение заявителя прилагается к акту проверки и является его неотъемлемой частью. Особое мнение может быть предоставлено не позднее 1 (одного) календарного дня, следующего за днем окончания проверки заявителя.</w:t>
      </w:r>
    </w:p>
    <w:p w:rsidR="00FA5AD5" w:rsidRPr="008F271B" w:rsidRDefault="00FA5AD5" w:rsidP="00FA5AD5">
      <w:pPr>
        <w:tabs>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скан-образы утвержденного акта проверки с соответствующими приложениями и указанными в акте проверки письмами, справками и разъяснениями в сроки, установленные в пункте 5.4 программы проверки. </w:t>
      </w:r>
    </w:p>
    <w:p w:rsidR="00FA5AD5" w:rsidRPr="008F271B" w:rsidRDefault="00FA5AD5" w:rsidP="00FA5AD5">
      <w:pPr>
        <w:numPr>
          <w:ilvl w:val="1"/>
          <w:numId w:val="55"/>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rsidR="00FA5AD5" w:rsidRPr="008F271B" w:rsidRDefault="00FA5AD5" w:rsidP="00FA5AD5">
      <w:pPr>
        <w:widowControl w:val="0"/>
        <w:numPr>
          <w:ilvl w:val="1"/>
          <w:numId w:val="55"/>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Организатор ПКО вправе в любое время направить заявителю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дополнительную проверку заявителя</w:t>
      </w:r>
      <w:r w:rsidRPr="008F271B">
        <w:rPr>
          <w:rStyle w:val="afff2"/>
          <w:rFonts w:ascii="PT Sans" w:hAnsi="PT Sans"/>
          <w:lang w:val="ru-RU"/>
        </w:rPr>
        <w:t>.</w:t>
      </w:r>
    </w:p>
    <w:p w:rsidR="00FA5AD5" w:rsidRDefault="00FA5AD5">
      <w:pPr>
        <w:rPr>
          <w:rFonts w:ascii="PT Sans" w:hAnsi="PT Sans"/>
          <w:b/>
          <w:sz w:val="28"/>
          <w:szCs w:val="28"/>
          <w:lang w:val="ru-RU"/>
        </w:rPr>
      </w:pPr>
      <w:r>
        <w:rPr>
          <w:rFonts w:ascii="PT Sans" w:hAnsi="PT Sans"/>
          <w:b/>
          <w:sz w:val="28"/>
          <w:szCs w:val="28"/>
          <w:lang w:val="ru-RU"/>
        </w:rPr>
        <w:br w:type="page"/>
      </w:r>
    </w:p>
    <w:p w:rsidR="00FE13CF" w:rsidRPr="00FA5AD5" w:rsidRDefault="003711ED" w:rsidP="00C5142A">
      <w:pPr>
        <w:tabs>
          <w:tab w:val="left" w:pos="1418"/>
        </w:tabs>
        <w:spacing w:line="312" w:lineRule="auto"/>
        <w:jc w:val="center"/>
        <w:rPr>
          <w:rFonts w:ascii="PT Sans" w:hAnsi="PT Sans"/>
          <w:b/>
          <w:bCs/>
          <w:sz w:val="28"/>
          <w:szCs w:val="28"/>
          <w:lang w:val="ru-RU"/>
        </w:rPr>
      </w:pPr>
      <w:r w:rsidRPr="00FA5AD5">
        <w:rPr>
          <w:rFonts w:ascii="PT Sans" w:hAnsi="PT Sans"/>
          <w:b/>
          <w:sz w:val="28"/>
          <w:szCs w:val="28"/>
          <w:lang w:val="ru-RU"/>
        </w:rPr>
        <w:lastRenderedPageBreak/>
        <w:t xml:space="preserve">Приложение </w:t>
      </w:r>
      <w:r w:rsidRPr="00FA5AD5">
        <w:rPr>
          <w:rFonts w:ascii="PT Sans" w:hAnsi="PT Sans"/>
          <w:b/>
          <w:bCs/>
          <w:sz w:val="28"/>
          <w:szCs w:val="28"/>
          <w:lang w:val="ru-RU"/>
        </w:rPr>
        <w:t>А</w:t>
      </w:r>
    </w:p>
    <w:p w:rsidR="00197016" w:rsidRPr="00FA5AD5" w:rsidRDefault="00197016" w:rsidP="007A7FAA">
      <w:pPr>
        <w:pStyle w:val="312002"/>
        <w:tabs>
          <w:tab w:val="clear" w:pos="1440"/>
          <w:tab w:val="left" w:pos="0"/>
        </w:tabs>
        <w:spacing w:line="240" w:lineRule="auto"/>
        <w:ind w:left="0" w:firstLine="720"/>
        <w:rPr>
          <w:rFonts w:ascii="PT Sans" w:hAnsi="PT Sans"/>
          <w:color w:val="000000" w:themeColor="text1"/>
          <w:szCs w:val="24"/>
          <w:lang w:eastAsia="ru-RU"/>
        </w:rPr>
      </w:pPr>
      <w:r w:rsidRPr="00FA5AD5">
        <w:rPr>
          <w:rFonts w:ascii="PT Sans" w:hAnsi="PT Sans"/>
          <w:color w:val="000000" w:themeColor="text1"/>
          <w:szCs w:val="24"/>
          <w:lang w:eastAsia="ru-RU"/>
        </w:rPr>
        <w:t>В настоящем документе применены следующие термины с соответствующими определениями:</w:t>
      </w:r>
    </w:p>
    <w:p w:rsidR="00197016" w:rsidRPr="00FA5AD5" w:rsidRDefault="00197016" w:rsidP="007A7FAA">
      <w:pPr>
        <w:pStyle w:val="a1"/>
        <w:numPr>
          <w:ilvl w:val="0"/>
          <w:numId w:val="0"/>
        </w:numPr>
        <w:tabs>
          <w:tab w:val="left" w:pos="1276"/>
        </w:tabs>
        <w:suppressAutoHyphens w:val="0"/>
        <w:spacing w:line="240" w:lineRule="auto"/>
        <w:ind w:firstLine="709"/>
        <w:jc w:val="both"/>
        <w:rPr>
          <w:rFonts w:ascii="PT Sans" w:hAnsi="PT Sans"/>
          <w:color w:val="000000" w:themeColor="text1"/>
          <w:szCs w:val="24"/>
          <w:lang w:eastAsia="ru-RU"/>
        </w:rPr>
      </w:pPr>
      <w:r w:rsidRPr="00FA5AD5">
        <w:rPr>
          <w:rFonts w:ascii="PT Sans" w:hAnsi="PT Sans"/>
          <w:b/>
          <w:color w:val="000000" w:themeColor="text1"/>
          <w:szCs w:val="24"/>
          <w:lang w:eastAsia="ru-RU"/>
        </w:rPr>
        <w:t>Беспилотное воздушное судно</w:t>
      </w:r>
      <w:r w:rsidRPr="00FA5AD5">
        <w:rPr>
          <w:rFonts w:ascii="PT Sans" w:hAnsi="PT Sans"/>
          <w:color w:val="000000" w:themeColor="text1"/>
          <w:szCs w:val="24"/>
          <w:lang w:eastAsia="ru-RU"/>
        </w:rPr>
        <w:t xml:space="preserve"> (</w:t>
      </w:r>
      <w:r w:rsidRPr="00FA5AD5">
        <w:rPr>
          <w:rFonts w:ascii="PT Sans" w:hAnsi="PT Sans"/>
          <w:b/>
          <w:color w:val="000000" w:themeColor="text1"/>
          <w:szCs w:val="24"/>
          <w:lang w:eastAsia="ru-RU"/>
        </w:rPr>
        <w:t xml:space="preserve">беспилотный летательный аппарат) </w:t>
      </w:r>
      <w:r w:rsidRPr="00FA5AD5">
        <w:rPr>
          <w:rFonts w:ascii="PT Sans" w:hAnsi="PT Sans"/>
          <w:color w:val="000000" w:themeColor="text1"/>
          <w:szCs w:val="24"/>
          <w:lang w:eastAsia="ru-RU"/>
        </w:rPr>
        <w:t xml:space="preserve">-  в соответствии со статьей 32 Воздушного кодекса Российской Федерации от 19.03.1997 №60-ФЗ «Воздушное судно, управляемое в полете пилотом, находящимся вне борта такого воздушного судна, или выполняющее автономный полет по заданному предварительно маршруту» (по ГОСТ Р 57258); </w:t>
      </w:r>
    </w:p>
    <w:p w:rsidR="00197016" w:rsidRPr="00FA5AD5" w:rsidRDefault="00197016" w:rsidP="007A7FAA">
      <w:pPr>
        <w:pStyle w:val="a1"/>
        <w:numPr>
          <w:ilvl w:val="0"/>
          <w:numId w:val="0"/>
        </w:numPr>
        <w:tabs>
          <w:tab w:val="left" w:pos="1276"/>
        </w:tabs>
        <w:spacing w:line="240" w:lineRule="auto"/>
        <w:ind w:firstLine="709"/>
        <w:jc w:val="both"/>
        <w:rPr>
          <w:rFonts w:ascii="PT Sans" w:hAnsi="PT Sans"/>
          <w:color w:val="000000" w:themeColor="text1"/>
          <w:szCs w:val="24"/>
          <w:lang w:eastAsia="ru-RU"/>
        </w:rPr>
      </w:pPr>
      <w:r w:rsidRPr="00FA5AD5">
        <w:rPr>
          <w:rFonts w:ascii="PT Sans" w:hAnsi="PT Sans"/>
          <w:color w:val="000000" w:themeColor="text1"/>
          <w:szCs w:val="24"/>
          <w:lang w:eastAsia="ru-RU"/>
        </w:rPr>
        <w:t>Примечание: В соответствии с ГОСТ Р 57258 наряду с термином «беспилотное воздушное судно» также используется термин «беспилотный летательный аппарат».</w:t>
      </w:r>
    </w:p>
    <w:p w:rsidR="00197016" w:rsidRPr="00FA5AD5" w:rsidRDefault="00197016" w:rsidP="007A7FAA">
      <w:pPr>
        <w:pStyle w:val="a1"/>
        <w:numPr>
          <w:ilvl w:val="0"/>
          <w:numId w:val="0"/>
        </w:numPr>
        <w:spacing w:line="240" w:lineRule="auto"/>
        <w:ind w:firstLine="709"/>
        <w:jc w:val="both"/>
        <w:rPr>
          <w:rFonts w:ascii="PT Sans" w:hAnsi="PT Sans"/>
          <w:color w:val="000000" w:themeColor="text1"/>
          <w:szCs w:val="24"/>
          <w:lang w:eastAsia="ru-RU"/>
        </w:rPr>
      </w:pPr>
      <w:r w:rsidRPr="00FA5AD5">
        <w:rPr>
          <w:rFonts w:ascii="PT Sans" w:hAnsi="PT Sans"/>
          <w:b/>
          <w:color w:val="000000" w:themeColor="text1"/>
          <w:szCs w:val="24"/>
          <w:lang w:eastAsia="ru-RU"/>
        </w:rPr>
        <w:t>Комплекс беспилотных воздушных судов (летательных аппаратов)</w:t>
      </w:r>
      <w:r w:rsidRPr="00FA5AD5">
        <w:rPr>
          <w:rFonts w:ascii="PT Sans" w:hAnsi="PT Sans"/>
          <w:color w:val="000000" w:themeColor="text1"/>
          <w:szCs w:val="24"/>
          <w:lang w:eastAsia="ru-RU"/>
        </w:rPr>
        <w:t xml:space="preserve"> – комплекс, состоящий из нескольких беспилотных воздушных судов (летательных аппаратов), командно-диспетчерского пункта, способный выполнять мониторинг линейной части магистральных трубопроводов с последующей обработкой результатов мониторинга;</w:t>
      </w:r>
    </w:p>
    <w:p w:rsidR="00197016" w:rsidRPr="00FA5AD5" w:rsidRDefault="00197016" w:rsidP="007A7FAA">
      <w:pPr>
        <w:pStyle w:val="a1"/>
        <w:numPr>
          <w:ilvl w:val="0"/>
          <w:numId w:val="0"/>
        </w:numPr>
        <w:tabs>
          <w:tab w:val="left" w:pos="1276"/>
        </w:tabs>
        <w:spacing w:line="240" w:lineRule="auto"/>
        <w:ind w:firstLine="709"/>
        <w:jc w:val="both"/>
        <w:rPr>
          <w:rFonts w:ascii="PT Sans" w:hAnsi="PT Sans"/>
          <w:color w:val="000000" w:themeColor="text1"/>
          <w:szCs w:val="24"/>
          <w:lang w:eastAsia="ru-RU"/>
        </w:rPr>
      </w:pPr>
      <w:r w:rsidRPr="00FA5AD5">
        <w:rPr>
          <w:rFonts w:ascii="PT Sans" w:hAnsi="PT Sans"/>
          <w:b/>
          <w:color w:val="000000" w:themeColor="text1"/>
          <w:szCs w:val="24"/>
          <w:lang w:eastAsia="ru-RU"/>
        </w:rPr>
        <w:t>Целевая нагрузка</w:t>
      </w:r>
      <w:r w:rsidRPr="00FA5AD5">
        <w:rPr>
          <w:rFonts w:ascii="PT Sans" w:hAnsi="PT Sans"/>
          <w:color w:val="000000" w:themeColor="text1"/>
          <w:szCs w:val="24"/>
          <w:lang w:eastAsia="ru-RU"/>
        </w:rPr>
        <w:t xml:space="preserve"> - отдельное функциональное изделие, выполняющее определенную задачу по дистанционному зондированию поверхности земли, воды или другой подстилающей поверхности и объектов магистральных трубопроводов, прикрепляемое и подключаемое к БЛА</w:t>
      </w:r>
      <w:r w:rsidR="00F541DD" w:rsidRPr="00FA5AD5">
        <w:rPr>
          <w:rFonts w:ascii="PT Sans" w:hAnsi="PT Sans"/>
          <w:color w:val="000000" w:themeColor="text1"/>
          <w:szCs w:val="24"/>
          <w:lang w:eastAsia="ru-RU"/>
        </w:rPr>
        <w:t>.</w:t>
      </w:r>
    </w:p>
    <w:p w:rsidR="00197016" w:rsidRPr="00FA5AD5" w:rsidRDefault="00197016" w:rsidP="007A7FAA">
      <w:pPr>
        <w:spacing w:before="120"/>
        <w:rPr>
          <w:rFonts w:ascii="PT Sans" w:hAnsi="PT Sans"/>
          <w:color w:val="000000" w:themeColor="text1"/>
          <w:sz w:val="24"/>
          <w:szCs w:val="24"/>
          <w:lang w:val="ru-RU"/>
        </w:rPr>
      </w:pPr>
      <w:r w:rsidRPr="00FA5AD5">
        <w:rPr>
          <w:rFonts w:ascii="PT Sans" w:hAnsi="PT Sans"/>
          <w:color w:val="000000" w:themeColor="text1"/>
          <w:sz w:val="24"/>
          <w:szCs w:val="24"/>
          <w:lang w:val="ru-RU"/>
        </w:rPr>
        <w:t>В настоящем документе предусмотрены следующие сокращения:</w:t>
      </w:r>
    </w:p>
    <w:p w:rsidR="00197016" w:rsidRPr="00FA5AD5" w:rsidRDefault="00197016" w:rsidP="007A7FAA">
      <w:pPr>
        <w:jc w:val="both"/>
        <w:rPr>
          <w:rFonts w:ascii="PT Sans" w:hAnsi="PT Sans"/>
          <w:color w:val="000000" w:themeColor="text1"/>
          <w:sz w:val="24"/>
          <w:szCs w:val="24"/>
          <w:lang w:val="ru-RU"/>
        </w:rPr>
      </w:pPr>
      <w:r w:rsidRPr="00FA5AD5">
        <w:rPr>
          <w:rFonts w:ascii="PT Sans" w:hAnsi="PT Sans"/>
          <w:color w:val="000000" w:themeColor="text1"/>
          <w:sz w:val="24"/>
          <w:szCs w:val="24"/>
          <w:lang w:val="ru-RU"/>
        </w:rPr>
        <w:t>АРМ – автоматизированное рабочее место;</w:t>
      </w:r>
    </w:p>
    <w:p w:rsidR="00197016" w:rsidRPr="00FA5AD5" w:rsidRDefault="00197016" w:rsidP="007A7FAA">
      <w:pPr>
        <w:jc w:val="both"/>
        <w:rPr>
          <w:rFonts w:ascii="PT Sans" w:hAnsi="PT Sans"/>
          <w:color w:val="000000" w:themeColor="text1"/>
          <w:sz w:val="24"/>
          <w:szCs w:val="24"/>
          <w:lang w:val="ru-RU"/>
        </w:rPr>
      </w:pPr>
      <w:r w:rsidRPr="00FA5AD5">
        <w:rPr>
          <w:rFonts w:ascii="PT Sans" w:hAnsi="PT Sans"/>
          <w:color w:val="000000" w:themeColor="text1"/>
          <w:sz w:val="24"/>
          <w:szCs w:val="24"/>
          <w:lang w:val="ru-RU"/>
        </w:rPr>
        <w:t>БВС – беспилотное воздушное судно;</w:t>
      </w:r>
    </w:p>
    <w:p w:rsidR="00197016" w:rsidRPr="00FA5AD5" w:rsidRDefault="00197016" w:rsidP="007A7FAA">
      <w:pPr>
        <w:jc w:val="both"/>
        <w:rPr>
          <w:rFonts w:ascii="PT Sans" w:hAnsi="PT Sans"/>
          <w:color w:val="000000" w:themeColor="text1"/>
          <w:sz w:val="24"/>
          <w:szCs w:val="24"/>
          <w:lang w:val="ru-RU"/>
        </w:rPr>
      </w:pPr>
      <w:r w:rsidRPr="00FA5AD5">
        <w:rPr>
          <w:rFonts w:ascii="PT Sans" w:hAnsi="PT Sans"/>
          <w:color w:val="000000" w:themeColor="text1"/>
          <w:sz w:val="24"/>
          <w:szCs w:val="24"/>
          <w:lang w:val="ru-RU"/>
        </w:rPr>
        <w:t>БЛА - беспилотный летательный аппарат;</w:t>
      </w:r>
    </w:p>
    <w:p w:rsidR="00197016" w:rsidRPr="00FA5AD5" w:rsidRDefault="00197016" w:rsidP="007A7FAA">
      <w:pPr>
        <w:jc w:val="both"/>
        <w:rPr>
          <w:rFonts w:ascii="PT Sans" w:hAnsi="PT Sans"/>
          <w:color w:val="000000" w:themeColor="text1"/>
          <w:sz w:val="24"/>
          <w:szCs w:val="24"/>
          <w:lang w:val="ru-RU"/>
        </w:rPr>
      </w:pPr>
      <w:r w:rsidRPr="00FA5AD5">
        <w:rPr>
          <w:rFonts w:ascii="PT Sans" w:hAnsi="PT Sans"/>
          <w:color w:val="000000" w:themeColor="text1"/>
          <w:sz w:val="24"/>
          <w:szCs w:val="24"/>
          <w:lang w:val="ru-RU"/>
        </w:rPr>
        <w:t>Комплекс БВС (БЛА) – комплекс с беспилотными воздушными судами (летательными аппаратами) с возможностью обработки результатов мониторинга;</w:t>
      </w:r>
    </w:p>
    <w:p w:rsidR="00197016" w:rsidRPr="00FA5AD5" w:rsidRDefault="00197016" w:rsidP="007A7FAA">
      <w:pPr>
        <w:jc w:val="both"/>
        <w:rPr>
          <w:rFonts w:ascii="PT Sans" w:hAnsi="PT Sans"/>
          <w:color w:val="000000" w:themeColor="text1"/>
          <w:sz w:val="24"/>
          <w:szCs w:val="24"/>
          <w:lang w:val="ru-RU"/>
        </w:rPr>
      </w:pPr>
      <w:r w:rsidRPr="00FA5AD5">
        <w:rPr>
          <w:rFonts w:ascii="PT Sans" w:hAnsi="PT Sans"/>
          <w:color w:val="000000" w:themeColor="text1"/>
          <w:sz w:val="24"/>
          <w:szCs w:val="24"/>
          <w:lang w:val="ru-RU"/>
        </w:rPr>
        <w:t>ЛЧ – линейная часть;</w:t>
      </w:r>
    </w:p>
    <w:p w:rsidR="00197016" w:rsidRPr="00FA5AD5" w:rsidRDefault="00197016" w:rsidP="007A7FAA">
      <w:pPr>
        <w:jc w:val="both"/>
        <w:rPr>
          <w:rFonts w:ascii="PT Sans" w:hAnsi="PT Sans"/>
          <w:color w:val="000000" w:themeColor="text1"/>
          <w:sz w:val="24"/>
          <w:szCs w:val="24"/>
          <w:lang w:val="ru-RU"/>
        </w:rPr>
      </w:pPr>
      <w:r w:rsidRPr="00FA5AD5">
        <w:rPr>
          <w:rFonts w:ascii="PT Sans" w:hAnsi="PT Sans"/>
          <w:color w:val="000000" w:themeColor="text1"/>
          <w:sz w:val="24"/>
          <w:szCs w:val="24"/>
          <w:lang w:val="ru-RU"/>
        </w:rPr>
        <w:t>МТ – магистральный трубопровод;</w:t>
      </w:r>
    </w:p>
    <w:p w:rsidR="00197016" w:rsidRPr="00FA5AD5" w:rsidRDefault="00197016" w:rsidP="007A7FAA">
      <w:pPr>
        <w:jc w:val="both"/>
        <w:rPr>
          <w:rFonts w:ascii="PT Sans" w:hAnsi="PT Sans"/>
          <w:color w:val="000000" w:themeColor="text1"/>
          <w:sz w:val="24"/>
          <w:szCs w:val="24"/>
          <w:lang w:val="ru-RU"/>
        </w:rPr>
      </w:pPr>
      <w:r w:rsidRPr="00FA5AD5">
        <w:rPr>
          <w:rFonts w:ascii="PT Sans" w:hAnsi="PT Sans"/>
          <w:color w:val="000000" w:themeColor="text1"/>
          <w:sz w:val="24"/>
          <w:szCs w:val="24"/>
          <w:lang w:val="ru-RU"/>
        </w:rPr>
        <w:t>М-КДП – мобильный командно-диспетчерский пункт;</w:t>
      </w:r>
    </w:p>
    <w:p w:rsidR="00197016" w:rsidRPr="00FA5AD5" w:rsidRDefault="00197016" w:rsidP="007A7FAA">
      <w:pPr>
        <w:jc w:val="both"/>
        <w:rPr>
          <w:rFonts w:ascii="PT Sans" w:hAnsi="PT Sans"/>
          <w:color w:val="000000" w:themeColor="text1"/>
          <w:sz w:val="24"/>
          <w:szCs w:val="24"/>
          <w:lang w:val="ru-RU"/>
        </w:rPr>
      </w:pPr>
      <w:r w:rsidRPr="00FA5AD5">
        <w:rPr>
          <w:rFonts w:ascii="PT Sans" w:hAnsi="PT Sans"/>
          <w:color w:val="000000" w:themeColor="text1"/>
          <w:sz w:val="24"/>
          <w:szCs w:val="24"/>
          <w:lang w:val="ru-RU"/>
        </w:rPr>
        <w:t>НСУ – наземная станция управления;</w:t>
      </w:r>
    </w:p>
    <w:p w:rsidR="00197016" w:rsidRPr="00FA5AD5" w:rsidRDefault="00197016" w:rsidP="007A7FAA">
      <w:pPr>
        <w:jc w:val="both"/>
        <w:rPr>
          <w:rFonts w:ascii="PT Sans" w:hAnsi="PT Sans"/>
          <w:color w:val="000000" w:themeColor="text1"/>
          <w:sz w:val="24"/>
          <w:szCs w:val="24"/>
          <w:lang w:val="ru-RU"/>
        </w:rPr>
      </w:pPr>
      <w:r w:rsidRPr="00FA5AD5">
        <w:rPr>
          <w:rFonts w:ascii="PT Sans" w:hAnsi="PT Sans"/>
          <w:color w:val="000000" w:themeColor="text1"/>
          <w:sz w:val="24"/>
          <w:szCs w:val="24"/>
          <w:lang w:val="ru-RU"/>
        </w:rPr>
        <w:t>ОСТ – организация системы «Транснефть»;</w:t>
      </w:r>
    </w:p>
    <w:p w:rsidR="00197016" w:rsidRPr="00FA5AD5" w:rsidRDefault="00197016" w:rsidP="007A7FAA">
      <w:pPr>
        <w:jc w:val="both"/>
        <w:rPr>
          <w:rFonts w:ascii="PT Sans" w:hAnsi="PT Sans"/>
          <w:color w:val="000000" w:themeColor="text1"/>
          <w:sz w:val="24"/>
          <w:szCs w:val="24"/>
          <w:lang w:val="ru-RU"/>
        </w:rPr>
      </w:pPr>
      <w:r w:rsidRPr="00FA5AD5">
        <w:rPr>
          <w:rFonts w:ascii="PT Sans" w:hAnsi="PT Sans"/>
          <w:color w:val="000000" w:themeColor="text1"/>
          <w:sz w:val="24"/>
          <w:szCs w:val="24"/>
          <w:lang w:val="ru-RU"/>
        </w:rPr>
        <w:t>ОЗ – охранная зона трубопровода;</w:t>
      </w:r>
    </w:p>
    <w:p w:rsidR="00197016" w:rsidRPr="00FA5AD5" w:rsidRDefault="00197016" w:rsidP="007A7FAA">
      <w:pPr>
        <w:jc w:val="both"/>
        <w:rPr>
          <w:rFonts w:ascii="PT Sans" w:hAnsi="PT Sans"/>
          <w:color w:val="000000" w:themeColor="text1"/>
          <w:sz w:val="24"/>
          <w:szCs w:val="24"/>
          <w:lang w:val="ru-RU"/>
        </w:rPr>
      </w:pPr>
      <w:r w:rsidRPr="00FA5AD5">
        <w:rPr>
          <w:rFonts w:ascii="PT Sans" w:hAnsi="PT Sans"/>
          <w:color w:val="000000" w:themeColor="text1"/>
          <w:sz w:val="24"/>
          <w:szCs w:val="24"/>
          <w:lang w:val="ru-RU"/>
        </w:rPr>
        <w:t>С-КДП – стационарный командно-диспетчерский пункт;</w:t>
      </w:r>
    </w:p>
    <w:p w:rsidR="00C5142A" w:rsidRPr="00FA5AD5" w:rsidRDefault="00197016" w:rsidP="007A7FAA">
      <w:pPr>
        <w:jc w:val="both"/>
        <w:rPr>
          <w:rFonts w:ascii="PT Sans" w:hAnsi="PT Sans"/>
          <w:color w:val="000000" w:themeColor="text1"/>
          <w:sz w:val="24"/>
          <w:szCs w:val="24"/>
          <w:lang w:val="ru-RU"/>
        </w:rPr>
      </w:pPr>
      <w:r w:rsidRPr="00FA5AD5">
        <w:rPr>
          <w:rFonts w:ascii="PT Sans" w:hAnsi="PT Sans"/>
          <w:color w:val="000000" w:themeColor="text1"/>
          <w:sz w:val="24"/>
          <w:szCs w:val="24"/>
          <w:lang w:val="ru-RU"/>
        </w:rPr>
        <w:t>ЭД – эксплуатационные документы.</w:t>
      </w:r>
    </w:p>
    <w:p w:rsidR="00C5142A" w:rsidRPr="00FA5AD5" w:rsidRDefault="00C5142A" w:rsidP="007A7FAA">
      <w:pPr>
        <w:jc w:val="both"/>
        <w:rPr>
          <w:rFonts w:ascii="PT Sans" w:hAnsi="PT Sans"/>
          <w:color w:val="000000" w:themeColor="text1"/>
          <w:sz w:val="24"/>
          <w:szCs w:val="24"/>
          <w:lang w:val="ru-RU"/>
        </w:rPr>
      </w:pPr>
    </w:p>
    <w:p w:rsidR="00C5142A" w:rsidRPr="00FA5AD5" w:rsidRDefault="00C5142A" w:rsidP="007A7FAA">
      <w:pPr>
        <w:pStyle w:val="312002"/>
        <w:tabs>
          <w:tab w:val="clear" w:pos="1440"/>
          <w:tab w:val="left" w:pos="0"/>
        </w:tabs>
        <w:spacing w:line="240" w:lineRule="auto"/>
        <w:ind w:left="0" w:firstLine="720"/>
        <w:rPr>
          <w:rFonts w:ascii="PT Sans" w:hAnsi="PT Sans"/>
          <w:b/>
          <w:color w:val="000000" w:themeColor="text1"/>
          <w:szCs w:val="24"/>
          <w:lang w:eastAsia="ru-RU"/>
        </w:rPr>
      </w:pPr>
      <w:r w:rsidRPr="00FA5AD5">
        <w:rPr>
          <w:rFonts w:ascii="PT Sans" w:hAnsi="PT Sans"/>
          <w:b/>
          <w:color w:val="000000" w:themeColor="text1"/>
          <w:szCs w:val="24"/>
          <w:lang w:eastAsia="ru-RU"/>
        </w:rPr>
        <w:t>Мониторинг объектов ОСТ с применением БВС выполняется с целью:</w:t>
      </w:r>
    </w:p>
    <w:p w:rsidR="00197016" w:rsidRPr="00FA5AD5" w:rsidRDefault="00197016" w:rsidP="007A7FAA">
      <w:pPr>
        <w:pStyle w:val="312002"/>
        <w:numPr>
          <w:ilvl w:val="0"/>
          <w:numId w:val="60"/>
        </w:numPr>
        <w:tabs>
          <w:tab w:val="clear" w:pos="1440"/>
          <w:tab w:val="left" w:pos="1134"/>
        </w:tabs>
        <w:spacing w:line="240" w:lineRule="auto"/>
        <w:ind w:left="0" w:firstLine="709"/>
        <w:rPr>
          <w:rFonts w:ascii="PT Sans" w:hAnsi="PT Sans"/>
          <w:color w:val="000000" w:themeColor="text1"/>
          <w:szCs w:val="24"/>
          <w:lang w:eastAsia="ru-RU"/>
        </w:rPr>
      </w:pPr>
      <w:r w:rsidRPr="00FA5AD5">
        <w:rPr>
          <w:rFonts w:ascii="PT Sans" w:hAnsi="PT Sans"/>
          <w:color w:val="000000" w:themeColor="text1"/>
          <w:szCs w:val="24"/>
          <w:lang w:eastAsia="ru-RU"/>
        </w:rPr>
        <w:t>Обеспечения патрулирования объектов ОСТ с применением БВС в соответствии с графиком выполнения работ</w:t>
      </w:r>
      <w:r w:rsidR="00C5142A" w:rsidRPr="00FA5AD5">
        <w:rPr>
          <w:rFonts w:ascii="PT Sans" w:hAnsi="PT Sans"/>
          <w:color w:val="000000" w:themeColor="text1"/>
          <w:szCs w:val="24"/>
          <w:lang w:eastAsia="ru-RU"/>
        </w:rPr>
        <w:t>.</w:t>
      </w:r>
    </w:p>
    <w:p w:rsidR="00197016" w:rsidRPr="00FA5AD5" w:rsidRDefault="00197016" w:rsidP="007A7FAA">
      <w:pPr>
        <w:pStyle w:val="312002"/>
        <w:numPr>
          <w:ilvl w:val="0"/>
          <w:numId w:val="60"/>
        </w:numPr>
        <w:tabs>
          <w:tab w:val="clear" w:pos="1440"/>
          <w:tab w:val="left" w:pos="1134"/>
        </w:tabs>
        <w:spacing w:line="240" w:lineRule="auto"/>
        <w:ind w:left="0" w:firstLine="709"/>
        <w:rPr>
          <w:rFonts w:ascii="PT Sans" w:hAnsi="PT Sans"/>
          <w:color w:val="000000" w:themeColor="text1"/>
          <w:szCs w:val="24"/>
          <w:lang w:eastAsia="ru-RU"/>
        </w:rPr>
      </w:pPr>
      <w:r w:rsidRPr="00FA5AD5">
        <w:rPr>
          <w:rFonts w:ascii="PT Sans" w:hAnsi="PT Sans"/>
          <w:color w:val="000000" w:themeColor="text1"/>
          <w:szCs w:val="24"/>
          <w:lang w:eastAsia="ru-RU"/>
        </w:rPr>
        <w:t>Выявления нарушений с охватом территории на ширину обзора целевой нагрузки, но не менее чем 25 м от осей крайних трубопроводов на ЛЧ МТ и не менее чем 100 м от осей крайних трубопроводов на ППМТ, в режиме реального времени в процессе мониторинга трассы МТ с незамедлительной (не более 10 минут от момента обнаружения) передачей карточки нарушения (фотография выявленного нарушения, координаты и описание нарушения) представителям Заказчика (согласно списка рассылки):</w:t>
      </w:r>
    </w:p>
    <w:p w:rsidR="00197016" w:rsidRPr="00FA5AD5" w:rsidRDefault="00197016" w:rsidP="007A7FAA">
      <w:pPr>
        <w:numPr>
          <w:ilvl w:val="0"/>
          <w:numId w:val="36"/>
        </w:numPr>
        <w:tabs>
          <w:tab w:val="left" w:pos="993"/>
        </w:tabs>
        <w:ind w:left="0" w:firstLine="709"/>
        <w:jc w:val="both"/>
        <w:rPr>
          <w:rFonts w:ascii="PT Sans" w:hAnsi="PT Sans"/>
          <w:sz w:val="24"/>
          <w:szCs w:val="24"/>
          <w:lang w:val="ru-RU"/>
        </w:rPr>
      </w:pPr>
      <w:r w:rsidRPr="00FA5AD5">
        <w:rPr>
          <w:rFonts w:ascii="PT Sans" w:hAnsi="PT Sans"/>
          <w:sz w:val="24"/>
          <w:szCs w:val="24"/>
          <w:lang w:val="ru-RU"/>
        </w:rPr>
        <w:t>разливы нефти, нефтепродуктов на поверхности земли или водоема площадью не менее 4 м2;</w:t>
      </w:r>
    </w:p>
    <w:p w:rsidR="00197016" w:rsidRPr="00FA5AD5" w:rsidRDefault="00197016" w:rsidP="007A7FAA">
      <w:pPr>
        <w:numPr>
          <w:ilvl w:val="0"/>
          <w:numId w:val="36"/>
        </w:numPr>
        <w:tabs>
          <w:tab w:val="left" w:pos="993"/>
        </w:tabs>
        <w:ind w:left="0" w:firstLine="709"/>
        <w:jc w:val="both"/>
        <w:rPr>
          <w:rFonts w:ascii="PT Sans" w:hAnsi="PT Sans"/>
          <w:sz w:val="24"/>
          <w:szCs w:val="24"/>
          <w:lang w:val="ru-RU"/>
        </w:rPr>
      </w:pPr>
      <w:r w:rsidRPr="00FA5AD5">
        <w:rPr>
          <w:rFonts w:ascii="PT Sans" w:hAnsi="PT Sans"/>
          <w:sz w:val="24"/>
          <w:szCs w:val="24"/>
          <w:lang w:val="ru-RU"/>
        </w:rPr>
        <w:t>утечки нефти, нефтепродукта на площадках расположения технологического оборудования МТ площадью не менее 4 м2;</w:t>
      </w:r>
    </w:p>
    <w:p w:rsidR="00197016" w:rsidRPr="00FA5AD5" w:rsidRDefault="00197016" w:rsidP="007A7FAA">
      <w:pPr>
        <w:numPr>
          <w:ilvl w:val="0"/>
          <w:numId w:val="36"/>
        </w:numPr>
        <w:tabs>
          <w:tab w:val="left" w:pos="993"/>
        </w:tabs>
        <w:ind w:left="0" w:firstLine="709"/>
        <w:jc w:val="both"/>
        <w:rPr>
          <w:rFonts w:ascii="PT Sans" w:hAnsi="PT Sans"/>
          <w:sz w:val="24"/>
          <w:szCs w:val="24"/>
          <w:lang w:val="ru-RU"/>
        </w:rPr>
      </w:pPr>
      <w:r w:rsidRPr="00FA5AD5">
        <w:rPr>
          <w:rFonts w:ascii="PT Sans" w:hAnsi="PT Sans"/>
          <w:sz w:val="24"/>
          <w:szCs w:val="24"/>
          <w:lang w:val="ru-RU"/>
        </w:rPr>
        <w:t>присутствие в охранных зонах объектов МТ транспортных средств, спецтехники и людей;</w:t>
      </w:r>
    </w:p>
    <w:p w:rsidR="00197016" w:rsidRPr="00FA5AD5" w:rsidRDefault="00197016" w:rsidP="007A7FAA">
      <w:pPr>
        <w:numPr>
          <w:ilvl w:val="0"/>
          <w:numId w:val="36"/>
        </w:numPr>
        <w:tabs>
          <w:tab w:val="left" w:pos="993"/>
        </w:tabs>
        <w:ind w:left="0" w:firstLine="709"/>
        <w:jc w:val="both"/>
        <w:rPr>
          <w:rFonts w:ascii="PT Sans" w:hAnsi="PT Sans"/>
          <w:sz w:val="24"/>
          <w:szCs w:val="24"/>
          <w:lang w:val="ru-RU"/>
        </w:rPr>
      </w:pPr>
      <w:r w:rsidRPr="00FA5AD5">
        <w:rPr>
          <w:rFonts w:ascii="PT Sans" w:hAnsi="PT Sans"/>
          <w:sz w:val="24"/>
          <w:szCs w:val="24"/>
          <w:lang w:val="ru-RU"/>
        </w:rPr>
        <w:t>следы свежей копки грунта, снятие плодородного слоя (признаки несанкционированных вмешательств в работу МТ);</w:t>
      </w:r>
    </w:p>
    <w:p w:rsidR="00C5142A" w:rsidRPr="00FA5AD5" w:rsidRDefault="00197016" w:rsidP="007A7FAA">
      <w:pPr>
        <w:numPr>
          <w:ilvl w:val="0"/>
          <w:numId w:val="36"/>
        </w:numPr>
        <w:tabs>
          <w:tab w:val="left" w:pos="993"/>
        </w:tabs>
        <w:ind w:left="0" w:firstLine="709"/>
        <w:jc w:val="both"/>
        <w:rPr>
          <w:rFonts w:ascii="PT Sans" w:hAnsi="PT Sans"/>
          <w:sz w:val="24"/>
          <w:szCs w:val="24"/>
          <w:lang w:val="ru-RU"/>
        </w:rPr>
      </w:pPr>
      <w:r w:rsidRPr="00FA5AD5">
        <w:rPr>
          <w:rFonts w:ascii="PT Sans" w:hAnsi="PT Sans"/>
          <w:sz w:val="24"/>
          <w:szCs w:val="24"/>
          <w:lang w:val="ru-RU"/>
        </w:rPr>
        <w:t>возгорание лесных массивов, торфяников</w:t>
      </w:r>
      <w:r w:rsidR="00C5142A" w:rsidRPr="00FA5AD5">
        <w:rPr>
          <w:rFonts w:ascii="PT Sans" w:hAnsi="PT Sans"/>
          <w:sz w:val="24"/>
          <w:szCs w:val="24"/>
          <w:lang w:val="ru-RU"/>
        </w:rPr>
        <w:t>.</w:t>
      </w:r>
    </w:p>
    <w:p w:rsidR="00197016" w:rsidRPr="00FA5AD5" w:rsidRDefault="00197016" w:rsidP="007A7FAA">
      <w:pPr>
        <w:pStyle w:val="312002"/>
        <w:tabs>
          <w:tab w:val="clear" w:pos="1440"/>
          <w:tab w:val="left" w:pos="0"/>
        </w:tabs>
        <w:spacing w:line="240" w:lineRule="auto"/>
        <w:ind w:left="0" w:firstLine="720"/>
        <w:rPr>
          <w:rFonts w:ascii="PT Sans" w:hAnsi="PT Sans"/>
          <w:color w:val="000000" w:themeColor="text1"/>
          <w:szCs w:val="24"/>
          <w:lang w:eastAsia="ru-RU"/>
        </w:rPr>
      </w:pPr>
      <w:r w:rsidRPr="00FA5AD5">
        <w:rPr>
          <w:rFonts w:ascii="PT Sans" w:hAnsi="PT Sans"/>
          <w:color w:val="000000" w:themeColor="text1"/>
          <w:szCs w:val="24"/>
          <w:lang w:eastAsia="ru-RU"/>
        </w:rPr>
        <w:lastRenderedPageBreak/>
        <w:t>Представление Исполнителем отчета, фотоплана с размеченными нарушениями, исходных фото и видео материалов по результатам проведенного мониторинга объектов с охватом территории на расстоянии не менее чем 25 м от осей крайних трубопроводов на ЛЧ МТ и на расстоянии не менее чем 100 м от осей крайних трубопроводов на ППМТ представителям Заказчика не позднее 24 часов после посадки БВС, в котором подтверждается информация по выявленным нарушениям в онлайн режиме, а также выполняется:</w:t>
      </w:r>
    </w:p>
    <w:p w:rsidR="00197016" w:rsidRPr="00FA5AD5" w:rsidRDefault="00197016" w:rsidP="007A7FAA">
      <w:pPr>
        <w:pStyle w:val="312002"/>
        <w:tabs>
          <w:tab w:val="clear" w:pos="1440"/>
          <w:tab w:val="left" w:pos="0"/>
        </w:tabs>
        <w:spacing w:line="240" w:lineRule="auto"/>
        <w:ind w:left="0" w:firstLine="720"/>
        <w:rPr>
          <w:rFonts w:ascii="PT Sans" w:hAnsi="PT Sans"/>
          <w:color w:val="000000" w:themeColor="text1"/>
          <w:szCs w:val="24"/>
          <w:lang w:eastAsia="ru-RU"/>
        </w:rPr>
      </w:pPr>
      <w:r w:rsidRPr="00FA5AD5">
        <w:rPr>
          <w:rFonts w:ascii="PT Sans" w:hAnsi="PT Sans"/>
          <w:color w:val="000000" w:themeColor="text1"/>
          <w:szCs w:val="24"/>
          <w:lang w:eastAsia="ru-RU"/>
        </w:rPr>
        <w:t>а) выявление нарушений с учетом п.1.2:</w:t>
      </w:r>
    </w:p>
    <w:p w:rsidR="00197016" w:rsidRPr="00FA5AD5" w:rsidRDefault="00197016" w:rsidP="007A7FAA">
      <w:pPr>
        <w:numPr>
          <w:ilvl w:val="0"/>
          <w:numId w:val="36"/>
        </w:numPr>
        <w:tabs>
          <w:tab w:val="left" w:pos="993"/>
        </w:tabs>
        <w:ind w:left="0" w:firstLine="709"/>
        <w:jc w:val="both"/>
        <w:rPr>
          <w:rFonts w:ascii="PT Sans" w:hAnsi="PT Sans"/>
          <w:sz w:val="24"/>
          <w:szCs w:val="24"/>
          <w:lang w:val="ru-RU"/>
        </w:rPr>
      </w:pPr>
      <w:r w:rsidRPr="00FA5AD5">
        <w:rPr>
          <w:rFonts w:ascii="PT Sans" w:hAnsi="PT Sans"/>
          <w:sz w:val="24"/>
          <w:szCs w:val="24"/>
          <w:lang w:val="ru-RU"/>
        </w:rPr>
        <w:t>разливы нефти, нефтепродуктов на поверхности земли или водоема площадью не менее 0,5 м2;</w:t>
      </w:r>
    </w:p>
    <w:p w:rsidR="00197016" w:rsidRPr="00FA5AD5" w:rsidRDefault="00197016" w:rsidP="007A7FAA">
      <w:pPr>
        <w:numPr>
          <w:ilvl w:val="0"/>
          <w:numId w:val="36"/>
        </w:numPr>
        <w:tabs>
          <w:tab w:val="left" w:pos="993"/>
        </w:tabs>
        <w:ind w:left="0" w:firstLine="709"/>
        <w:jc w:val="both"/>
        <w:rPr>
          <w:rFonts w:ascii="PT Sans" w:hAnsi="PT Sans"/>
          <w:sz w:val="24"/>
          <w:szCs w:val="24"/>
          <w:lang w:val="ru-RU"/>
        </w:rPr>
      </w:pPr>
      <w:r w:rsidRPr="00FA5AD5">
        <w:rPr>
          <w:rFonts w:ascii="PT Sans" w:hAnsi="PT Sans"/>
          <w:sz w:val="24"/>
          <w:szCs w:val="24"/>
          <w:lang w:val="ru-RU"/>
        </w:rPr>
        <w:t>утечки нефти, нефтепродукта на площадках расположения технологического оборудования МТ площадью не менее 0,5 м2;</w:t>
      </w:r>
    </w:p>
    <w:p w:rsidR="00197016" w:rsidRPr="00FA5AD5" w:rsidRDefault="00197016" w:rsidP="007A7FAA">
      <w:pPr>
        <w:numPr>
          <w:ilvl w:val="0"/>
          <w:numId w:val="36"/>
        </w:numPr>
        <w:tabs>
          <w:tab w:val="left" w:pos="993"/>
        </w:tabs>
        <w:ind w:left="0" w:firstLine="709"/>
        <w:jc w:val="both"/>
        <w:rPr>
          <w:rFonts w:ascii="PT Sans" w:hAnsi="PT Sans"/>
          <w:sz w:val="24"/>
          <w:szCs w:val="24"/>
          <w:lang w:val="ru-RU"/>
        </w:rPr>
      </w:pPr>
      <w:r w:rsidRPr="00FA5AD5">
        <w:rPr>
          <w:rFonts w:ascii="PT Sans" w:hAnsi="PT Sans"/>
          <w:sz w:val="24"/>
          <w:szCs w:val="24"/>
          <w:lang w:val="ru-RU"/>
        </w:rPr>
        <w:t>следы свежей копки грунта, снятие плодородного слоя и другие повреждения земляного покрова;</w:t>
      </w:r>
    </w:p>
    <w:p w:rsidR="00197016" w:rsidRPr="00FA5AD5" w:rsidRDefault="00197016" w:rsidP="007A7FAA">
      <w:pPr>
        <w:numPr>
          <w:ilvl w:val="0"/>
          <w:numId w:val="36"/>
        </w:numPr>
        <w:tabs>
          <w:tab w:val="left" w:pos="993"/>
        </w:tabs>
        <w:ind w:left="0" w:firstLine="709"/>
        <w:jc w:val="both"/>
        <w:rPr>
          <w:rFonts w:ascii="PT Sans" w:hAnsi="PT Sans"/>
          <w:sz w:val="24"/>
          <w:szCs w:val="24"/>
          <w:lang w:val="ru-RU"/>
        </w:rPr>
      </w:pPr>
      <w:r w:rsidRPr="00FA5AD5">
        <w:rPr>
          <w:rFonts w:ascii="PT Sans" w:hAnsi="PT Sans"/>
          <w:sz w:val="24"/>
          <w:szCs w:val="24"/>
          <w:lang w:val="ru-RU"/>
        </w:rPr>
        <w:t>размыв и оголение трубопровода;</w:t>
      </w:r>
    </w:p>
    <w:p w:rsidR="00197016" w:rsidRPr="00FA5AD5" w:rsidRDefault="00197016" w:rsidP="007A7FAA">
      <w:pPr>
        <w:numPr>
          <w:ilvl w:val="0"/>
          <w:numId w:val="36"/>
        </w:numPr>
        <w:tabs>
          <w:tab w:val="left" w:pos="993"/>
        </w:tabs>
        <w:ind w:left="0" w:firstLine="709"/>
        <w:jc w:val="both"/>
        <w:rPr>
          <w:rFonts w:ascii="PT Sans" w:hAnsi="PT Sans"/>
          <w:sz w:val="24"/>
          <w:szCs w:val="24"/>
          <w:lang w:val="ru-RU"/>
        </w:rPr>
      </w:pPr>
      <w:r w:rsidRPr="00FA5AD5">
        <w:rPr>
          <w:rFonts w:ascii="PT Sans" w:hAnsi="PT Sans"/>
          <w:sz w:val="24"/>
          <w:szCs w:val="24"/>
          <w:lang w:val="ru-RU"/>
        </w:rPr>
        <w:t>места переездов техники через ось МТ не оборудованные плитами и знаками;</w:t>
      </w:r>
    </w:p>
    <w:p w:rsidR="00197016" w:rsidRPr="00FA5AD5" w:rsidRDefault="00197016" w:rsidP="007A7FAA">
      <w:pPr>
        <w:numPr>
          <w:ilvl w:val="0"/>
          <w:numId w:val="36"/>
        </w:numPr>
        <w:tabs>
          <w:tab w:val="left" w:pos="993"/>
        </w:tabs>
        <w:ind w:left="0" w:firstLine="709"/>
        <w:jc w:val="both"/>
        <w:rPr>
          <w:rFonts w:ascii="PT Sans" w:hAnsi="PT Sans"/>
          <w:sz w:val="24"/>
          <w:szCs w:val="24"/>
          <w:lang w:val="ru-RU"/>
        </w:rPr>
      </w:pPr>
      <w:r w:rsidRPr="00FA5AD5">
        <w:rPr>
          <w:rFonts w:ascii="PT Sans" w:hAnsi="PT Sans"/>
          <w:sz w:val="24"/>
          <w:szCs w:val="24"/>
          <w:lang w:val="ru-RU"/>
        </w:rPr>
        <w:t>повреждение периметрального ограждения объектов, в том числе открытые калитки периметрального ограждения, открытые двери блок-боксов пунктов контроля и управления, а также открытые колодцы МТ;</w:t>
      </w:r>
    </w:p>
    <w:p w:rsidR="00197016" w:rsidRPr="00FA5AD5" w:rsidRDefault="00197016" w:rsidP="007A7FAA">
      <w:pPr>
        <w:numPr>
          <w:ilvl w:val="0"/>
          <w:numId w:val="36"/>
        </w:numPr>
        <w:tabs>
          <w:tab w:val="left" w:pos="993"/>
        </w:tabs>
        <w:ind w:left="0" w:firstLine="709"/>
        <w:jc w:val="both"/>
        <w:rPr>
          <w:rFonts w:ascii="PT Sans" w:hAnsi="PT Sans"/>
          <w:sz w:val="24"/>
          <w:szCs w:val="24"/>
          <w:lang w:val="ru-RU"/>
        </w:rPr>
      </w:pPr>
      <w:r w:rsidRPr="00FA5AD5">
        <w:rPr>
          <w:rFonts w:ascii="PT Sans" w:hAnsi="PT Sans"/>
          <w:sz w:val="24"/>
          <w:szCs w:val="24"/>
          <w:lang w:val="ru-RU"/>
        </w:rPr>
        <w:t>места подтопления объектов Заказчика (узлов запорной арматуры, узлов пуска-приема средств очистки и диагностики, колодцев, блок-боксов пунктов контроля и управления, опор линий электропередач);</w:t>
      </w:r>
    </w:p>
    <w:p w:rsidR="00197016" w:rsidRPr="00FA5AD5" w:rsidRDefault="00197016" w:rsidP="007A7FAA">
      <w:pPr>
        <w:numPr>
          <w:ilvl w:val="0"/>
          <w:numId w:val="36"/>
        </w:numPr>
        <w:tabs>
          <w:tab w:val="left" w:pos="993"/>
        </w:tabs>
        <w:ind w:left="0" w:firstLine="709"/>
        <w:jc w:val="both"/>
        <w:rPr>
          <w:rFonts w:ascii="PT Sans" w:hAnsi="PT Sans"/>
          <w:sz w:val="24"/>
          <w:szCs w:val="24"/>
          <w:lang w:val="ru-RU"/>
        </w:rPr>
      </w:pPr>
      <w:r w:rsidRPr="00FA5AD5">
        <w:rPr>
          <w:rFonts w:ascii="PT Sans" w:hAnsi="PT Sans"/>
          <w:sz w:val="24"/>
          <w:szCs w:val="24"/>
          <w:lang w:val="ru-RU"/>
        </w:rPr>
        <w:t>складирование оборудования, материалов, мусора в охранных зонах;</w:t>
      </w:r>
    </w:p>
    <w:p w:rsidR="00197016" w:rsidRPr="00FA5AD5" w:rsidRDefault="00197016" w:rsidP="007A7FAA">
      <w:pPr>
        <w:numPr>
          <w:ilvl w:val="0"/>
          <w:numId w:val="36"/>
        </w:numPr>
        <w:tabs>
          <w:tab w:val="left" w:pos="993"/>
        </w:tabs>
        <w:ind w:left="0" w:firstLine="709"/>
        <w:jc w:val="both"/>
        <w:rPr>
          <w:rFonts w:ascii="PT Sans" w:hAnsi="PT Sans"/>
          <w:sz w:val="24"/>
          <w:szCs w:val="24"/>
          <w:lang w:val="ru-RU"/>
        </w:rPr>
      </w:pPr>
      <w:r w:rsidRPr="00FA5AD5">
        <w:rPr>
          <w:rFonts w:ascii="PT Sans" w:hAnsi="PT Sans"/>
          <w:sz w:val="24"/>
          <w:szCs w:val="24"/>
          <w:lang w:val="ru-RU"/>
        </w:rPr>
        <w:t>видимые повреждения опор линий электропередач (отклонение от вертикали более 30 градусов, сломанная опора, обрыв линии электропередач);</w:t>
      </w:r>
    </w:p>
    <w:p w:rsidR="00197016" w:rsidRPr="00FA5AD5" w:rsidRDefault="00197016" w:rsidP="007A7FAA">
      <w:pPr>
        <w:numPr>
          <w:ilvl w:val="0"/>
          <w:numId w:val="36"/>
        </w:numPr>
        <w:tabs>
          <w:tab w:val="left" w:pos="993"/>
        </w:tabs>
        <w:ind w:left="0" w:firstLine="709"/>
        <w:jc w:val="both"/>
        <w:rPr>
          <w:rFonts w:ascii="PT Sans" w:hAnsi="PT Sans"/>
          <w:sz w:val="24"/>
          <w:szCs w:val="24"/>
          <w:lang w:val="ru-RU"/>
        </w:rPr>
      </w:pPr>
      <w:r w:rsidRPr="00FA5AD5">
        <w:rPr>
          <w:rFonts w:ascii="PT Sans" w:hAnsi="PT Sans"/>
          <w:sz w:val="24"/>
          <w:szCs w:val="24"/>
          <w:lang w:val="ru-RU"/>
        </w:rPr>
        <w:t>повреждение и изменение количества знаков и щитов-указателей (относительно предыдущего мониторинга);</w:t>
      </w:r>
    </w:p>
    <w:p w:rsidR="00197016" w:rsidRPr="00FA5AD5" w:rsidRDefault="00197016" w:rsidP="007A7FAA">
      <w:pPr>
        <w:numPr>
          <w:ilvl w:val="0"/>
          <w:numId w:val="36"/>
        </w:numPr>
        <w:tabs>
          <w:tab w:val="left" w:pos="993"/>
        </w:tabs>
        <w:ind w:left="0" w:firstLine="709"/>
        <w:jc w:val="both"/>
        <w:rPr>
          <w:rFonts w:ascii="PT Sans" w:hAnsi="PT Sans"/>
          <w:sz w:val="24"/>
          <w:szCs w:val="24"/>
          <w:lang w:val="ru-RU"/>
        </w:rPr>
      </w:pPr>
      <w:r w:rsidRPr="00FA5AD5">
        <w:rPr>
          <w:rFonts w:ascii="PT Sans" w:hAnsi="PT Sans"/>
          <w:sz w:val="24"/>
          <w:szCs w:val="24"/>
          <w:lang w:val="ru-RU"/>
        </w:rPr>
        <w:t xml:space="preserve">оползни, разрушение валов и оборудования защитных сооружений; </w:t>
      </w:r>
    </w:p>
    <w:p w:rsidR="00197016" w:rsidRPr="00FA5AD5" w:rsidRDefault="00197016" w:rsidP="007A7FAA">
      <w:pPr>
        <w:numPr>
          <w:ilvl w:val="0"/>
          <w:numId w:val="36"/>
        </w:numPr>
        <w:tabs>
          <w:tab w:val="left" w:pos="993"/>
        </w:tabs>
        <w:ind w:left="0" w:firstLine="709"/>
        <w:jc w:val="both"/>
        <w:rPr>
          <w:rFonts w:ascii="PT Sans" w:hAnsi="PT Sans"/>
          <w:color w:val="000000" w:themeColor="text1"/>
          <w:szCs w:val="24"/>
        </w:rPr>
      </w:pPr>
      <w:r w:rsidRPr="00FA5AD5">
        <w:rPr>
          <w:rFonts w:ascii="PT Sans" w:hAnsi="PT Sans"/>
          <w:sz w:val="24"/>
          <w:szCs w:val="24"/>
          <w:lang w:val="ru-RU"/>
        </w:rPr>
        <w:t xml:space="preserve">прочие нарушения </w:t>
      </w:r>
      <w:r w:rsidRPr="00FA5AD5">
        <w:rPr>
          <w:rFonts w:ascii="PT Sans" w:hAnsi="PT Sans"/>
          <w:color w:val="000000" w:themeColor="text1"/>
          <w:szCs w:val="24"/>
        </w:rPr>
        <w:t>охранных зон.</w:t>
      </w:r>
    </w:p>
    <w:p w:rsidR="00197016" w:rsidRPr="00FA5AD5" w:rsidRDefault="00197016" w:rsidP="007A7FAA">
      <w:pPr>
        <w:pStyle w:val="312002"/>
        <w:tabs>
          <w:tab w:val="clear" w:pos="1440"/>
          <w:tab w:val="left" w:pos="0"/>
        </w:tabs>
        <w:spacing w:line="240" w:lineRule="auto"/>
        <w:ind w:left="0" w:firstLine="720"/>
        <w:rPr>
          <w:rFonts w:ascii="PT Sans" w:hAnsi="PT Sans"/>
          <w:color w:val="000000" w:themeColor="text1"/>
          <w:szCs w:val="24"/>
          <w:lang w:eastAsia="ru-RU"/>
        </w:rPr>
      </w:pPr>
      <w:r w:rsidRPr="00FA5AD5">
        <w:rPr>
          <w:rFonts w:ascii="PT Sans" w:hAnsi="PT Sans"/>
          <w:color w:val="000000" w:themeColor="text1"/>
          <w:szCs w:val="24"/>
          <w:lang w:eastAsia="ru-RU"/>
        </w:rPr>
        <w:t>б) оценка состояния:</w:t>
      </w:r>
    </w:p>
    <w:p w:rsidR="00197016" w:rsidRPr="00FA5AD5" w:rsidRDefault="00197016" w:rsidP="007A7FAA">
      <w:pPr>
        <w:numPr>
          <w:ilvl w:val="0"/>
          <w:numId w:val="36"/>
        </w:numPr>
        <w:tabs>
          <w:tab w:val="left" w:pos="993"/>
        </w:tabs>
        <w:ind w:left="0" w:firstLine="709"/>
        <w:jc w:val="both"/>
        <w:rPr>
          <w:rFonts w:ascii="PT Sans" w:hAnsi="PT Sans"/>
          <w:sz w:val="24"/>
          <w:szCs w:val="24"/>
          <w:lang w:val="ru-RU"/>
        </w:rPr>
      </w:pPr>
      <w:r w:rsidRPr="00FA5AD5">
        <w:rPr>
          <w:rFonts w:ascii="PT Sans" w:hAnsi="PT Sans"/>
          <w:sz w:val="24"/>
          <w:szCs w:val="24"/>
          <w:lang w:val="ru-RU"/>
        </w:rPr>
        <w:t>охранной зоны на предмет разбивки садов, расположенных полевых станов, скирд соломы и сена, устройства загонов для скота, возведения различных зданий и сооружений, производства всякого рода горных, строительных, монтажных и взрывных работ, планировки грунта, производства геологосъемочных, поисковых, геодезических и других изыскательских работ, связанных с устройством скважин, шурфов и взятием проб грунта, сооружения проездов и переездов через трассы трубопроводов, устройства стоянок автомобильного транспорта, тракторов и механизмов;</w:t>
      </w:r>
    </w:p>
    <w:p w:rsidR="00197016" w:rsidRPr="00FA5AD5" w:rsidRDefault="00197016" w:rsidP="007A7FAA">
      <w:pPr>
        <w:numPr>
          <w:ilvl w:val="0"/>
          <w:numId w:val="36"/>
        </w:numPr>
        <w:tabs>
          <w:tab w:val="left" w:pos="993"/>
        </w:tabs>
        <w:ind w:left="0" w:firstLine="709"/>
        <w:jc w:val="both"/>
        <w:rPr>
          <w:rFonts w:ascii="PT Sans" w:hAnsi="PT Sans"/>
          <w:sz w:val="24"/>
          <w:szCs w:val="24"/>
          <w:lang w:val="ru-RU"/>
        </w:rPr>
      </w:pPr>
      <w:r w:rsidRPr="00FA5AD5">
        <w:rPr>
          <w:rFonts w:ascii="PT Sans" w:hAnsi="PT Sans"/>
          <w:sz w:val="24"/>
          <w:szCs w:val="24"/>
          <w:lang w:val="ru-RU"/>
        </w:rPr>
        <w:t>воздушных переходов, переходов через водные преграды и овраги;</w:t>
      </w:r>
    </w:p>
    <w:p w:rsidR="00197016" w:rsidRPr="00FA5AD5" w:rsidRDefault="00197016" w:rsidP="007A7FAA">
      <w:pPr>
        <w:numPr>
          <w:ilvl w:val="0"/>
          <w:numId w:val="36"/>
        </w:numPr>
        <w:tabs>
          <w:tab w:val="left" w:pos="993"/>
        </w:tabs>
        <w:ind w:left="0" w:firstLine="709"/>
        <w:jc w:val="both"/>
        <w:rPr>
          <w:rFonts w:ascii="PT Sans" w:hAnsi="PT Sans"/>
          <w:sz w:val="24"/>
          <w:szCs w:val="24"/>
          <w:lang w:val="ru-RU"/>
        </w:rPr>
      </w:pPr>
      <w:r w:rsidRPr="00FA5AD5">
        <w:rPr>
          <w:rFonts w:ascii="PT Sans" w:hAnsi="PT Sans"/>
          <w:sz w:val="24"/>
          <w:szCs w:val="24"/>
          <w:lang w:val="ru-RU"/>
        </w:rPr>
        <w:t>узлов запорной арматуры;</w:t>
      </w:r>
    </w:p>
    <w:p w:rsidR="00197016" w:rsidRPr="00FA5AD5" w:rsidRDefault="00197016" w:rsidP="007A7FAA">
      <w:pPr>
        <w:numPr>
          <w:ilvl w:val="0"/>
          <w:numId w:val="36"/>
        </w:numPr>
        <w:tabs>
          <w:tab w:val="left" w:pos="993"/>
        </w:tabs>
        <w:ind w:left="0" w:firstLine="709"/>
        <w:jc w:val="both"/>
        <w:rPr>
          <w:rFonts w:ascii="PT Sans" w:hAnsi="PT Sans"/>
          <w:sz w:val="24"/>
          <w:szCs w:val="24"/>
          <w:lang w:val="ru-RU"/>
        </w:rPr>
      </w:pPr>
      <w:r w:rsidRPr="00FA5AD5">
        <w:rPr>
          <w:rFonts w:ascii="PT Sans" w:hAnsi="PT Sans"/>
          <w:sz w:val="24"/>
          <w:szCs w:val="24"/>
          <w:lang w:val="ru-RU"/>
        </w:rPr>
        <w:t>узлов запуска и приема очистных устройств;</w:t>
      </w:r>
    </w:p>
    <w:p w:rsidR="00197016" w:rsidRPr="00FA5AD5" w:rsidRDefault="00197016" w:rsidP="007A7FAA">
      <w:pPr>
        <w:numPr>
          <w:ilvl w:val="0"/>
          <w:numId w:val="36"/>
        </w:numPr>
        <w:tabs>
          <w:tab w:val="left" w:pos="993"/>
        </w:tabs>
        <w:ind w:left="0" w:firstLine="709"/>
        <w:jc w:val="both"/>
        <w:rPr>
          <w:rFonts w:ascii="PT Sans" w:hAnsi="PT Sans"/>
          <w:sz w:val="24"/>
          <w:szCs w:val="24"/>
          <w:lang w:val="ru-RU"/>
        </w:rPr>
      </w:pPr>
      <w:r w:rsidRPr="00FA5AD5">
        <w:rPr>
          <w:rFonts w:ascii="PT Sans" w:hAnsi="PT Sans"/>
          <w:sz w:val="24"/>
          <w:szCs w:val="24"/>
          <w:lang w:val="ru-RU"/>
        </w:rPr>
        <w:t>вдольтрассовых проездов, подъездов к трубопроводам, мостов, через ручьи и овраги, переездов через трубопроводы, водопропускных сооружений и других объектов трубопроводов;</w:t>
      </w:r>
    </w:p>
    <w:p w:rsidR="00197016" w:rsidRPr="00FA5AD5" w:rsidRDefault="00197016" w:rsidP="007A7FAA">
      <w:pPr>
        <w:numPr>
          <w:ilvl w:val="0"/>
          <w:numId w:val="36"/>
        </w:numPr>
        <w:tabs>
          <w:tab w:val="left" w:pos="993"/>
        </w:tabs>
        <w:ind w:left="0" w:firstLine="709"/>
        <w:jc w:val="both"/>
        <w:rPr>
          <w:rFonts w:ascii="PT Sans" w:hAnsi="PT Sans"/>
          <w:sz w:val="24"/>
          <w:szCs w:val="24"/>
          <w:lang w:val="ru-RU"/>
        </w:rPr>
      </w:pPr>
      <w:r w:rsidRPr="00FA5AD5">
        <w:rPr>
          <w:rFonts w:ascii="PT Sans" w:hAnsi="PT Sans"/>
          <w:sz w:val="24"/>
          <w:szCs w:val="24"/>
          <w:lang w:val="ru-RU"/>
        </w:rPr>
        <w:t>мест непроектного положения участков трубопроводов;</w:t>
      </w:r>
    </w:p>
    <w:p w:rsidR="00197016" w:rsidRPr="00FA5AD5" w:rsidRDefault="00197016" w:rsidP="007A7FAA">
      <w:pPr>
        <w:numPr>
          <w:ilvl w:val="0"/>
          <w:numId w:val="36"/>
        </w:numPr>
        <w:tabs>
          <w:tab w:val="left" w:pos="993"/>
        </w:tabs>
        <w:ind w:left="0" w:firstLine="709"/>
        <w:jc w:val="both"/>
        <w:rPr>
          <w:rFonts w:ascii="PT Sans" w:hAnsi="PT Sans"/>
          <w:sz w:val="24"/>
          <w:szCs w:val="24"/>
          <w:lang w:val="ru-RU"/>
        </w:rPr>
      </w:pPr>
      <w:r w:rsidRPr="00FA5AD5">
        <w:rPr>
          <w:rFonts w:ascii="PT Sans" w:hAnsi="PT Sans"/>
          <w:sz w:val="24"/>
          <w:szCs w:val="24"/>
          <w:lang w:val="ru-RU"/>
        </w:rPr>
        <w:t>проведения ремонтных работ на трубопроводах;</w:t>
      </w:r>
    </w:p>
    <w:p w:rsidR="00197016" w:rsidRPr="00FA5AD5" w:rsidRDefault="00197016" w:rsidP="007A7FAA">
      <w:pPr>
        <w:numPr>
          <w:ilvl w:val="0"/>
          <w:numId w:val="36"/>
        </w:numPr>
        <w:tabs>
          <w:tab w:val="left" w:pos="993"/>
        </w:tabs>
        <w:ind w:left="0" w:firstLine="709"/>
        <w:jc w:val="both"/>
        <w:rPr>
          <w:rFonts w:ascii="PT Sans" w:hAnsi="PT Sans"/>
          <w:sz w:val="24"/>
          <w:szCs w:val="24"/>
          <w:lang w:val="ru-RU"/>
        </w:rPr>
      </w:pPr>
      <w:r w:rsidRPr="00FA5AD5">
        <w:rPr>
          <w:rFonts w:ascii="PT Sans" w:hAnsi="PT Sans"/>
          <w:sz w:val="24"/>
          <w:szCs w:val="24"/>
          <w:lang w:val="ru-RU"/>
        </w:rPr>
        <w:t>наличие километровых знаков, указателей пересечений, углов, поворотов и других знаков обозначения на трубопроводах;</w:t>
      </w:r>
    </w:p>
    <w:p w:rsidR="00197016" w:rsidRPr="00FA5AD5" w:rsidRDefault="00197016" w:rsidP="007A7FAA">
      <w:pPr>
        <w:numPr>
          <w:ilvl w:val="0"/>
          <w:numId w:val="36"/>
        </w:numPr>
        <w:tabs>
          <w:tab w:val="left" w:pos="993"/>
        </w:tabs>
        <w:ind w:left="0" w:firstLine="709"/>
        <w:jc w:val="both"/>
        <w:rPr>
          <w:rFonts w:ascii="PT Sans" w:hAnsi="PT Sans"/>
          <w:color w:val="000000" w:themeColor="text1"/>
          <w:szCs w:val="24"/>
          <w:lang w:val="ru-RU"/>
        </w:rPr>
      </w:pPr>
      <w:r w:rsidRPr="00FA5AD5">
        <w:rPr>
          <w:rFonts w:ascii="PT Sans" w:hAnsi="PT Sans"/>
          <w:sz w:val="24"/>
          <w:szCs w:val="24"/>
          <w:lang w:val="ru-RU"/>
        </w:rPr>
        <w:t>наличия древесно-кустарниковой растительности</w:t>
      </w:r>
      <w:r w:rsidRPr="00FA5AD5">
        <w:rPr>
          <w:rFonts w:ascii="PT Sans" w:hAnsi="PT Sans"/>
          <w:color w:val="000000" w:themeColor="text1"/>
          <w:szCs w:val="24"/>
          <w:lang w:val="ru-RU"/>
        </w:rPr>
        <w:t xml:space="preserve"> в охранной зоне МТ.</w:t>
      </w:r>
    </w:p>
    <w:p w:rsidR="00197016" w:rsidRPr="00FA5AD5" w:rsidRDefault="00197016" w:rsidP="007A7FAA">
      <w:pPr>
        <w:pStyle w:val="312002"/>
        <w:tabs>
          <w:tab w:val="clear" w:pos="1440"/>
          <w:tab w:val="left" w:pos="0"/>
        </w:tabs>
        <w:spacing w:line="240" w:lineRule="auto"/>
        <w:ind w:left="0" w:firstLine="720"/>
        <w:rPr>
          <w:rFonts w:ascii="PT Sans" w:hAnsi="PT Sans"/>
          <w:color w:val="000000" w:themeColor="text1"/>
          <w:szCs w:val="24"/>
          <w:lang w:eastAsia="ru-RU"/>
        </w:rPr>
      </w:pPr>
      <w:r w:rsidRPr="00FA5AD5">
        <w:rPr>
          <w:rFonts w:ascii="PT Sans" w:hAnsi="PT Sans"/>
          <w:color w:val="000000" w:themeColor="text1"/>
          <w:szCs w:val="24"/>
          <w:lang w:eastAsia="ru-RU"/>
        </w:rPr>
        <w:t>в) контроль:</w:t>
      </w:r>
    </w:p>
    <w:p w:rsidR="00197016" w:rsidRPr="00FA5AD5" w:rsidRDefault="00197016" w:rsidP="007A7FAA">
      <w:pPr>
        <w:numPr>
          <w:ilvl w:val="0"/>
          <w:numId w:val="36"/>
        </w:numPr>
        <w:tabs>
          <w:tab w:val="left" w:pos="993"/>
        </w:tabs>
        <w:ind w:left="0" w:firstLine="709"/>
        <w:jc w:val="both"/>
        <w:rPr>
          <w:rFonts w:ascii="PT Sans" w:hAnsi="PT Sans"/>
          <w:sz w:val="24"/>
          <w:szCs w:val="24"/>
          <w:lang w:val="ru-RU"/>
        </w:rPr>
      </w:pPr>
      <w:r w:rsidRPr="00FA5AD5">
        <w:rPr>
          <w:rFonts w:ascii="PT Sans" w:hAnsi="PT Sans"/>
          <w:sz w:val="24"/>
          <w:szCs w:val="24"/>
          <w:lang w:val="ru-RU"/>
        </w:rPr>
        <w:t>мест производства строительных, монтажных работ и планировки грунта;</w:t>
      </w:r>
    </w:p>
    <w:p w:rsidR="00C5142A" w:rsidRPr="00FA5AD5" w:rsidRDefault="00197016" w:rsidP="007A7FAA">
      <w:pPr>
        <w:numPr>
          <w:ilvl w:val="0"/>
          <w:numId w:val="36"/>
        </w:numPr>
        <w:tabs>
          <w:tab w:val="left" w:pos="993"/>
        </w:tabs>
        <w:ind w:left="0" w:firstLine="709"/>
        <w:jc w:val="both"/>
        <w:rPr>
          <w:rFonts w:ascii="PT Sans" w:hAnsi="PT Sans"/>
          <w:sz w:val="24"/>
          <w:szCs w:val="24"/>
          <w:lang w:val="ru-RU"/>
        </w:rPr>
      </w:pPr>
      <w:r w:rsidRPr="00FA5AD5">
        <w:rPr>
          <w:rFonts w:ascii="PT Sans" w:hAnsi="PT Sans"/>
          <w:sz w:val="24"/>
          <w:szCs w:val="24"/>
          <w:lang w:val="ru-RU"/>
        </w:rPr>
        <w:t>мест переездов и проездов через трубопроводы без обозначения знаками и сигнальными столбиками, стоянок техники без обозначения знаками и сигнальной лентой</w:t>
      </w:r>
      <w:r w:rsidR="00C5142A" w:rsidRPr="00FA5AD5">
        <w:rPr>
          <w:rFonts w:ascii="PT Sans" w:hAnsi="PT Sans"/>
          <w:sz w:val="24"/>
          <w:szCs w:val="24"/>
          <w:lang w:val="ru-RU"/>
        </w:rPr>
        <w:t>.</w:t>
      </w:r>
    </w:p>
    <w:p w:rsidR="009B6B16" w:rsidRPr="00FA5AD5" w:rsidRDefault="009B6B16" w:rsidP="00493D12">
      <w:pPr>
        <w:pStyle w:val="affff"/>
        <w:spacing w:line="0" w:lineRule="atLeast"/>
        <w:ind w:left="0"/>
        <w:jc w:val="both"/>
        <w:rPr>
          <w:rFonts w:ascii="PT Sans" w:hAnsi="PT Sans"/>
          <w:b/>
          <w:sz w:val="28"/>
          <w:szCs w:val="28"/>
          <w:lang w:val="ru-RU"/>
        </w:rPr>
        <w:sectPr w:rsidR="009B6B16" w:rsidRPr="00FA5AD5" w:rsidSect="00FA5AD5">
          <w:footerReference w:type="default" r:id="rId10"/>
          <w:pgSz w:w="11906" w:h="16838"/>
          <w:pgMar w:top="567" w:right="566" w:bottom="567" w:left="1134" w:header="709" w:footer="306" w:gutter="0"/>
          <w:cols w:space="720"/>
        </w:sectPr>
      </w:pPr>
    </w:p>
    <w:p w:rsidR="006B3F27" w:rsidRPr="00FA5AD5" w:rsidRDefault="009B6B16" w:rsidP="00FA5AD5">
      <w:pPr>
        <w:pStyle w:val="affff"/>
        <w:tabs>
          <w:tab w:val="left" w:pos="4410"/>
        </w:tabs>
        <w:spacing w:line="0" w:lineRule="atLeast"/>
        <w:ind w:left="0"/>
        <w:jc w:val="center"/>
        <w:rPr>
          <w:rFonts w:ascii="PT Sans" w:hAnsi="PT Sans"/>
          <w:b/>
          <w:sz w:val="28"/>
          <w:szCs w:val="28"/>
          <w:lang w:val="ru-RU"/>
        </w:rPr>
      </w:pPr>
      <w:r w:rsidRPr="00FA5AD5">
        <w:rPr>
          <w:rFonts w:ascii="PT Sans" w:hAnsi="PT Sans"/>
          <w:b/>
          <w:sz w:val="28"/>
          <w:szCs w:val="28"/>
          <w:lang w:val="ru-RU"/>
        </w:rPr>
        <w:lastRenderedPageBreak/>
        <w:t>Приложение А.1</w:t>
      </w:r>
    </w:p>
    <w:p w:rsidR="00FA5AD5" w:rsidRPr="008F271B" w:rsidRDefault="00FA5AD5" w:rsidP="00FA5AD5">
      <w:pPr>
        <w:jc w:val="center"/>
        <w:rPr>
          <w:rFonts w:ascii="PT Sans" w:hAnsi="PT Sans"/>
          <w:sz w:val="24"/>
          <w:szCs w:val="24"/>
          <w:lang w:val="ru-RU"/>
        </w:rPr>
      </w:pPr>
      <w:r w:rsidRPr="008F271B">
        <w:rPr>
          <w:rFonts w:ascii="PT Sans" w:hAnsi="PT Sans"/>
          <w:sz w:val="24"/>
          <w:szCs w:val="24"/>
          <w:lang w:val="ru-RU"/>
        </w:rPr>
        <w:t>(обязательное)</w:t>
      </w:r>
    </w:p>
    <w:p w:rsidR="006B3F27" w:rsidRPr="00FA5AD5" w:rsidRDefault="006B3F27" w:rsidP="00C000FB">
      <w:pPr>
        <w:jc w:val="center"/>
        <w:rPr>
          <w:rFonts w:ascii="PT Sans" w:hAnsi="PT Sans"/>
          <w:sz w:val="24"/>
          <w:szCs w:val="24"/>
          <w:lang w:val="ru-RU"/>
        </w:rPr>
      </w:pPr>
    </w:p>
    <w:p w:rsidR="00527B14" w:rsidRPr="00FA5AD5" w:rsidRDefault="006B3F27" w:rsidP="00527B14">
      <w:pPr>
        <w:tabs>
          <w:tab w:val="left" w:pos="567"/>
        </w:tabs>
        <w:spacing w:line="276" w:lineRule="auto"/>
        <w:ind w:left="709"/>
        <w:jc w:val="center"/>
        <w:rPr>
          <w:rFonts w:ascii="PT Sans" w:hAnsi="PT Sans"/>
          <w:b/>
          <w:sz w:val="28"/>
          <w:szCs w:val="28"/>
          <w:lang w:val="ru-RU"/>
        </w:rPr>
      </w:pPr>
      <w:r w:rsidRPr="00FA5AD5">
        <w:rPr>
          <w:rFonts w:ascii="PT Sans" w:hAnsi="PT Sans"/>
          <w:b/>
          <w:sz w:val="28"/>
          <w:szCs w:val="28"/>
          <w:lang w:val="ru-RU"/>
        </w:rPr>
        <w:t>Требования к технической оснащенности заявителя</w:t>
      </w:r>
    </w:p>
    <w:p w:rsidR="00527B14" w:rsidRPr="00FA5AD5" w:rsidRDefault="00527B14" w:rsidP="00527B14">
      <w:pPr>
        <w:tabs>
          <w:tab w:val="left" w:pos="567"/>
        </w:tabs>
        <w:spacing w:line="276" w:lineRule="auto"/>
        <w:ind w:left="709"/>
        <w:jc w:val="center"/>
        <w:rPr>
          <w:rFonts w:ascii="PT Sans" w:hAnsi="PT Sans"/>
          <w:sz w:val="24"/>
          <w:szCs w:val="24"/>
          <w:lang w:val="ru-RU"/>
        </w:rPr>
      </w:pPr>
    </w:p>
    <w:p w:rsidR="00C5142A" w:rsidRPr="00FA5AD5" w:rsidRDefault="00197016" w:rsidP="00AC4A4A">
      <w:pPr>
        <w:numPr>
          <w:ilvl w:val="0"/>
          <w:numId w:val="61"/>
        </w:numPr>
        <w:tabs>
          <w:tab w:val="left" w:pos="567"/>
        </w:tabs>
        <w:spacing w:line="276" w:lineRule="auto"/>
        <w:ind w:left="0" w:firstLine="709"/>
        <w:jc w:val="both"/>
        <w:rPr>
          <w:rFonts w:ascii="PT Sans" w:hAnsi="PT Sans"/>
          <w:sz w:val="24"/>
          <w:szCs w:val="24"/>
          <w:lang w:val="ru-RU"/>
        </w:rPr>
      </w:pPr>
      <w:r w:rsidRPr="00FA5AD5">
        <w:rPr>
          <w:rFonts w:ascii="PT Sans" w:hAnsi="PT Sans"/>
          <w:color w:val="000000" w:themeColor="text1"/>
          <w:sz w:val="24"/>
          <w:szCs w:val="24"/>
          <w:lang w:val="ru-RU"/>
        </w:rPr>
        <w:t xml:space="preserve">Технические ресурсы по заявленному виду работ, услуг, используемые заявителем должны быть в собственности или </w:t>
      </w:r>
      <w:r w:rsidRPr="00FA5AD5">
        <w:rPr>
          <w:rFonts w:ascii="PT Sans" w:hAnsi="PT Sans"/>
          <w:sz w:val="24"/>
          <w:szCs w:val="24"/>
          <w:lang w:val="ru-RU"/>
        </w:rPr>
        <w:t>аренде / лизинге</w:t>
      </w:r>
      <w:r w:rsidRPr="00FA5AD5">
        <w:rPr>
          <w:rFonts w:ascii="PT Sans" w:hAnsi="PT Sans"/>
          <w:color w:val="000000" w:themeColor="text1"/>
          <w:sz w:val="24"/>
          <w:szCs w:val="24"/>
          <w:lang w:val="ru-RU"/>
        </w:rPr>
        <w:t>, (подтверждены документами, подтверждающими наличие права владения и/или пользования техническими ресурсами)</w:t>
      </w:r>
      <w:r w:rsidR="00C5142A" w:rsidRPr="00FA5AD5">
        <w:rPr>
          <w:rFonts w:ascii="PT Sans" w:hAnsi="PT Sans"/>
          <w:color w:val="000000" w:themeColor="text1"/>
          <w:sz w:val="24"/>
          <w:szCs w:val="24"/>
          <w:lang w:val="ru-RU"/>
        </w:rPr>
        <w:t>.</w:t>
      </w:r>
    </w:p>
    <w:p w:rsidR="00C5142A" w:rsidRPr="00FA5AD5" w:rsidRDefault="00197016" w:rsidP="00AC4A4A">
      <w:pPr>
        <w:numPr>
          <w:ilvl w:val="0"/>
          <w:numId w:val="61"/>
        </w:numPr>
        <w:tabs>
          <w:tab w:val="left" w:pos="567"/>
        </w:tabs>
        <w:spacing w:line="276" w:lineRule="auto"/>
        <w:ind w:left="0" w:firstLine="709"/>
        <w:jc w:val="both"/>
        <w:rPr>
          <w:rFonts w:ascii="PT Sans" w:hAnsi="PT Sans"/>
          <w:color w:val="000000" w:themeColor="text1"/>
          <w:sz w:val="24"/>
          <w:szCs w:val="24"/>
          <w:lang w:val="ru-RU"/>
        </w:rPr>
      </w:pPr>
      <w:r w:rsidRPr="00FA5AD5">
        <w:rPr>
          <w:rFonts w:ascii="PT Sans" w:hAnsi="PT Sans"/>
          <w:color w:val="000000" w:themeColor="text1"/>
          <w:sz w:val="24"/>
          <w:szCs w:val="24"/>
          <w:lang w:val="ru-RU"/>
        </w:rPr>
        <w:t>Минимальное количество технических ресурсов заявителя должно обеспечивать</w:t>
      </w:r>
      <w:r w:rsidR="00261B7A" w:rsidRPr="00FA5AD5">
        <w:rPr>
          <w:rFonts w:ascii="PT Sans" w:hAnsi="PT Sans"/>
          <w:color w:val="000000" w:themeColor="text1"/>
          <w:sz w:val="24"/>
          <w:szCs w:val="24"/>
          <w:lang w:val="ru-RU"/>
        </w:rPr>
        <w:t xml:space="preserve"> </w:t>
      </w:r>
      <w:r w:rsidRPr="00FA5AD5">
        <w:rPr>
          <w:rFonts w:ascii="PT Sans" w:hAnsi="PT Sans"/>
          <w:color w:val="000000" w:themeColor="text1"/>
          <w:sz w:val="24"/>
          <w:szCs w:val="24"/>
          <w:lang w:val="ru-RU"/>
        </w:rPr>
        <w:t>выполнение работ - мониторинг объектов ОСТ протяженностью не менее 500 км с учетом периодичности не менее 2 раз в неделю</w:t>
      </w:r>
      <w:r w:rsidR="00C5142A" w:rsidRPr="00FA5AD5">
        <w:rPr>
          <w:rFonts w:ascii="PT Sans" w:hAnsi="PT Sans"/>
          <w:color w:val="000000" w:themeColor="text1"/>
          <w:sz w:val="24"/>
          <w:szCs w:val="24"/>
          <w:lang w:val="ru-RU"/>
        </w:rPr>
        <w:t>.</w:t>
      </w:r>
    </w:p>
    <w:p w:rsidR="00C5142A" w:rsidRPr="00FA5AD5" w:rsidRDefault="00197016" w:rsidP="00AC4A4A">
      <w:pPr>
        <w:numPr>
          <w:ilvl w:val="0"/>
          <w:numId w:val="61"/>
        </w:numPr>
        <w:tabs>
          <w:tab w:val="left" w:pos="567"/>
        </w:tabs>
        <w:spacing w:line="276" w:lineRule="auto"/>
        <w:ind w:left="0" w:firstLine="709"/>
        <w:jc w:val="both"/>
        <w:rPr>
          <w:rFonts w:ascii="PT Sans" w:hAnsi="PT Sans"/>
          <w:color w:val="000000" w:themeColor="text1"/>
          <w:sz w:val="24"/>
          <w:szCs w:val="24"/>
          <w:lang w:val="ru-RU"/>
        </w:rPr>
      </w:pPr>
      <w:r w:rsidRPr="00FA5AD5">
        <w:rPr>
          <w:rFonts w:ascii="PT Sans" w:hAnsi="PT Sans"/>
          <w:color w:val="000000" w:themeColor="text1"/>
          <w:sz w:val="24"/>
          <w:szCs w:val="24"/>
          <w:lang w:val="ru-RU"/>
        </w:rPr>
        <w:t>Требования к количеству необходимых технических ресурсов заявителя по видам работ, услуг указаны в таблице 1.1</w:t>
      </w:r>
    </w:p>
    <w:p w:rsidR="00C5142A" w:rsidRPr="00FA5AD5" w:rsidRDefault="00C5142A" w:rsidP="00AC4A4A">
      <w:pPr>
        <w:tabs>
          <w:tab w:val="left" w:pos="851"/>
        </w:tabs>
        <w:spacing w:line="276" w:lineRule="auto"/>
        <w:jc w:val="right"/>
        <w:rPr>
          <w:rFonts w:ascii="PT Sans" w:hAnsi="PT Sans"/>
          <w:color w:val="000000" w:themeColor="text1"/>
          <w:sz w:val="24"/>
          <w:szCs w:val="24"/>
          <w:lang w:val="ru-RU"/>
        </w:rPr>
      </w:pPr>
      <w:r w:rsidRPr="00FA5AD5">
        <w:rPr>
          <w:rFonts w:ascii="PT Sans" w:hAnsi="PT Sans"/>
          <w:color w:val="000000" w:themeColor="text1"/>
          <w:sz w:val="24"/>
          <w:szCs w:val="24"/>
          <w:lang w:val="ru-RU"/>
        </w:rPr>
        <w:t xml:space="preserve">Таблица 1.1. </w:t>
      </w:r>
    </w:p>
    <w:tbl>
      <w:tblPr>
        <w:tblStyle w:val="aff2"/>
        <w:tblW w:w="10314" w:type="dxa"/>
        <w:tblLayout w:type="fixed"/>
        <w:tblLook w:val="04A0" w:firstRow="1" w:lastRow="0" w:firstColumn="1" w:lastColumn="0" w:noHBand="0" w:noVBand="1"/>
      </w:tblPr>
      <w:tblGrid>
        <w:gridCol w:w="704"/>
        <w:gridCol w:w="4253"/>
        <w:gridCol w:w="992"/>
        <w:gridCol w:w="992"/>
        <w:gridCol w:w="992"/>
        <w:gridCol w:w="1276"/>
        <w:gridCol w:w="1105"/>
      </w:tblGrid>
      <w:tr w:rsidR="000A4546" w:rsidRPr="00FA5AD5" w:rsidTr="00AC4A4A">
        <w:trPr>
          <w:cantSplit/>
          <w:trHeight w:val="20"/>
          <w:tblHeader/>
        </w:trPr>
        <w:tc>
          <w:tcPr>
            <w:tcW w:w="704" w:type="dxa"/>
            <w:vMerge w:val="restart"/>
            <w:shd w:val="clear" w:color="auto" w:fill="auto"/>
            <w:vAlign w:val="center"/>
          </w:tcPr>
          <w:p w:rsidR="000A4546" w:rsidRPr="00FA5AD5" w:rsidRDefault="000A4546" w:rsidP="00197016">
            <w:pPr>
              <w:jc w:val="center"/>
              <w:rPr>
                <w:rFonts w:ascii="PT Sans" w:hAnsi="PT Sans"/>
                <w:b/>
                <w:color w:val="000000" w:themeColor="text1"/>
                <w:sz w:val="24"/>
                <w:szCs w:val="24"/>
                <w:lang w:val="ru-RU"/>
              </w:rPr>
            </w:pPr>
            <w:r w:rsidRPr="00FA5AD5">
              <w:rPr>
                <w:rFonts w:ascii="PT Sans" w:hAnsi="PT Sans"/>
                <w:b/>
                <w:color w:val="000000" w:themeColor="text1"/>
                <w:sz w:val="24"/>
                <w:szCs w:val="24"/>
                <w:lang w:val="ru-RU"/>
              </w:rPr>
              <w:t>№</w:t>
            </w:r>
          </w:p>
        </w:tc>
        <w:tc>
          <w:tcPr>
            <w:tcW w:w="4253" w:type="dxa"/>
            <w:vMerge w:val="restart"/>
            <w:vAlign w:val="center"/>
          </w:tcPr>
          <w:p w:rsidR="000A4546" w:rsidRPr="00FA5AD5" w:rsidRDefault="000A4546" w:rsidP="00197016">
            <w:pPr>
              <w:tabs>
                <w:tab w:val="left" w:pos="851"/>
              </w:tabs>
              <w:jc w:val="center"/>
              <w:rPr>
                <w:rFonts w:ascii="PT Sans" w:hAnsi="PT Sans"/>
                <w:color w:val="000000" w:themeColor="text1"/>
                <w:sz w:val="24"/>
                <w:szCs w:val="24"/>
                <w:lang w:val="ru-RU"/>
              </w:rPr>
            </w:pPr>
            <w:r w:rsidRPr="00FA5AD5">
              <w:rPr>
                <w:rFonts w:ascii="PT Sans" w:hAnsi="PT Sans"/>
                <w:b/>
                <w:color w:val="000000" w:themeColor="text1"/>
                <w:sz w:val="24"/>
                <w:szCs w:val="24"/>
                <w:lang w:val="ru-RU"/>
              </w:rPr>
              <w:t>Наименование технического ресурса</w:t>
            </w:r>
          </w:p>
        </w:tc>
        <w:tc>
          <w:tcPr>
            <w:tcW w:w="4252" w:type="dxa"/>
            <w:gridSpan w:val="4"/>
            <w:shd w:val="clear" w:color="auto" w:fill="auto"/>
            <w:vAlign w:val="center"/>
          </w:tcPr>
          <w:p w:rsidR="000A4546" w:rsidRPr="00FA5AD5" w:rsidRDefault="000A4546" w:rsidP="00197016">
            <w:pPr>
              <w:tabs>
                <w:tab w:val="left" w:pos="851"/>
              </w:tabs>
              <w:jc w:val="center"/>
              <w:rPr>
                <w:rFonts w:ascii="PT Sans" w:hAnsi="PT Sans"/>
                <w:b/>
                <w:color w:val="000000" w:themeColor="text1"/>
                <w:sz w:val="24"/>
                <w:szCs w:val="24"/>
                <w:lang w:val="ru-RU"/>
              </w:rPr>
            </w:pPr>
            <w:r w:rsidRPr="00FA5AD5">
              <w:rPr>
                <w:rFonts w:ascii="PT Sans" w:hAnsi="PT Sans"/>
                <w:b/>
                <w:color w:val="000000" w:themeColor="text1"/>
                <w:sz w:val="24"/>
                <w:szCs w:val="24"/>
                <w:lang w:val="ru-RU"/>
              </w:rPr>
              <w:t>Количество, ед.</w:t>
            </w:r>
          </w:p>
        </w:tc>
        <w:tc>
          <w:tcPr>
            <w:tcW w:w="1105" w:type="dxa"/>
            <w:vMerge w:val="restart"/>
            <w:vAlign w:val="center"/>
          </w:tcPr>
          <w:p w:rsidR="000A4546" w:rsidRPr="00FA5AD5" w:rsidRDefault="000A4546" w:rsidP="00197016">
            <w:pPr>
              <w:tabs>
                <w:tab w:val="left" w:pos="851"/>
              </w:tabs>
              <w:jc w:val="center"/>
              <w:rPr>
                <w:rFonts w:ascii="PT Sans" w:hAnsi="PT Sans"/>
                <w:color w:val="000000" w:themeColor="text1"/>
                <w:szCs w:val="24"/>
                <w:lang w:val="ru-RU"/>
              </w:rPr>
            </w:pPr>
            <w:r w:rsidRPr="00FA5AD5">
              <w:rPr>
                <w:rFonts w:ascii="PT Sans" w:hAnsi="PT Sans"/>
                <w:b/>
                <w:color w:val="000000" w:themeColor="text1"/>
                <w:szCs w:val="24"/>
                <w:lang w:val="ru-RU"/>
              </w:rPr>
              <w:t>Примечание</w:t>
            </w:r>
          </w:p>
        </w:tc>
      </w:tr>
      <w:tr w:rsidR="000A4546" w:rsidRPr="00FA5AD5" w:rsidTr="00AC4A4A">
        <w:trPr>
          <w:cantSplit/>
          <w:trHeight w:val="20"/>
          <w:tblHeader/>
        </w:trPr>
        <w:tc>
          <w:tcPr>
            <w:tcW w:w="704" w:type="dxa"/>
            <w:vMerge/>
            <w:shd w:val="clear" w:color="auto" w:fill="auto"/>
            <w:vAlign w:val="center"/>
          </w:tcPr>
          <w:p w:rsidR="000A4546" w:rsidRPr="00FA5AD5" w:rsidRDefault="000A4546" w:rsidP="00197016">
            <w:pPr>
              <w:tabs>
                <w:tab w:val="left" w:pos="851"/>
              </w:tabs>
              <w:jc w:val="center"/>
              <w:rPr>
                <w:rFonts w:ascii="PT Sans" w:hAnsi="PT Sans"/>
                <w:color w:val="000000" w:themeColor="text1"/>
                <w:sz w:val="24"/>
                <w:szCs w:val="24"/>
                <w:lang w:val="ru-RU"/>
              </w:rPr>
            </w:pPr>
          </w:p>
        </w:tc>
        <w:tc>
          <w:tcPr>
            <w:tcW w:w="4253" w:type="dxa"/>
            <w:vMerge/>
          </w:tcPr>
          <w:p w:rsidR="000A4546" w:rsidRPr="00FA5AD5" w:rsidRDefault="000A4546" w:rsidP="00197016">
            <w:pPr>
              <w:tabs>
                <w:tab w:val="left" w:pos="851"/>
              </w:tabs>
              <w:jc w:val="center"/>
              <w:rPr>
                <w:rFonts w:ascii="PT Sans" w:hAnsi="PT Sans"/>
                <w:color w:val="000000" w:themeColor="text1"/>
                <w:sz w:val="24"/>
                <w:szCs w:val="24"/>
                <w:lang w:val="ru-RU"/>
              </w:rPr>
            </w:pPr>
          </w:p>
        </w:tc>
        <w:tc>
          <w:tcPr>
            <w:tcW w:w="992" w:type="dxa"/>
            <w:shd w:val="clear" w:color="auto" w:fill="auto"/>
            <w:vAlign w:val="center"/>
          </w:tcPr>
          <w:p w:rsidR="000A4546" w:rsidRPr="00FA5AD5" w:rsidRDefault="000A4546" w:rsidP="00197016">
            <w:pPr>
              <w:tabs>
                <w:tab w:val="left" w:pos="851"/>
              </w:tabs>
              <w:ind w:left="-85" w:right="-85"/>
              <w:jc w:val="center"/>
              <w:rPr>
                <w:rFonts w:ascii="PT Sans" w:hAnsi="PT Sans"/>
                <w:b/>
                <w:color w:val="000000" w:themeColor="text1"/>
                <w:szCs w:val="24"/>
                <w:lang w:val="ru-RU"/>
              </w:rPr>
            </w:pPr>
            <w:r w:rsidRPr="00FA5AD5">
              <w:rPr>
                <w:rFonts w:ascii="PT Sans" w:hAnsi="PT Sans"/>
                <w:b/>
                <w:color w:val="000000" w:themeColor="text1"/>
                <w:szCs w:val="24"/>
                <w:lang w:val="ru-RU"/>
              </w:rPr>
              <w:t>на</w:t>
            </w:r>
          </w:p>
          <w:p w:rsidR="000A4546" w:rsidRPr="00FA5AD5" w:rsidRDefault="000A4546" w:rsidP="00197016">
            <w:pPr>
              <w:tabs>
                <w:tab w:val="left" w:pos="975"/>
              </w:tabs>
              <w:ind w:left="-85" w:right="-85"/>
              <w:jc w:val="center"/>
              <w:rPr>
                <w:rFonts w:ascii="PT Sans" w:hAnsi="PT Sans"/>
                <w:b/>
                <w:color w:val="000000" w:themeColor="text1"/>
                <w:szCs w:val="24"/>
                <w:lang w:val="ru-RU"/>
              </w:rPr>
            </w:pPr>
            <w:r w:rsidRPr="00FA5AD5">
              <w:rPr>
                <w:rFonts w:ascii="PT Sans" w:hAnsi="PT Sans"/>
                <w:b/>
                <w:color w:val="000000" w:themeColor="text1"/>
                <w:szCs w:val="24"/>
                <w:lang w:val="ru-RU"/>
              </w:rPr>
              <w:t>1 комплекс</w:t>
            </w:r>
          </w:p>
        </w:tc>
        <w:tc>
          <w:tcPr>
            <w:tcW w:w="992" w:type="dxa"/>
            <w:vAlign w:val="center"/>
          </w:tcPr>
          <w:p w:rsidR="000A4546" w:rsidRPr="00FA5AD5" w:rsidRDefault="000A4546" w:rsidP="00197016">
            <w:pPr>
              <w:tabs>
                <w:tab w:val="left" w:pos="851"/>
              </w:tabs>
              <w:ind w:left="-85" w:right="-85"/>
              <w:jc w:val="center"/>
              <w:rPr>
                <w:rFonts w:ascii="PT Sans" w:hAnsi="PT Sans"/>
                <w:b/>
                <w:color w:val="000000" w:themeColor="text1"/>
                <w:szCs w:val="24"/>
                <w:lang w:val="ru-RU"/>
              </w:rPr>
            </w:pPr>
            <w:r w:rsidRPr="00FA5AD5">
              <w:rPr>
                <w:rFonts w:ascii="PT Sans" w:hAnsi="PT Sans"/>
                <w:b/>
                <w:color w:val="000000" w:themeColor="text1"/>
                <w:szCs w:val="24"/>
                <w:lang w:val="ru-RU"/>
              </w:rPr>
              <w:t>на</w:t>
            </w:r>
          </w:p>
          <w:p w:rsidR="000A4546" w:rsidRPr="00FA5AD5" w:rsidRDefault="000A4546" w:rsidP="00197016">
            <w:pPr>
              <w:tabs>
                <w:tab w:val="left" w:pos="851"/>
              </w:tabs>
              <w:ind w:left="-85" w:right="-85"/>
              <w:jc w:val="center"/>
              <w:rPr>
                <w:rFonts w:ascii="PT Sans" w:hAnsi="PT Sans"/>
                <w:b/>
                <w:color w:val="000000" w:themeColor="text1"/>
                <w:szCs w:val="24"/>
                <w:lang w:val="ru-RU"/>
              </w:rPr>
            </w:pPr>
            <w:r w:rsidRPr="00FA5AD5">
              <w:rPr>
                <w:rFonts w:ascii="PT Sans" w:hAnsi="PT Sans"/>
                <w:b/>
                <w:color w:val="000000" w:themeColor="text1"/>
                <w:szCs w:val="24"/>
                <w:lang w:val="ru-RU"/>
              </w:rPr>
              <w:t>2 комплекса</w:t>
            </w:r>
          </w:p>
        </w:tc>
        <w:tc>
          <w:tcPr>
            <w:tcW w:w="992" w:type="dxa"/>
            <w:vAlign w:val="center"/>
          </w:tcPr>
          <w:p w:rsidR="000A4546" w:rsidRPr="00FA5AD5" w:rsidRDefault="000A4546" w:rsidP="00197016">
            <w:pPr>
              <w:tabs>
                <w:tab w:val="left" w:pos="851"/>
              </w:tabs>
              <w:ind w:left="-85" w:right="-85"/>
              <w:jc w:val="center"/>
              <w:rPr>
                <w:rFonts w:ascii="PT Sans" w:hAnsi="PT Sans"/>
                <w:b/>
                <w:color w:val="000000" w:themeColor="text1"/>
                <w:szCs w:val="24"/>
                <w:lang w:val="ru-RU"/>
              </w:rPr>
            </w:pPr>
            <w:r w:rsidRPr="00FA5AD5">
              <w:rPr>
                <w:rFonts w:ascii="PT Sans" w:hAnsi="PT Sans"/>
                <w:b/>
                <w:color w:val="000000" w:themeColor="text1"/>
                <w:szCs w:val="24"/>
                <w:lang w:val="ru-RU"/>
              </w:rPr>
              <w:t>на</w:t>
            </w:r>
          </w:p>
          <w:p w:rsidR="000A4546" w:rsidRPr="00FA5AD5" w:rsidRDefault="000A4546" w:rsidP="00197016">
            <w:pPr>
              <w:tabs>
                <w:tab w:val="left" w:pos="851"/>
              </w:tabs>
              <w:ind w:left="-85" w:right="-85"/>
              <w:jc w:val="center"/>
              <w:rPr>
                <w:rFonts w:ascii="PT Sans" w:hAnsi="PT Sans"/>
                <w:b/>
                <w:color w:val="000000" w:themeColor="text1"/>
                <w:szCs w:val="24"/>
                <w:lang w:val="ru-RU"/>
              </w:rPr>
            </w:pPr>
            <w:r w:rsidRPr="00FA5AD5">
              <w:rPr>
                <w:rFonts w:ascii="PT Sans" w:hAnsi="PT Sans"/>
                <w:b/>
                <w:color w:val="000000" w:themeColor="text1"/>
                <w:szCs w:val="24"/>
                <w:lang w:val="ru-RU"/>
              </w:rPr>
              <w:t>3 комплекса</w:t>
            </w:r>
          </w:p>
        </w:tc>
        <w:tc>
          <w:tcPr>
            <w:tcW w:w="1276" w:type="dxa"/>
            <w:shd w:val="clear" w:color="auto" w:fill="auto"/>
            <w:vAlign w:val="center"/>
          </w:tcPr>
          <w:p w:rsidR="000A4546" w:rsidRPr="00FA5AD5" w:rsidRDefault="000A4546" w:rsidP="00197016">
            <w:pPr>
              <w:tabs>
                <w:tab w:val="left" w:pos="851"/>
              </w:tabs>
              <w:ind w:left="-85" w:right="-85"/>
              <w:jc w:val="center"/>
              <w:rPr>
                <w:rFonts w:ascii="PT Sans" w:hAnsi="PT Sans"/>
                <w:b/>
                <w:color w:val="000000" w:themeColor="text1"/>
                <w:szCs w:val="24"/>
                <w:lang w:val="ru-RU"/>
              </w:rPr>
            </w:pPr>
            <w:r w:rsidRPr="00FA5AD5">
              <w:rPr>
                <w:rFonts w:ascii="PT Sans" w:hAnsi="PT Sans"/>
                <w:b/>
                <w:color w:val="000000" w:themeColor="text1"/>
                <w:szCs w:val="24"/>
                <w:lang w:val="ru-RU"/>
              </w:rPr>
              <w:t>на</w:t>
            </w:r>
          </w:p>
          <w:p w:rsidR="000A4546" w:rsidRPr="00FA5AD5" w:rsidRDefault="000A4546" w:rsidP="00197016">
            <w:pPr>
              <w:tabs>
                <w:tab w:val="left" w:pos="851"/>
              </w:tabs>
              <w:jc w:val="center"/>
              <w:rPr>
                <w:rFonts w:ascii="PT Sans" w:hAnsi="PT Sans"/>
                <w:color w:val="000000" w:themeColor="text1"/>
                <w:szCs w:val="24"/>
                <w:lang w:val="en-US"/>
              </w:rPr>
            </w:pPr>
            <w:r w:rsidRPr="00FA5AD5">
              <w:rPr>
                <w:rFonts w:ascii="PT Sans" w:hAnsi="PT Sans"/>
                <w:b/>
                <w:color w:val="000000" w:themeColor="text1"/>
                <w:szCs w:val="24"/>
                <w:lang w:val="en-US"/>
              </w:rPr>
              <w:t>N</w:t>
            </w:r>
            <w:r w:rsidRPr="00FA5AD5">
              <w:rPr>
                <w:rFonts w:ascii="PT Sans" w:hAnsi="PT Sans"/>
                <w:b/>
                <w:color w:val="000000" w:themeColor="text1"/>
                <w:szCs w:val="24"/>
                <w:lang w:val="ru-RU"/>
              </w:rPr>
              <w:t xml:space="preserve"> комплексов</w:t>
            </w:r>
          </w:p>
        </w:tc>
        <w:tc>
          <w:tcPr>
            <w:tcW w:w="1105" w:type="dxa"/>
            <w:vMerge/>
            <w:shd w:val="clear" w:color="auto" w:fill="auto"/>
            <w:vAlign w:val="center"/>
          </w:tcPr>
          <w:p w:rsidR="000A4546" w:rsidRPr="00FA5AD5" w:rsidRDefault="000A4546" w:rsidP="00197016">
            <w:pPr>
              <w:tabs>
                <w:tab w:val="left" w:pos="851"/>
              </w:tabs>
              <w:jc w:val="center"/>
              <w:rPr>
                <w:rFonts w:ascii="PT Sans" w:hAnsi="PT Sans"/>
                <w:color w:val="000000" w:themeColor="text1"/>
                <w:sz w:val="24"/>
                <w:szCs w:val="24"/>
                <w:lang w:val="ru-RU"/>
              </w:rPr>
            </w:pPr>
          </w:p>
        </w:tc>
      </w:tr>
      <w:tr w:rsidR="00197016" w:rsidRPr="00FA5AD5" w:rsidTr="00AC4A4A">
        <w:trPr>
          <w:cantSplit/>
          <w:trHeight w:val="20"/>
          <w:tblHeader/>
        </w:trPr>
        <w:tc>
          <w:tcPr>
            <w:tcW w:w="704" w:type="dxa"/>
            <w:shd w:val="clear" w:color="auto" w:fill="auto"/>
            <w:vAlign w:val="center"/>
          </w:tcPr>
          <w:p w:rsidR="00197016" w:rsidRPr="00FA5AD5" w:rsidRDefault="00197016" w:rsidP="00197016">
            <w:pPr>
              <w:tabs>
                <w:tab w:val="left" w:pos="851"/>
              </w:tabs>
              <w:jc w:val="center"/>
              <w:rPr>
                <w:rFonts w:ascii="PT Sans" w:hAnsi="PT Sans"/>
                <w:color w:val="000000" w:themeColor="text1"/>
                <w:sz w:val="24"/>
                <w:szCs w:val="24"/>
                <w:lang w:val="ru-RU"/>
              </w:rPr>
            </w:pPr>
            <w:r w:rsidRPr="00FA5AD5">
              <w:rPr>
                <w:rFonts w:ascii="PT Sans" w:hAnsi="PT Sans"/>
                <w:color w:val="000000" w:themeColor="text1"/>
                <w:sz w:val="24"/>
                <w:szCs w:val="24"/>
                <w:lang w:val="ru-RU"/>
              </w:rPr>
              <w:t>1</w:t>
            </w:r>
          </w:p>
        </w:tc>
        <w:tc>
          <w:tcPr>
            <w:tcW w:w="4253" w:type="dxa"/>
          </w:tcPr>
          <w:p w:rsidR="00197016" w:rsidRPr="00FA5AD5" w:rsidRDefault="00197016" w:rsidP="00197016">
            <w:pPr>
              <w:tabs>
                <w:tab w:val="left" w:pos="851"/>
              </w:tabs>
              <w:jc w:val="center"/>
              <w:rPr>
                <w:rFonts w:ascii="PT Sans" w:hAnsi="PT Sans"/>
                <w:color w:val="000000" w:themeColor="text1"/>
                <w:sz w:val="24"/>
                <w:szCs w:val="24"/>
                <w:lang w:val="ru-RU"/>
              </w:rPr>
            </w:pPr>
            <w:r w:rsidRPr="00FA5AD5">
              <w:rPr>
                <w:rFonts w:ascii="PT Sans" w:hAnsi="PT Sans"/>
                <w:color w:val="000000" w:themeColor="text1"/>
                <w:sz w:val="24"/>
                <w:szCs w:val="24"/>
                <w:lang w:val="ru-RU"/>
              </w:rPr>
              <w:t>2</w:t>
            </w:r>
          </w:p>
        </w:tc>
        <w:tc>
          <w:tcPr>
            <w:tcW w:w="992" w:type="dxa"/>
            <w:shd w:val="clear" w:color="auto" w:fill="auto"/>
            <w:vAlign w:val="center"/>
          </w:tcPr>
          <w:p w:rsidR="00197016" w:rsidRPr="00FA5AD5" w:rsidRDefault="00197016" w:rsidP="00197016">
            <w:pPr>
              <w:tabs>
                <w:tab w:val="left" w:pos="851"/>
              </w:tabs>
              <w:jc w:val="center"/>
              <w:rPr>
                <w:rFonts w:ascii="PT Sans" w:hAnsi="PT Sans"/>
                <w:color w:val="000000" w:themeColor="text1"/>
                <w:sz w:val="24"/>
                <w:szCs w:val="24"/>
                <w:lang w:val="ru-RU"/>
              </w:rPr>
            </w:pPr>
            <w:r w:rsidRPr="00FA5AD5">
              <w:rPr>
                <w:rFonts w:ascii="PT Sans" w:hAnsi="PT Sans"/>
                <w:color w:val="000000" w:themeColor="text1"/>
                <w:sz w:val="24"/>
                <w:szCs w:val="24"/>
                <w:lang w:val="ru-RU"/>
              </w:rPr>
              <w:t>3</w:t>
            </w:r>
          </w:p>
        </w:tc>
        <w:tc>
          <w:tcPr>
            <w:tcW w:w="992" w:type="dxa"/>
            <w:vAlign w:val="center"/>
          </w:tcPr>
          <w:p w:rsidR="00197016" w:rsidRPr="00FA5AD5" w:rsidRDefault="00197016" w:rsidP="00197016">
            <w:pPr>
              <w:tabs>
                <w:tab w:val="left" w:pos="851"/>
              </w:tabs>
              <w:jc w:val="center"/>
              <w:rPr>
                <w:rFonts w:ascii="PT Sans" w:hAnsi="PT Sans"/>
                <w:color w:val="000000" w:themeColor="text1"/>
                <w:sz w:val="24"/>
                <w:szCs w:val="24"/>
                <w:lang w:val="ru-RU"/>
              </w:rPr>
            </w:pPr>
            <w:r w:rsidRPr="00FA5AD5">
              <w:rPr>
                <w:rFonts w:ascii="PT Sans" w:hAnsi="PT Sans"/>
                <w:color w:val="000000" w:themeColor="text1"/>
                <w:sz w:val="24"/>
                <w:szCs w:val="24"/>
                <w:lang w:val="ru-RU"/>
              </w:rPr>
              <w:t>4</w:t>
            </w:r>
          </w:p>
        </w:tc>
        <w:tc>
          <w:tcPr>
            <w:tcW w:w="992" w:type="dxa"/>
            <w:vAlign w:val="center"/>
          </w:tcPr>
          <w:p w:rsidR="00197016" w:rsidRPr="00FA5AD5" w:rsidRDefault="00197016" w:rsidP="00197016">
            <w:pPr>
              <w:tabs>
                <w:tab w:val="left" w:pos="851"/>
              </w:tabs>
              <w:jc w:val="center"/>
              <w:rPr>
                <w:rFonts w:ascii="PT Sans" w:hAnsi="PT Sans"/>
                <w:color w:val="000000" w:themeColor="text1"/>
                <w:sz w:val="24"/>
                <w:szCs w:val="24"/>
                <w:lang w:val="ru-RU"/>
              </w:rPr>
            </w:pPr>
            <w:r w:rsidRPr="00FA5AD5">
              <w:rPr>
                <w:rFonts w:ascii="PT Sans" w:hAnsi="PT Sans"/>
                <w:color w:val="000000" w:themeColor="text1"/>
                <w:sz w:val="24"/>
                <w:szCs w:val="24"/>
                <w:lang w:val="ru-RU"/>
              </w:rPr>
              <w:t>5</w:t>
            </w:r>
          </w:p>
        </w:tc>
        <w:tc>
          <w:tcPr>
            <w:tcW w:w="1276" w:type="dxa"/>
            <w:shd w:val="clear" w:color="auto" w:fill="auto"/>
            <w:vAlign w:val="center"/>
          </w:tcPr>
          <w:p w:rsidR="00197016" w:rsidRPr="00FA5AD5" w:rsidRDefault="00197016" w:rsidP="00197016">
            <w:pPr>
              <w:tabs>
                <w:tab w:val="left" w:pos="851"/>
              </w:tabs>
              <w:jc w:val="center"/>
              <w:rPr>
                <w:rFonts w:ascii="PT Sans" w:hAnsi="PT Sans"/>
                <w:color w:val="000000" w:themeColor="text1"/>
                <w:sz w:val="24"/>
                <w:szCs w:val="24"/>
                <w:lang w:val="ru-RU"/>
              </w:rPr>
            </w:pPr>
            <w:r w:rsidRPr="00FA5AD5">
              <w:rPr>
                <w:rFonts w:ascii="PT Sans" w:hAnsi="PT Sans"/>
                <w:color w:val="000000" w:themeColor="text1"/>
                <w:sz w:val="24"/>
                <w:szCs w:val="24"/>
                <w:lang w:val="ru-RU"/>
              </w:rPr>
              <w:t>6</w:t>
            </w:r>
          </w:p>
        </w:tc>
        <w:tc>
          <w:tcPr>
            <w:tcW w:w="1105" w:type="dxa"/>
            <w:shd w:val="clear" w:color="auto" w:fill="auto"/>
            <w:vAlign w:val="center"/>
          </w:tcPr>
          <w:p w:rsidR="00197016" w:rsidRPr="00FA5AD5" w:rsidRDefault="00197016" w:rsidP="00197016">
            <w:pPr>
              <w:tabs>
                <w:tab w:val="left" w:pos="851"/>
              </w:tabs>
              <w:jc w:val="center"/>
              <w:rPr>
                <w:rFonts w:ascii="PT Sans" w:hAnsi="PT Sans"/>
                <w:color w:val="000000" w:themeColor="text1"/>
                <w:sz w:val="24"/>
                <w:szCs w:val="24"/>
                <w:lang w:val="ru-RU"/>
              </w:rPr>
            </w:pPr>
            <w:r w:rsidRPr="00FA5AD5">
              <w:rPr>
                <w:rFonts w:ascii="PT Sans" w:hAnsi="PT Sans"/>
                <w:color w:val="000000" w:themeColor="text1"/>
                <w:sz w:val="24"/>
                <w:szCs w:val="24"/>
                <w:lang w:val="ru-RU"/>
              </w:rPr>
              <w:t>7</w:t>
            </w:r>
          </w:p>
        </w:tc>
      </w:tr>
      <w:tr w:rsidR="00197016" w:rsidRPr="005503DD" w:rsidTr="00197016">
        <w:trPr>
          <w:cantSplit/>
          <w:trHeight w:val="20"/>
        </w:trPr>
        <w:tc>
          <w:tcPr>
            <w:tcW w:w="10314" w:type="dxa"/>
            <w:gridSpan w:val="7"/>
            <w:shd w:val="clear" w:color="auto" w:fill="auto"/>
          </w:tcPr>
          <w:p w:rsidR="00197016" w:rsidRPr="00FA5AD5" w:rsidRDefault="00197016" w:rsidP="00197016">
            <w:pPr>
              <w:tabs>
                <w:tab w:val="left" w:pos="851"/>
              </w:tabs>
              <w:ind w:left="-85" w:right="-85"/>
              <w:jc w:val="center"/>
              <w:rPr>
                <w:rFonts w:ascii="PT Sans" w:hAnsi="PT Sans"/>
                <w:color w:val="000000" w:themeColor="text1"/>
                <w:sz w:val="18"/>
                <w:szCs w:val="18"/>
                <w:lang w:val="ru-RU"/>
              </w:rPr>
            </w:pPr>
            <w:r w:rsidRPr="00FA5AD5">
              <w:rPr>
                <w:rFonts w:ascii="PT Sans" w:hAnsi="PT Sans"/>
                <w:color w:val="000000" w:themeColor="text1"/>
                <w:sz w:val="24"/>
                <w:szCs w:val="24"/>
                <w:lang w:val="ru-RU"/>
              </w:rPr>
              <w:t>Состав комплекса беспилотных воздушных судов:</w:t>
            </w:r>
          </w:p>
        </w:tc>
      </w:tr>
      <w:tr w:rsidR="00197016" w:rsidRPr="00FA5AD5" w:rsidTr="00AC4A4A">
        <w:trPr>
          <w:cantSplit/>
          <w:trHeight w:val="20"/>
        </w:trPr>
        <w:tc>
          <w:tcPr>
            <w:tcW w:w="704" w:type="dxa"/>
            <w:vAlign w:val="center"/>
          </w:tcPr>
          <w:p w:rsidR="00197016" w:rsidRPr="00FA5AD5" w:rsidRDefault="00197016" w:rsidP="00645A46">
            <w:pPr>
              <w:pStyle w:val="affff"/>
              <w:numPr>
                <w:ilvl w:val="0"/>
                <w:numId w:val="62"/>
              </w:numPr>
              <w:ind w:left="170" w:firstLine="0"/>
              <w:jc w:val="both"/>
              <w:rPr>
                <w:rFonts w:ascii="PT Sans" w:hAnsi="PT Sans"/>
                <w:color w:val="000000" w:themeColor="text1"/>
                <w:sz w:val="24"/>
                <w:szCs w:val="24"/>
                <w:lang w:val="ru-RU"/>
              </w:rPr>
            </w:pPr>
          </w:p>
        </w:tc>
        <w:tc>
          <w:tcPr>
            <w:tcW w:w="4253" w:type="dxa"/>
            <w:vAlign w:val="center"/>
          </w:tcPr>
          <w:p w:rsidR="00197016" w:rsidRPr="00FA5AD5" w:rsidRDefault="00197016" w:rsidP="000A4546">
            <w:pPr>
              <w:tabs>
                <w:tab w:val="left" w:pos="851"/>
              </w:tabs>
              <w:jc w:val="both"/>
              <w:rPr>
                <w:rFonts w:ascii="PT Sans" w:hAnsi="PT Sans"/>
                <w:color w:val="000000" w:themeColor="text1"/>
                <w:sz w:val="22"/>
                <w:szCs w:val="22"/>
                <w:lang w:val="ru-RU"/>
              </w:rPr>
            </w:pPr>
            <w:r w:rsidRPr="00FA5AD5">
              <w:rPr>
                <w:rFonts w:ascii="PT Sans" w:hAnsi="PT Sans"/>
                <w:color w:val="000000" w:themeColor="text1"/>
                <w:sz w:val="22"/>
                <w:szCs w:val="22"/>
                <w:lang w:val="ru-RU"/>
              </w:rPr>
              <w:t>Стационарный командно-диспетчерский пункт</w:t>
            </w:r>
          </w:p>
        </w:tc>
        <w:tc>
          <w:tcPr>
            <w:tcW w:w="992" w:type="dxa"/>
            <w:vAlign w:val="center"/>
          </w:tcPr>
          <w:p w:rsidR="00197016" w:rsidRPr="00FA5AD5" w:rsidRDefault="00197016" w:rsidP="00197016">
            <w:pPr>
              <w:tabs>
                <w:tab w:val="left" w:pos="851"/>
              </w:tabs>
              <w:jc w:val="center"/>
              <w:rPr>
                <w:rFonts w:ascii="PT Sans" w:hAnsi="PT Sans"/>
                <w:color w:val="000000" w:themeColor="text1"/>
                <w:sz w:val="24"/>
                <w:szCs w:val="24"/>
                <w:lang w:val="ru-RU"/>
              </w:rPr>
            </w:pPr>
            <w:r w:rsidRPr="00FA5AD5">
              <w:rPr>
                <w:rFonts w:ascii="PT Sans" w:hAnsi="PT Sans"/>
                <w:color w:val="000000" w:themeColor="text1"/>
                <w:sz w:val="24"/>
                <w:szCs w:val="24"/>
                <w:lang w:val="ru-RU"/>
              </w:rPr>
              <w:t>1</w:t>
            </w:r>
          </w:p>
        </w:tc>
        <w:tc>
          <w:tcPr>
            <w:tcW w:w="992" w:type="dxa"/>
            <w:vAlign w:val="center"/>
          </w:tcPr>
          <w:p w:rsidR="00197016" w:rsidRPr="00FA5AD5" w:rsidRDefault="00197016" w:rsidP="00197016">
            <w:pPr>
              <w:tabs>
                <w:tab w:val="left" w:pos="851"/>
              </w:tabs>
              <w:jc w:val="center"/>
              <w:rPr>
                <w:rFonts w:ascii="PT Sans" w:hAnsi="PT Sans"/>
                <w:color w:val="000000" w:themeColor="text1"/>
                <w:sz w:val="24"/>
                <w:szCs w:val="24"/>
                <w:lang w:val="ru-RU"/>
              </w:rPr>
            </w:pPr>
            <w:r w:rsidRPr="00FA5AD5">
              <w:rPr>
                <w:rFonts w:ascii="PT Sans" w:hAnsi="PT Sans"/>
                <w:color w:val="000000" w:themeColor="text1"/>
                <w:sz w:val="24"/>
                <w:szCs w:val="24"/>
                <w:lang w:val="ru-RU"/>
              </w:rPr>
              <w:t>1</w:t>
            </w:r>
          </w:p>
        </w:tc>
        <w:tc>
          <w:tcPr>
            <w:tcW w:w="992" w:type="dxa"/>
            <w:vAlign w:val="center"/>
          </w:tcPr>
          <w:p w:rsidR="00197016" w:rsidRPr="00FA5AD5" w:rsidRDefault="00197016" w:rsidP="00197016">
            <w:pPr>
              <w:tabs>
                <w:tab w:val="left" w:pos="851"/>
              </w:tabs>
              <w:jc w:val="center"/>
              <w:rPr>
                <w:rFonts w:ascii="PT Sans" w:hAnsi="PT Sans"/>
                <w:color w:val="000000" w:themeColor="text1"/>
                <w:sz w:val="24"/>
                <w:szCs w:val="24"/>
                <w:lang w:val="ru-RU"/>
              </w:rPr>
            </w:pPr>
            <w:r w:rsidRPr="00FA5AD5">
              <w:rPr>
                <w:rFonts w:ascii="PT Sans" w:hAnsi="PT Sans"/>
                <w:color w:val="000000" w:themeColor="text1"/>
                <w:sz w:val="24"/>
                <w:szCs w:val="24"/>
                <w:lang w:val="ru-RU"/>
              </w:rPr>
              <w:t>1</w:t>
            </w:r>
          </w:p>
        </w:tc>
        <w:tc>
          <w:tcPr>
            <w:tcW w:w="1276" w:type="dxa"/>
            <w:shd w:val="clear" w:color="auto" w:fill="auto"/>
            <w:vAlign w:val="center"/>
          </w:tcPr>
          <w:p w:rsidR="00197016" w:rsidRPr="00FA5AD5" w:rsidRDefault="00197016" w:rsidP="00197016">
            <w:pPr>
              <w:tabs>
                <w:tab w:val="left" w:pos="851"/>
              </w:tabs>
              <w:ind w:left="-85" w:right="-85"/>
              <w:jc w:val="center"/>
              <w:rPr>
                <w:rFonts w:ascii="PT Sans" w:hAnsi="PT Sans"/>
                <w:color w:val="000000" w:themeColor="text1"/>
                <w:sz w:val="18"/>
                <w:szCs w:val="18"/>
                <w:lang w:val="ru-RU"/>
              </w:rPr>
            </w:pPr>
            <w:r w:rsidRPr="00FA5AD5">
              <w:rPr>
                <w:rFonts w:ascii="PT Sans" w:hAnsi="PT Sans"/>
                <w:color w:val="000000" w:themeColor="text1"/>
                <w:sz w:val="24"/>
                <w:szCs w:val="24"/>
                <w:lang w:val="ru-RU"/>
              </w:rPr>
              <w:t>1</w:t>
            </w:r>
          </w:p>
        </w:tc>
        <w:tc>
          <w:tcPr>
            <w:tcW w:w="1105" w:type="dxa"/>
            <w:shd w:val="clear" w:color="auto" w:fill="auto"/>
            <w:vAlign w:val="center"/>
          </w:tcPr>
          <w:p w:rsidR="00197016" w:rsidRPr="00FA5AD5" w:rsidRDefault="00197016" w:rsidP="00197016">
            <w:pPr>
              <w:tabs>
                <w:tab w:val="left" w:pos="851"/>
              </w:tabs>
              <w:ind w:left="-85" w:right="-85"/>
              <w:rPr>
                <w:rFonts w:ascii="PT Sans" w:hAnsi="PT Sans"/>
                <w:color w:val="000000" w:themeColor="text1"/>
                <w:sz w:val="18"/>
                <w:szCs w:val="18"/>
                <w:lang w:val="ru-RU"/>
              </w:rPr>
            </w:pPr>
          </w:p>
        </w:tc>
      </w:tr>
      <w:tr w:rsidR="00197016" w:rsidRPr="00FA5AD5" w:rsidTr="00AC4A4A">
        <w:trPr>
          <w:cantSplit/>
          <w:trHeight w:val="20"/>
        </w:trPr>
        <w:tc>
          <w:tcPr>
            <w:tcW w:w="704" w:type="dxa"/>
            <w:vAlign w:val="center"/>
          </w:tcPr>
          <w:p w:rsidR="00197016" w:rsidRPr="00FA5AD5" w:rsidRDefault="00197016" w:rsidP="00197016">
            <w:pPr>
              <w:ind w:left="397" w:hanging="397"/>
              <w:jc w:val="center"/>
              <w:rPr>
                <w:rFonts w:ascii="PT Sans" w:hAnsi="PT Sans"/>
                <w:color w:val="000000" w:themeColor="text1"/>
                <w:sz w:val="24"/>
                <w:szCs w:val="24"/>
                <w:lang w:val="ru-RU"/>
              </w:rPr>
            </w:pPr>
            <w:r w:rsidRPr="00FA5AD5">
              <w:rPr>
                <w:rFonts w:ascii="PT Sans" w:hAnsi="PT Sans"/>
                <w:color w:val="000000" w:themeColor="text1"/>
                <w:sz w:val="24"/>
                <w:szCs w:val="24"/>
                <w:lang w:val="ru-RU"/>
              </w:rPr>
              <w:t>1.1.</w:t>
            </w:r>
          </w:p>
        </w:tc>
        <w:tc>
          <w:tcPr>
            <w:tcW w:w="4253" w:type="dxa"/>
            <w:vAlign w:val="center"/>
          </w:tcPr>
          <w:p w:rsidR="00197016" w:rsidRPr="00FA5AD5" w:rsidRDefault="00197016" w:rsidP="000A4546">
            <w:pPr>
              <w:tabs>
                <w:tab w:val="left" w:pos="851"/>
              </w:tabs>
              <w:jc w:val="both"/>
              <w:rPr>
                <w:rFonts w:ascii="PT Sans" w:hAnsi="PT Sans"/>
                <w:color w:val="000000" w:themeColor="text1"/>
                <w:sz w:val="22"/>
                <w:szCs w:val="22"/>
                <w:lang w:val="ru-RU"/>
              </w:rPr>
            </w:pPr>
            <w:r w:rsidRPr="00FA5AD5">
              <w:rPr>
                <w:rFonts w:ascii="PT Sans" w:hAnsi="PT Sans"/>
                <w:color w:val="000000" w:themeColor="text1"/>
                <w:sz w:val="22"/>
                <w:szCs w:val="22"/>
                <w:lang w:val="ru-RU"/>
              </w:rPr>
              <w:t>АРМ специалиста оперативного обнаружения нарушений для выведения информации о ходе выполнения мониторинга</w:t>
            </w:r>
          </w:p>
        </w:tc>
        <w:tc>
          <w:tcPr>
            <w:tcW w:w="992" w:type="dxa"/>
            <w:vAlign w:val="center"/>
          </w:tcPr>
          <w:p w:rsidR="00197016" w:rsidRPr="00FA5AD5" w:rsidRDefault="00197016" w:rsidP="00197016">
            <w:pPr>
              <w:tabs>
                <w:tab w:val="left" w:pos="851"/>
              </w:tabs>
              <w:jc w:val="center"/>
              <w:rPr>
                <w:rFonts w:ascii="PT Sans" w:hAnsi="PT Sans"/>
                <w:color w:val="000000" w:themeColor="text1"/>
                <w:sz w:val="24"/>
                <w:szCs w:val="24"/>
                <w:lang w:val="ru-RU"/>
              </w:rPr>
            </w:pPr>
            <w:r w:rsidRPr="00FA5AD5">
              <w:rPr>
                <w:rFonts w:ascii="PT Sans" w:hAnsi="PT Sans"/>
                <w:color w:val="000000" w:themeColor="text1"/>
                <w:sz w:val="24"/>
                <w:szCs w:val="24"/>
                <w:lang w:val="ru-RU"/>
              </w:rPr>
              <w:t>2</w:t>
            </w:r>
          </w:p>
        </w:tc>
        <w:tc>
          <w:tcPr>
            <w:tcW w:w="992" w:type="dxa"/>
            <w:vAlign w:val="center"/>
          </w:tcPr>
          <w:p w:rsidR="00197016" w:rsidRPr="00FA5AD5" w:rsidRDefault="00197016" w:rsidP="00197016">
            <w:pPr>
              <w:tabs>
                <w:tab w:val="left" w:pos="851"/>
              </w:tabs>
              <w:ind w:left="-85" w:right="-102"/>
              <w:jc w:val="center"/>
              <w:rPr>
                <w:rFonts w:ascii="PT Sans" w:hAnsi="PT Sans"/>
                <w:color w:val="000000" w:themeColor="text1"/>
                <w:sz w:val="24"/>
                <w:szCs w:val="24"/>
                <w:lang w:val="ru-RU"/>
              </w:rPr>
            </w:pPr>
            <w:r w:rsidRPr="00FA5AD5">
              <w:rPr>
                <w:rFonts w:ascii="PT Sans" w:hAnsi="PT Sans"/>
                <w:color w:val="000000" w:themeColor="text1"/>
                <w:sz w:val="24"/>
                <w:szCs w:val="24"/>
                <w:lang w:val="ru-RU"/>
              </w:rPr>
              <w:t>3</w:t>
            </w:r>
          </w:p>
        </w:tc>
        <w:tc>
          <w:tcPr>
            <w:tcW w:w="992" w:type="dxa"/>
            <w:vAlign w:val="center"/>
          </w:tcPr>
          <w:p w:rsidR="00197016" w:rsidRPr="00FA5AD5" w:rsidRDefault="00197016" w:rsidP="00197016">
            <w:pPr>
              <w:tabs>
                <w:tab w:val="left" w:pos="851"/>
              </w:tabs>
              <w:jc w:val="center"/>
              <w:rPr>
                <w:rFonts w:ascii="PT Sans" w:hAnsi="PT Sans"/>
                <w:color w:val="000000" w:themeColor="text1"/>
                <w:sz w:val="24"/>
                <w:szCs w:val="24"/>
                <w:lang w:val="ru-RU"/>
              </w:rPr>
            </w:pPr>
            <w:r w:rsidRPr="00FA5AD5">
              <w:rPr>
                <w:rFonts w:ascii="PT Sans" w:hAnsi="PT Sans"/>
                <w:color w:val="000000" w:themeColor="text1"/>
                <w:sz w:val="24"/>
                <w:szCs w:val="24"/>
                <w:lang w:val="ru-RU"/>
              </w:rPr>
              <w:t>4</w:t>
            </w:r>
          </w:p>
        </w:tc>
        <w:tc>
          <w:tcPr>
            <w:tcW w:w="1276" w:type="dxa"/>
            <w:shd w:val="clear" w:color="auto" w:fill="auto"/>
            <w:vAlign w:val="center"/>
          </w:tcPr>
          <w:p w:rsidR="00197016" w:rsidRPr="00FA5AD5" w:rsidRDefault="00197016" w:rsidP="00197016">
            <w:pPr>
              <w:tabs>
                <w:tab w:val="left" w:pos="-108"/>
              </w:tabs>
              <w:ind w:left="-85" w:right="-85"/>
              <w:jc w:val="center"/>
              <w:rPr>
                <w:rFonts w:ascii="PT Sans" w:hAnsi="PT Sans"/>
                <w:color w:val="000000" w:themeColor="text1"/>
                <w:sz w:val="24"/>
                <w:szCs w:val="24"/>
                <w:lang w:val="ru-RU"/>
              </w:rPr>
            </w:pPr>
            <w:r w:rsidRPr="00FA5AD5">
              <w:rPr>
                <w:rFonts w:ascii="PT Sans" w:hAnsi="PT Sans"/>
                <w:color w:val="000000" w:themeColor="text1"/>
                <w:sz w:val="24"/>
                <w:szCs w:val="24"/>
                <w:lang w:val="ru-RU"/>
              </w:rPr>
              <w:t>N*1+1</w:t>
            </w:r>
          </w:p>
        </w:tc>
        <w:tc>
          <w:tcPr>
            <w:tcW w:w="1105" w:type="dxa"/>
            <w:shd w:val="clear" w:color="auto" w:fill="auto"/>
            <w:vAlign w:val="center"/>
          </w:tcPr>
          <w:p w:rsidR="00197016" w:rsidRPr="00FA5AD5" w:rsidRDefault="00197016" w:rsidP="00197016">
            <w:pPr>
              <w:tabs>
                <w:tab w:val="left" w:pos="-108"/>
              </w:tabs>
              <w:ind w:left="-85" w:right="-85"/>
              <w:rPr>
                <w:rFonts w:ascii="PT Sans" w:hAnsi="PT Sans"/>
                <w:color w:val="000000" w:themeColor="text1"/>
                <w:sz w:val="18"/>
                <w:szCs w:val="18"/>
                <w:lang w:val="ru-RU"/>
              </w:rPr>
            </w:pPr>
            <w:r w:rsidRPr="00FA5AD5">
              <w:rPr>
                <w:rFonts w:ascii="PT Sans" w:hAnsi="PT Sans"/>
                <w:color w:val="000000" w:themeColor="text1"/>
                <w:sz w:val="18"/>
                <w:szCs w:val="18"/>
                <w:lang w:val="en-US"/>
              </w:rPr>
              <w:t xml:space="preserve"> N – </w:t>
            </w:r>
            <w:r w:rsidRPr="00FA5AD5">
              <w:rPr>
                <w:rFonts w:ascii="PT Sans" w:hAnsi="PT Sans"/>
                <w:color w:val="000000" w:themeColor="text1"/>
                <w:sz w:val="18"/>
                <w:szCs w:val="18"/>
                <w:lang w:val="ru-RU"/>
              </w:rPr>
              <w:t>к-во комплексов</w:t>
            </w:r>
          </w:p>
        </w:tc>
      </w:tr>
      <w:tr w:rsidR="00197016" w:rsidRPr="00FA5AD5" w:rsidTr="00AC4A4A">
        <w:trPr>
          <w:cantSplit/>
          <w:trHeight w:val="20"/>
        </w:trPr>
        <w:tc>
          <w:tcPr>
            <w:tcW w:w="704" w:type="dxa"/>
            <w:vAlign w:val="center"/>
          </w:tcPr>
          <w:p w:rsidR="00197016" w:rsidRPr="00FA5AD5" w:rsidRDefault="00197016" w:rsidP="00197016">
            <w:pPr>
              <w:pStyle w:val="affff"/>
              <w:ind w:left="170" w:hanging="148"/>
              <w:rPr>
                <w:rFonts w:ascii="PT Sans" w:hAnsi="PT Sans"/>
                <w:color w:val="000000" w:themeColor="text1"/>
                <w:sz w:val="24"/>
                <w:szCs w:val="24"/>
                <w:lang w:val="ru-RU"/>
              </w:rPr>
            </w:pPr>
            <w:r w:rsidRPr="00FA5AD5">
              <w:rPr>
                <w:rFonts w:ascii="PT Sans" w:hAnsi="PT Sans"/>
                <w:color w:val="000000" w:themeColor="text1"/>
                <w:sz w:val="24"/>
                <w:szCs w:val="24"/>
                <w:lang w:val="ru-RU"/>
              </w:rPr>
              <w:t>1.2.</w:t>
            </w:r>
          </w:p>
        </w:tc>
        <w:tc>
          <w:tcPr>
            <w:tcW w:w="4253" w:type="dxa"/>
            <w:vAlign w:val="center"/>
          </w:tcPr>
          <w:p w:rsidR="00197016" w:rsidRPr="00FA5AD5" w:rsidRDefault="00197016" w:rsidP="000A4546">
            <w:pPr>
              <w:tabs>
                <w:tab w:val="left" w:pos="851"/>
              </w:tabs>
              <w:jc w:val="both"/>
              <w:rPr>
                <w:rFonts w:ascii="PT Sans" w:hAnsi="PT Sans"/>
                <w:color w:val="000000" w:themeColor="text1"/>
                <w:sz w:val="22"/>
                <w:szCs w:val="22"/>
                <w:lang w:val="ru-RU"/>
              </w:rPr>
            </w:pPr>
            <w:r w:rsidRPr="00FA5AD5">
              <w:rPr>
                <w:rFonts w:ascii="PT Sans" w:hAnsi="PT Sans"/>
                <w:color w:val="000000" w:themeColor="text1"/>
                <w:sz w:val="22"/>
                <w:szCs w:val="22"/>
                <w:lang w:val="ru-RU"/>
              </w:rPr>
              <w:t>Программный комплекс для обработки и передачи данных с БВС в режиме реального времени (онлайн режиме), выявления нарушений, формирования и направления представителям Заказчика (согласно списк</w:t>
            </w:r>
            <w:r w:rsidR="00261B7A" w:rsidRPr="00FA5AD5">
              <w:rPr>
                <w:rFonts w:ascii="PT Sans" w:hAnsi="PT Sans"/>
                <w:color w:val="000000" w:themeColor="text1"/>
                <w:sz w:val="22"/>
                <w:szCs w:val="22"/>
                <w:lang w:val="ru-RU"/>
              </w:rPr>
              <w:t>у</w:t>
            </w:r>
            <w:r w:rsidRPr="00FA5AD5">
              <w:rPr>
                <w:rFonts w:ascii="PT Sans" w:hAnsi="PT Sans"/>
                <w:color w:val="000000" w:themeColor="text1"/>
                <w:sz w:val="22"/>
                <w:szCs w:val="22"/>
                <w:lang w:val="ru-RU"/>
              </w:rPr>
              <w:t xml:space="preserve"> рассылки) карточек выявленных нарушений с описанием (фотография выявленного нарушения, координаты нарушения, описание нарушения)</w:t>
            </w:r>
          </w:p>
        </w:tc>
        <w:tc>
          <w:tcPr>
            <w:tcW w:w="992" w:type="dxa"/>
            <w:vAlign w:val="center"/>
          </w:tcPr>
          <w:p w:rsidR="00197016" w:rsidRPr="00FA5AD5" w:rsidRDefault="00197016" w:rsidP="00197016">
            <w:pPr>
              <w:tabs>
                <w:tab w:val="left" w:pos="851"/>
              </w:tabs>
              <w:jc w:val="center"/>
              <w:rPr>
                <w:rFonts w:ascii="PT Sans" w:hAnsi="PT Sans"/>
                <w:color w:val="000000" w:themeColor="text1"/>
                <w:sz w:val="24"/>
                <w:szCs w:val="24"/>
                <w:lang w:val="ru-RU"/>
              </w:rPr>
            </w:pPr>
            <w:r w:rsidRPr="00FA5AD5">
              <w:rPr>
                <w:rFonts w:ascii="PT Sans" w:hAnsi="PT Sans"/>
                <w:color w:val="000000" w:themeColor="text1"/>
                <w:sz w:val="24"/>
                <w:szCs w:val="24"/>
                <w:lang w:val="ru-RU"/>
              </w:rPr>
              <w:t>1</w:t>
            </w:r>
          </w:p>
        </w:tc>
        <w:tc>
          <w:tcPr>
            <w:tcW w:w="992" w:type="dxa"/>
            <w:vAlign w:val="center"/>
          </w:tcPr>
          <w:p w:rsidR="00197016" w:rsidRPr="00FA5AD5" w:rsidRDefault="00197016" w:rsidP="00197016">
            <w:pPr>
              <w:tabs>
                <w:tab w:val="left" w:pos="851"/>
              </w:tabs>
              <w:jc w:val="center"/>
              <w:rPr>
                <w:rFonts w:ascii="PT Sans" w:hAnsi="PT Sans"/>
                <w:color w:val="000000" w:themeColor="text1"/>
                <w:sz w:val="24"/>
                <w:szCs w:val="24"/>
                <w:lang w:val="en-US"/>
              </w:rPr>
            </w:pPr>
            <w:r w:rsidRPr="00FA5AD5">
              <w:rPr>
                <w:rFonts w:ascii="PT Sans" w:hAnsi="PT Sans"/>
                <w:color w:val="000000" w:themeColor="text1"/>
                <w:sz w:val="24"/>
                <w:szCs w:val="24"/>
                <w:lang w:val="en-US"/>
              </w:rPr>
              <w:t>1</w:t>
            </w:r>
          </w:p>
        </w:tc>
        <w:tc>
          <w:tcPr>
            <w:tcW w:w="992" w:type="dxa"/>
            <w:vAlign w:val="center"/>
          </w:tcPr>
          <w:p w:rsidR="00197016" w:rsidRPr="00FA5AD5" w:rsidRDefault="00197016" w:rsidP="00197016">
            <w:pPr>
              <w:tabs>
                <w:tab w:val="left" w:pos="851"/>
              </w:tabs>
              <w:jc w:val="center"/>
              <w:rPr>
                <w:rFonts w:ascii="PT Sans" w:hAnsi="PT Sans"/>
                <w:color w:val="000000" w:themeColor="text1"/>
                <w:sz w:val="24"/>
                <w:szCs w:val="24"/>
                <w:lang w:val="en-US"/>
              </w:rPr>
            </w:pPr>
            <w:r w:rsidRPr="00FA5AD5">
              <w:rPr>
                <w:rFonts w:ascii="PT Sans" w:hAnsi="PT Sans"/>
                <w:color w:val="000000" w:themeColor="text1"/>
                <w:sz w:val="24"/>
                <w:szCs w:val="24"/>
                <w:lang w:val="en-US"/>
              </w:rPr>
              <w:t>1</w:t>
            </w:r>
          </w:p>
        </w:tc>
        <w:tc>
          <w:tcPr>
            <w:tcW w:w="1276" w:type="dxa"/>
            <w:shd w:val="clear" w:color="auto" w:fill="auto"/>
            <w:vAlign w:val="center"/>
          </w:tcPr>
          <w:p w:rsidR="00197016" w:rsidRPr="00FA5AD5" w:rsidRDefault="00197016" w:rsidP="00197016">
            <w:pPr>
              <w:tabs>
                <w:tab w:val="left" w:pos="851"/>
              </w:tabs>
              <w:ind w:left="-85" w:right="-85"/>
              <w:jc w:val="center"/>
              <w:rPr>
                <w:rFonts w:ascii="PT Sans" w:hAnsi="PT Sans"/>
                <w:color w:val="000000" w:themeColor="text1"/>
                <w:sz w:val="18"/>
                <w:szCs w:val="18"/>
                <w:lang w:val="ru-RU"/>
              </w:rPr>
            </w:pPr>
            <w:r w:rsidRPr="00FA5AD5">
              <w:rPr>
                <w:rFonts w:ascii="PT Sans" w:hAnsi="PT Sans"/>
                <w:color w:val="000000" w:themeColor="text1"/>
                <w:sz w:val="24"/>
                <w:szCs w:val="24"/>
                <w:lang w:val="en-US"/>
              </w:rPr>
              <w:t>1</w:t>
            </w:r>
          </w:p>
        </w:tc>
        <w:tc>
          <w:tcPr>
            <w:tcW w:w="1105" w:type="dxa"/>
            <w:shd w:val="clear" w:color="auto" w:fill="auto"/>
            <w:vAlign w:val="center"/>
          </w:tcPr>
          <w:p w:rsidR="00197016" w:rsidRPr="00FA5AD5" w:rsidRDefault="00197016" w:rsidP="00197016">
            <w:pPr>
              <w:tabs>
                <w:tab w:val="left" w:pos="851"/>
              </w:tabs>
              <w:ind w:left="-85" w:right="-85"/>
              <w:rPr>
                <w:rFonts w:ascii="PT Sans" w:hAnsi="PT Sans"/>
                <w:color w:val="000000" w:themeColor="text1"/>
                <w:sz w:val="18"/>
                <w:szCs w:val="18"/>
                <w:lang w:val="ru-RU"/>
              </w:rPr>
            </w:pPr>
          </w:p>
        </w:tc>
      </w:tr>
      <w:tr w:rsidR="00197016" w:rsidRPr="00FA5AD5" w:rsidTr="00AC4A4A">
        <w:trPr>
          <w:cantSplit/>
          <w:trHeight w:val="20"/>
        </w:trPr>
        <w:tc>
          <w:tcPr>
            <w:tcW w:w="704" w:type="dxa"/>
            <w:vAlign w:val="center"/>
          </w:tcPr>
          <w:p w:rsidR="00197016" w:rsidRPr="00FA5AD5" w:rsidRDefault="00197016" w:rsidP="00197016">
            <w:pPr>
              <w:pStyle w:val="affff"/>
              <w:ind w:left="170" w:hanging="148"/>
              <w:rPr>
                <w:rFonts w:ascii="PT Sans" w:hAnsi="PT Sans"/>
                <w:color w:val="000000" w:themeColor="text1"/>
                <w:sz w:val="24"/>
                <w:szCs w:val="24"/>
                <w:lang w:val="ru-RU"/>
              </w:rPr>
            </w:pPr>
            <w:r w:rsidRPr="00FA5AD5">
              <w:rPr>
                <w:rFonts w:ascii="PT Sans" w:hAnsi="PT Sans"/>
                <w:color w:val="000000" w:themeColor="text1"/>
                <w:sz w:val="24"/>
                <w:szCs w:val="24"/>
                <w:lang w:val="ru-RU"/>
              </w:rPr>
              <w:t>1.3.</w:t>
            </w:r>
          </w:p>
        </w:tc>
        <w:tc>
          <w:tcPr>
            <w:tcW w:w="4253" w:type="dxa"/>
            <w:vAlign w:val="center"/>
          </w:tcPr>
          <w:p w:rsidR="00197016" w:rsidRPr="00FA5AD5" w:rsidRDefault="00197016" w:rsidP="000A4546">
            <w:pPr>
              <w:tabs>
                <w:tab w:val="left" w:pos="851"/>
              </w:tabs>
              <w:jc w:val="both"/>
              <w:rPr>
                <w:rFonts w:ascii="PT Sans" w:hAnsi="PT Sans"/>
                <w:color w:val="000000" w:themeColor="text1"/>
                <w:sz w:val="22"/>
                <w:szCs w:val="22"/>
                <w:lang w:val="ru-RU"/>
              </w:rPr>
            </w:pPr>
            <w:r w:rsidRPr="00FA5AD5">
              <w:rPr>
                <w:rFonts w:ascii="PT Sans" w:hAnsi="PT Sans"/>
                <w:color w:val="000000" w:themeColor="text1"/>
                <w:sz w:val="22"/>
                <w:szCs w:val="22"/>
                <w:lang w:val="ru-RU"/>
              </w:rPr>
              <w:t>Серверное оборудование с медиа-архивом глубиной хранения результатов мониторинга и отчетных материалов по выявленным в ходе осуществления мониторинга нарушений в течении срока действия договора.</w:t>
            </w:r>
          </w:p>
        </w:tc>
        <w:tc>
          <w:tcPr>
            <w:tcW w:w="992" w:type="dxa"/>
            <w:vAlign w:val="center"/>
          </w:tcPr>
          <w:p w:rsidR="00197016" w:rsidRPr="00FA5AD5" w:rsidRDefault="00197016" w:rsidP="00197016">
            <w:pPr>
              <w:tabs>
                <w:tab w:val="left" w:pos="851"/>
              </w:tabs>
              <w:jc w:val="center"/>
              <w:rPr>
                <w:rFonts w:ascii="PT Sans" w:hAnsi="PT Sans"/>
                <w:color w:val="000000" w:themeColor="text1"/>
                <w:sz w:val="24"/>
                <w:szCs w:val="24"/>
                <w:lang w:val="ru-RU"/>
              </w:rPr>
            </w:pPr>
            <w:r w:rsidRPr="00FA5AD5">
              <w:rPr>
                <w:rFonts w:ascii="PT Sans" w:hAnsi="PT Sans"/>
                <w:color w:val="000000" w:themeColor="text1"/>
                <w:sz w:val="24"/>
                <w:szCs w:val="24"/>
                <w:lang w:val="ru-RU"/>
              </w:rPr>
              <w:t>1</w:t>
            </w:r>
          </w:p>
        </w:tc>
        <w:tc>
          <w:tcPr>
            <w:tcW w:w="992" w:type="dxa"/>
            <w:vAlign w:val="center"/>
          </w:tcPr>
          <w:p w:rsidR="00197016" w:rsidRPr="00FA5AD5" w:rsidRDefault="00197016" w:rsidP="00197016">
            <w:pPr>
              <w:tabs>
                <w:tab w:val="left" w:pos="851"/>
              </w:tabs>
              <w:jc w:val="center"/>
              <w:rPr>
                <w:rFonts w:ascii="PT Sans" w:hAnsi="PT Sans"/>
                <w:color w:val="000000" w:themeColor="text1"/>
                <w:sz w:val="24"/>
                <w:szCs w:val="24"/>
                <w:lang w:val="ru-RU"/>
              </w:rPr>
            </w:pPr>
            <w:r w:rsidRPr="00FA5AD5">
              <w:rPr>
                <w:rFonts w:ascii="PT Sans" w:hAnsi="PT Sans"/>
                <w:color w:val="000000" w:themeColor="text1"/>
                <w:sz w:val="24"/>
                <w:szCs w:val="24"/>
                <w:lang w:val="ru-RU"/>
              </w:rPr>
              <w:t>1</w:t>
            </w:r>
          </w:p>
        </w:tc>
        <w:tc>
          <w:tcPr>
            <w:tcW w:w="992" w:type="dxa"/>
            <w:vAlign w:val="center"/>
          </w:tcPr>
          <w:p w:rsidR="00197016" w:rsidRPr="00FA5AD5" w:rsidRDefault="00197016" w:rsidP="00197016">
            <w:pPr>
              <w:tabs>
                <w:tab w:val="left" w:pos="851"/>
              </w:tabs>
              <w:jc w:val="center"/>
              <w:rPr>
                <w:rFonts w:ascii="PT Sans" w:hAnsi="PT Sans"/>
                <w:color w:val="000000" w:themeColor="text1"/>
                <w:sz w:val="24"/>
                <w:szCs w:val="24"/>
                <w:lang w:val="ru-RU"/>
              </w:rPr>
            </w:pPr>
            <w:r w:rsidRPr="00FA5AD5">
              <w:rPr>
                <w:rFonts w:ascii="PT Sans" w:hAnsi="PT Sans"/>
                <w:color w:val="000000" w:themeColor="text1"/>
                <w:sz w:val="24"/>
                <w:szCs w:val="24"/>
                <w:lang w:val="ru-RU"/>
              </w:rPr>
              <w:t>1</w:t>
            </w:r>
          </w:p>
        </w:tc>
        <w:tc>
          <w:tcPr>
            <w:tcW w:w="1276" w:type="dxa"/>
            <w:shd w:val="clear" w:color="auto" w:fill="auto"/>
            <w:vAlign w:val="center"/>
          </w:tcPr>
          <w:p w:rsidR="00197016" w:rsidRPr="00FA5AD5" w:rsidRDefault="00197016" w:rsidP="00197016">
            <w:pPr>
              <w:tabs>
                <w:tab w:val="left" w:pos="851"/>
              </w:tabs>
              <w:ind w:left="-85" w:right="-85"/>
              <w:jc w:val="center"/>
              <w:rPr>
                <w:rFonts w:ascii="PT Sans" w:hAnsi="PT Sans"/>
                <w:color w:val="000000" w:themeColor="text1"/>
                <w:sz w:val="18"/>
                <w:szCs w:val="18"/>
                <w:lang w:val="ru-RU"/>
              </w:rPr>
            </w:pPr>
            <w:r w:rsidRPr="00FA5AD5">
              <w:rPr>
                <w:rFonts w:ascii="PT Sans" w:hAnsi="PT Sans"/>
                <w:color w:val="000000" w:themeColor="text1"/>
                <w:sz w:val="24"/>
                <w:szCs w:val="24"/>
                <w:lang w:val="en-US"/>
              </w:rPr>
              <w:t>1</w:t>
            </w:r>
          </w:p>
        </w:tc>
        <w:tc>
          <w:tcPr>
            <w:tcW w:w="1105" w:type="dxa"/>
            <w:tcBorders>
              <w:bottom w:val="single" w:sz="4" w:space="0" w:color="auto"/>
            </w:tcBorders>
            <w:shd w:val="clear" w:color="auto" w:fill="auto"/>
            <w:vAlign w:val="center"/>
          </w:tcPr>
          <w:p w:rsidR="00197016" w:rsidRPr="00FA5AD5" w:rsidRDefault="00197016" w:rsidP="00197016">
            <w:pPr>
              <w:tabs>
                <w:tab w:val="left" w:pos="851"/>
              </w:tabs>
              <w:ind w:left="-85" w:right="-85"/>
              <w:rPr>
                <w:rFonts w:ascii="PT Sans" w:hAnsi="PT Sans"/>
                <w:color w:val="000000" w:themeColor="text1"/>
                <w:sz w:val="18"/>
                <w:szCs w:val="18"/>
                <w:lang w:val="ru-RU"/>
              </w:rPr>
            </w:pPr>
          </w:p>
        </w:tc>
      </w:tr>
      <w:tr w:rsidR="00197016" w:rsidRPr="00FA5AD5" w:rsidTr="00AC4A4A">
        <w:trPr>
          <w:cantSplit/>
          <w:trHeight w:val="20"/>
        </w:trPr>
        <w:tc>
          <w:tcPr>
            <w:tcW w:w="704" w:type="dxa"/>
            <w:vAlign w:val="center"/>
          </w:tcPr>
          <w:p w:rsidR="00197016" w:rsidRPr="00FA5AD5" w:rsidRDefault="00197016" w:rsidP="00645A46">
            <w:pPr>
              <w:pStyle w:val="affff"/>
              <w:numPr>
                <w:ilvl w:val="0"/>
                <w:numId w:val="62"/>
              </w:numPr>
              <w:ind w:left="170" w:firstLine="0"/>
              <w:jc w:val="center"/>
              <w:rPr>
                <w:rFonts w:ascii="PT Sans" w:hAnsi="PT Sans"/>
                <w:color w:val="000000" w:themeColor="text1"/>
                <w:sz w:val="24"/>
                <w:szCs w:val="24"/>
                <w:lang w:val="ru-RU"/>
              </w:rPr>
            </w:pPr>
          </w:p>
        </w:tc>
        <w:tc>
          <w:tcPr>
            <w:tcW w:w="4253" w:type="dxa"/>
            <w:vAlign w:val="center"/>
          </w:tcPr>
          <w:p w:rsidR="00197016" w:rsidRPr="00FA5AD5" w:rsidRDefault="00197016" w:rsidP="000A4546">
            <w:pPr>
              <w:tabs>
                <w:tab w:val="left" w:pos="851"/>
              </w:tabs>
              <w:jc w:val="both"/>
              <w:rPr>
                <w:rFonts w:ascii="PT Sans" w:hAnsi="PT Sans"/>
                <w:color w:val="000000" w:themeColor="text1"/>
                <w:sz w:val="22"/>
                <w:szCs w:val="22"/>
                <w:lang w:val="ru-RU"/>
              </w:rPr>
            </w:pPr>
            <w:r w:rsidRPr="00FA5AD5">
              <w:rPr>
                <w:rFonts w:ascii="PT Sans" w:hAnsi="PT Sans"/>
                <w:color w:val="000000" w:themeColor="text1"/>
                <w:sz w:val="22"/>
                <w:szCs w:val="22"/>
                <w:lang w:val="ru-RU"/>
              </w:rPr>
              <w:t>Мобильный командно-диспетчерский пункт</w:t>
            </w:r>
          </w:p>
        </w:tc>
        <w:tc>
          <w:tcPr>
            <w:tcW w:w="992" w:type="dxa"/>
            <w:vAlign w:val="center"/>
          </w:tcPr>
          <w:p w:rsidR="00197016" w:rsidRPr="00FA5AD5" w:rsidRDefault="00197016" w:rsidP="00197016">
            <w:pPr>
              <w:tabs>
                <w:tab w:val="left" w:pos="851"/>
              </w:tabs>
              <w:jc w:val="center"/>
              <w:rPr>
                <w:rFonts w:ascii="PT Sans" w:hAnsi="PT Sans"/>
                <w:color w:val="000000" w:themeColor="text1"/>
                <w:sz w:val="24"/>
                <w:szCs w:val="24"/>
                <w:lang w:val="ru-RU"/>
              </w:rPr>
            </w:pPr>
            <w:r w:rsidRPr="00FA5AD5">
              <w:rPr>
                <w:rFonts w:ascii="PT Sans" w:hAnsi="PT Sans"/>
                <w:color w:val="000000" w:themeColor="text1"/>
                <w:sz w:val="24"/>
                <w:szCs w:val="24"/>
                <w:lang w:val="ru-RU"/>
              </w:rPr>
              <w:t>1</w:t>
            </w:r>
          </w:p>
        </w:tc>
        <w:tc>
          <w:tcPr>
            <w:tcW w:w="992" w:type="dxa"/>
            <w:vAlign w:val="center"/>
          </w:tcPr>
          <w:p w:rsidR="00197016" w:rsidRPr="00FA5AD5" w:rsidRDefault="00197016" w:rsidP="00197016">
            <w:pPr>
              <w:tabs>
                <w:tab w:val="left" w:pos="851"/>
              </w:tabs>
              <w:jc w:val="center"/>
              <w:rPr>
                <w:rFonts w:ascii="PT Sans" w:hAnsi="PT Sans"/>
                <w:color w:val="000000" w:themeColor="text1"/>
                <w:sz w:val="24"/>
                <w:szCs w:val="24"/>
                <w:lang w:val="ru-RU"/>
              </w:rPr>
            </w:pPr>
            <w:r w:rsidRPr="00FA5AD5">
              <w:rPr>
                <w:rFonts w:ascii="PT Sans" w:hAnsi="PT Sans"/>
                <w:color w:val="000000" w:themeColor="text1"/>
                <w:sz w:val="24"/>
                <w:szCs w:val="24"/>
                <w:lang w:val="ru-RU"/>
              </w:rPr>
              <w:t>2</w:t>
            </w:r>
          </w:p>
        </w:tc>
        <w:tc>
          <w:tcPr>
            <w:tcW w:w="992" w:type="dxa"/>
            <w:vAlign w:val="center"/>
          </w:tcPr>
          <w:p w:rsidR="00197016" w:rsidRPr="00FA5AD5" w:rsidRDefault="00197016" w:rsidP="00197016">
            <w:pPr>
              <w:tabs>
                <w:tab w:val="left" w:pos="851"/>
              </w:tabs>
              <w:jc w:val="center"/>
              <w:rPr>
                <w:rFonts w:ascii="PT Sans" w:hAnsi="PT Sans"/>
                <w:color w:val="000000" w:themeColor="text1"/>
                <w:sz w:val="24"/>
                <w:szCs w:val="24"/>
                <w:lang w:val="ru-RU"/>
              </w:rPr>
            </w:pPr>
            <w:r w:rsidRPr="00FA5AD5">
              <w:rPr>
                <w:rFonts w:ascii="PT Sans" w:hAnsi="PT Sans"/>
                <w:color w:val="000000" w:themeColor="text1"/>
                <w:sz w:val="24"/>
                <w:szCs w:val="24"/>
                <w:lang w:val="ru-RU"/>
              </w:rPr>
              <w:t>3</w:t>
            </w:r>
          </w:p>
        </w:tc>
        <w:tc>
          <w:tcPr>
            <w:tcW w:w="1276" w:type="dxa"/>
            <w:shd w:val="clear" w:color="auto" w:fill="auto"/>
            <w:vAlign w:val="center"/>
          </w:tcPr>
          <w:p w:rsidR="00197016" w:rsidRPr="00FA5AD5" w:rsidRDefault="00197016" w:rsidP="00197016">
            <w:pPr>
              <w:tabs>
                <w:tab w:val="left" w:pos="851"/>
              </w:tabs>
              <w:ind w:left="-85" w:right="-85"/>
              <w:jc w:val="center"/>
              <w:rPr>
                <w:rFonts w:ascii="PT Sans" w:hAnsi="PT Sans"/>
                <w:color w:val="000000" w:themeColor="text1"/>
                <w:sz w:val="18"/>
                <w:szCs w:val="18"/>
                <w:lang w:val="ru-RU"/>
              </w:rPr>
            </w:pPr>
            <w:r w:rsidRPr="00FA5AD5">
              <w:rPr>
                <w:rFonts w:ascii="PT Sans" w:hAnsi="PT Sans"/>
                <w:color w:val="000000" w:themeColor="text1"/>
                <w:sz w:val="24"/>
                <w:szCs w:val="24"/>
                <w:lang w:val="ru-RU"/>
              </w:rPr>
              <w:t>N*1</w:t>
            </w:r>
          </w:p>
        </w:tc>
        <w:tc>
          <w:tcPr>
            <w:tcW w:w="1105" w:type="dxa"/>
            <w:shd w:val="clear" w:color="auto" w:fill="auto"/>
            <w:vAlign w:val="center"/>
          </w:tcPr>
          <w:p w:rsidR="00197016" w:rsidRPr="00FA5AD5" w:rsidRDefault="00197016" w:rsidP="00197016">
            <w:pPr>
              <w:tabs>
                <w:tab w:val="left" w:pos="851"/>
              </w:tabs>
              <w:ind w:left="-85" w:right="-85"/>
              <w:rPr>
                <w:rFonts w:ascii="PT Sans" w:hAnsi="PT Sans"/>
                <w:color w:val="000000" w:themeColor="text1"/>
                <w:sz w:val="18"/>
                <w:szCs w:val="18"/>
                <w:lang w:val="en-US"/>
              </w:rPr>
            </w:pPr>
            <w:r w:rsidRPr="00FA5AD5">
              <w:rPr>
                <w:rFonts w:ascii="PT Sans" w:hAnsi="PT Sans"/>
                <w:color w:val="000000" w:themeColor="text1"/>
                <w:sz w:val="18"/>
                <w:szCs w:val="18"/>
                <w:lang w:val="en-US"/>
              </w:rPr>
              <w:t>N – к-во комплексов</w:t>
            </w:r>
          </w:p>
        </w:tc>
      </w:tr>
      <w:tr w:rsidR="00197016" w:rsidRPr="005503DD" w:rsidTr="00AC4A4A">
        <w:trPr>
          <w:cantSplit/>
          <w:trHeight w:val="20"/>
        </w:trPr>
        <w:tc>
          <w:tcPr>
            <w:tcW w:w="704" w:type="dxa"/>
            <w:vAlign w:val="center"/>
          </w:tcPr>
          <w:p w:rsidR="00197016" w:rsidRPr="00FA5AD5" w:rsidRDefault="00197016" w:rsidP="00197016">
            <w:pPr>
              <w:rPr>
                <w:rFonts w:ascii="PT Sans" w:hAnsi="PT Sans"/>
                <w:color w:val="000000" w:themeColor="text1"/>
                <w:sz w:val="24"/>
                <w:szCs w:val="24"/>
                <w:lang w:val="ru-RU"/>
              </w:rPr>
            </w:pPr>
            <w:r w:rsidRPr="00FA5AD5">
              <w:rPr>
                <w:rFonts w:ascii="PT Sans" w:hAnsi="PT Sans"/>
                <w:color w:val="000000" w:themeColor="text1"/>
                <w:sz w:val="24"/>
                <w:szCs w:val="24"/>
                <w:lang w:val="ru-RU"/>
              </w:rPr>
              <w:t>2.1.</w:t>
            </w:r>
          </w:p>
        </w:tc>
        <w:tc>
          <w:tcPr>
            <w:tcW w:w="4253" w:type="dxa"/>
            <w:vAlign w:val="center"/>
          </w:tcPr>
          <w:p w:rsidR="00197016" w:rsidRPr="00FA5AD5" w:rsidRDefault="00197016" w:rsidP="000A4546">
            <w:pPr>
              <w:tabs>
                <w:tab w:val="left" w:pos="851"/>
              </w:tabs>
              <w:jc w:val="both"/>
              <w:rPr>
                <w:rFonts w:ascii="PT Sans" w:hAnsi="PT Sans"/>
                <w:color w:val="000000" w:themeColor="text1"/>
                <w:sz w:val="22"/>
                <w:szCs w:val="22"/>
                <w:lang w:val="ru-RU"/>
              </w:rPr>
            </w:pPr>
            <w:r w:rsidRPr="00FA5AD5">
              <w:rPr>
                <w:rFonts w:ascii="PT Sans" w:hAnsi="PT Sans"/>
                <w:color w:val="000000" w:themeColor="text1"/>
                <w:sz w:val="22"/>
                <w:szCs w:val="22"/>
                <w:lang w:val="ru-RU"/>
              </w:rPr>
              <w:t>Автотранспортное средство повышенной проходимости</w:t>
            </w:r>
          </w:p>
        </w:tc>
        <w:tc>
          <w:tcPr>
            <w:tcW w:w="992" w:type="dxa"/>
            <w:vAlign w:val="center"/>
          </w:tcPr>
          <w:p w:rsidR="00197016" w:rsidRPr="00FA5AD5" w:rsidRDefault="00197016" w:rsidP="00197016">
            <w:pPr>
              <w:tabs>
                <w:tab w:val="left" w:pos="851"/>
              </w:tabs>
              <w:jc w:val="center"/>
              <w:rPr>
                <w:rFonts w:ascii="PT Sans" w:hAnsi="PT Sans"/>
                <w:color w:val="000000" w:themeColor="text1"/>
                <w:sz w:val="24"/>
                <w:szCs w:val="24"/>
                <w:lang w:val="ru-RU"/>
              </w:rPr>
            </w:pPr>
            <w:r w:rsidRPr="00FA5AD5">
              <w:rPr>
                <w:rFonts w:ascii="PT Sans" w:hAnsi="PT Sans"/>
                <w:color w:val="000000" w:themeColor="text1"/>
                <w:sz w:val="24"/>
                <w:szCs w:val="24"/>
                <w:lang w:val="ru-RU"/>
              </w:rPr>
              <w:t>1</w:t>
            </w:r>
          </w:p>
        </w:tc>
        <w:tc>
          <w:tcPr>
            <w:tcW w:w="992" w:type="dxa"/>
            <w:vAlign w:val="center"/>
          </w:tcPr>
          <w:p w:rsidR="00197016" w:rsidRPr="00FA5AD5" w:rsidRDefault="00197016" w:rsidP="00197016">
            <w:pPr>
              <w:tabs>
                <w:tab w:val="left" w:pos="851"/>
              </w:tabs>
              <w:jc w:val="center"/>
              <w:rPr>
                <w:rFonts w:ascii="PT Sans" w:hAnsi="PT Sans"/>
                <w:color w:val="000000" w:themeColor="text1"/>
                <w:sz w:val="24"/>
                <w:szCs w:val="24"/>
                <w:lang w:val="ru-RU"/>
              </w:rPr>
            </w:pPr>
            <w:r w:rsidRPr="00FA5AD5">
              <w:rPr>
                <w:rFonts w:ascii="PT Sans" w:hAnsi="PT Sans"/>
                <w:color w:val="000000" w:themeColor="text1"/>
                <w:sz w:val="24"/>
                <w:szCs w:val="24"/>
                <w:lang w:val="ru-RU"/>
              </w:rPr>
              <w:t>2</w:t>
            </w:r>
          </w:p>
        </w:tc>
        <w:tc>
          <w:tcPr>
            <w:tcW w:w="992" w:type="dxa"/>
            <w:vAlign w:val="center"/>
          </w:tcPr>
          <w:p w:rsidR="00197016" w:rsidRPr="00FA5AD5" w:rsidRDefault="00197016" w:rsidP="00197016">
            <w:pPr>
              <w:tabs>
                <w:tab w:val="left" w:pos="851"/>
              </w:tabs>
              <w:jc w:val="center"/>
              <w:rPr>
                <w:rFonts w:ascii="PT Sans" w:hAnsi="PT Sans"/>
                <w:color w:val="000000" w:themeColor="text1"/>
                <w:sz w:val="24"/>
                <w:szCs w:val="24"/>
                <w:lang w:val="ru-RU"/>
              </w:rPr>
            </w:pPr>
            <w:r w:rsidRPr="00FA5AD5">
              <w:rPr>
                <w:rFonts w:ascii="PT Sans" w:hAnsi="PT Sans"/>
                <w:color w:val="000000" w:themeColor="text1"/>
                <w:sz w:val="24"/>
                <w:szCs w:val="24"/>
                <w:lang w:val="ru-RU"/>
              </w:rPr>
              <w:t>3</w:t>
            </w:r>
          </w:p>
        </w:tc>
        <w:tc>
          <w:tcPr>
            <w:tcW w:w="1276" w:type="dxa"/>
            <w:shd w:val="clear" w:color="auto" w:fill="auto"/>
            <w:vAlign w:val="center"/>
          </w:tcPr>
          <w:p w:rsidR="00197016" w:rsidRPr="00FA5AD5" w:rsidRDefault="00197016" w:rsidP="00197016">
            <w:pPr>
              <w:tabs>
                <w:tab w:val="left" w:pos="851"/>
              </w:tabs>
              <w:ind w:left="-85" w:right="-85"/>
              <w:jc w:val="center"/>
              <w:rPr>
                <w:rFonts w:ascii="PT Sans" w:hAnsi="PT Sans"/>
                <w:color w:val="000000" w:themeColor="text1"/>
                <w:sz w:val="18"/>
                <w:szCs w:val="18"/>
                <w:lang w:val="ru-RU"/>
              </w:rPr>
            </w:pPr>
            <w:r w:rsidRPr="00FA5AD5">
              <w:rPr>
                <w:rFonts w:ascii="PT Sans" w:hAnsi="PT Sans"/>
                <w:color w:val="000000" w:themeColor="text1"/>
                <w:sz w:val="24"/>
                <w:szCs w:val="24"/>
                <w:lang w:val="ru-RU"/>
              </w:rPr>
              <w:t>N*1</w:t>
            </w:r>
          </w:p>
        </w:tc>
        <w:tc>
          <w:tcPr>
            <w:tcW w:w="1105" w:type="dxa"/>
            <w:shd w:val="clear" w:color="auto" w:fill="auto"/>
            <w:vAlign w:val="center"/>
          </w:tcPr>
          <w:p w:rsidR="00197016" w:rsidRPr="00FA5AD5" w:rsidRDefault="00197016" w:rsidP="000A4546">
            <w:pPr>
              <w:tabs>
                <w:tab w:val="left" w:pos="851"/>
              </w:tabs>
              <w:ind w:left="-85" w:right="-85"/>
              <w:rPr>
                <w:rFonts w:ascii="PT Sans" w:hAnsi="PT Sans"/>
                <w:color w:val="000000" w:themeColor="text1"/>
                <w:sz w:val="18"/>
                <w:szCs w:val="18"/>
                <w:lang w:val="ru-RU"/>
              </w:rPr>
            </w:pPr>
            <w:r w:rsidRPr="00FA5AD5">
              <w:rPr>
                <w:rFonts w:ascii="PT Sans" w:hAnsi="PT Sans"/>
                <w:color w:val="000000" w:themeColor="text1"/>
                <w:sz w:val="18"/>
                <w:szCs w:val="18"/>
                <w:lang w:val="en-US"/>
              </w:rPr>
              <w:t>N – к-во комплексов</w:t>
            </w:r>
            <w:r w:rsidR="000A4546" w:rsidRPr="00FA5AD5">
              <w:rPr>
                <w:rFonts w:ascii="PT Sans" w:hAnsi="PT Sans"/>
                <w:color w:val="000000" w:themeColor="text1"/>
                <w:sz w:val="18"/>
                <w:szCs w:val="18"/>
                <w:lang w:val="ru-RU"/>
              </w:rPr>
              <w:t>.</w:t>
            </w:r>
          </w:p>
          <w:p w:rsidR="00197016" w:rsidRPr="00FA5AD5" w:rsidRDefault="00197016" w:rsidP="000A4546">
            <w:pPr>
              <w:tabs>
                <w:tab w:val="left" w:pos="851"/>
              </w:tabs>
              <w:ind w:left="-85" w:right="-85"/>
              <w:rPr>
                <w:rFonts w:ascii="PT Sans" w:hAnsi="PT Sans"/>
                <w:color w:val="000000" w:themeColor="text1"/>
                <w:sz w:val="18"/>
                <w:szCs w:val="18"/>
                <w:lang w:val="ru-RU"/>
              </w:rPr>
            </w:pPr>
            <w:r w:rsidRPr="00FA5AD5">
              <w:rPr>
                <w:rFonts w:ascii="PT Sans" w:hAnsi="PT Sans"/>
                <w:color w:val="000000" w:themeColor="text1"/>
                <w:sz w:val="18"/>
                <w:szCs w:val="18"/>
                <w:lang w:val="ru-RU"/>
              </w:rPr>
              <w:t>Допускается привлечение по договору аренды/оказания услуг</w:t>
            </w:r>
          </w:p>
        </w:tc>
      </w:tr>
      <w:tr w:rsidR="00197016" w:rsidRPr="00FA5AD5" w:rsidTr="00AC4A4A">
        <w:trPr>
          <w:cantSplit/>
          <w:trHeight w:val="20"/>
        </w:trPr>
        <w:tc>
          <w:tcPr>
            <w:tcW w:w="704" w:type="dxa"/>
            <w:vAlign w:val="center"/>
          </w:tcPr>
          <w:p w:rsidR="00197016" w:rsidRPr="00FA5AD5" w:rsidRDefault="00197016" w:rsidP="00197016">
            <w:pPr>
              <w:rPr>
                <w:rFonts w:ascii="PT Sans" w:hAnsi="PT Sans"/>
                <w:color w:val="000000" w:themeColor="text1"/>
                <w:sz w:val="24"/>
                <w:szCs w:val="24"/>
                <w:lang w:val="ru-RU"/>
              </w:rPr>
            </w:pPr>
            <w:r w:rsidRPr="00FA5AD5">
              <w:rPr>
                <w:rFonts w:ascii="PT Sans" w:hAnsi="PT Sans"/>
                <w:color w:val="000000" w:themeColor="text1"/>
                <w:sz w:val="24"/>
                <w:szCs w:val="24"/>
                <w:lang w:val="ru-RU"/>
              </w:rPr>
              <w:lastRenderedPageBreak/>
              <w:t>2.2.</w:t>
            </w:r>
          </w:p>
        </w:tc>
        <w:tc>
          <w:tcPr>
            <w:tcW w:w="4253" w:type="dxa"/>
            <w:vAlign w:val="center"/>
          </w:tcPr>
          <w:p w:rsidR="00197016" w:rsidRPr="00FA5AD5" w:rsidRDefault="00197016" w:rsidP="000A4546">
            <w:pPr>
              <w:tabs>
                <w:tab w:val="left" w:pos="851"/>
              </w:tabs>
              <w:jc w:val="both"/>
              <w:rPr>
                <w:rFonts w:ascii="PT Sans" w:hAnsi="PT Sans"/>
                <w:color w:val="000000" w:themeColor="text1"/>
                <w:sz w:val="22"/>
                <w:szCs w:val="22"/>
                <w:lang w:val="ru-RU"/>
              </w:rPr>
            </w:pPr>
            <w:r w:rsidRPr="00FA5AD5">
              <w:rPr>
                <w:rFonts w:ascii="PT Sans" w:hAnsi="PT Sans"/>
                <w:color w:val="000000" w:themeColor="text1"/>
                <w:sz w:val="22"/>
                <w:szCs w:val="22"/>
                <w:lang w:val="ru-RU"/>
              </w:rPr>
              <w:t>Оборудованное место для работы оператора БВС (1 основное, 1 резервное)</w:t>
            </w:r>
          </w:p>
        </w:tc>
        <w:tc>
          <w:tcPr>
            <w:tcW w:w="992" w:type="dxa"/>
            <w:vAlign w:val="center"/>
          </w:tcPr>
          <w:p w:rsidR="00197016" w:rsidRPr="00FA5AD5" w:rsidRDefault="00197016" w:rsidP="00197016">
            <w:pPr>
              <w:tabs>
                <w:tab w:val="left" w:pos="851"/>
              </w:tabs>
              <w:jc w:val="center"/>
              <w:rPr>
                <w:rFonts w:ascii="PT Sans" w:hAnsi="PT Sans"/>
                <w:color w:val="000000" w:themeColor="text1"/>
                <w:sz w:val="24"/>
                <w:szCs w:val="24"/>
                <w:lang w:val="ru-RU"/>
              </w:rPr>
            </w:pPr>
            <w:r w:rsidRPr="00FA5AD5">
              <w:rPr>
                <w:rFonts w:ascii="PT Sans" w:hAnsi="PT Sans"/>
                <w:color w:val="000000" w:themeColor="text1"/>
                <w:sz w:val="24"/>
                <w:szCs w:val="24"/>
                <w:lang w:val="ru-RU"/>
              </w:rPr>
              <w:t>2</w:t>
            </w:r>
          </w:p>
        </w:tc>
        <w:tc>
          <w:tcPr>
            <w:tcW w:w="992" w:type="dxa"/>
            <w:vAlign w:val="center"/>
          </w:tcPr>
          <w:p w:rsidR="00197016" w:rsidRPr="00FA5AD5" w:rsidRDefault="00197016" w:rsidP="00197016">
            <w:pPr>
              <w:tabs>
                <w:tab w:val="left" w:pos="851"/>
              </w:tabs>
              <w:jc w:val="center"/>
              <w:rPr>
                <w:rFonts w:ascii="PT Sans" w:hAnsi="PT Sans"/>
                <w:color w:val="000000" w:themeColor="text1"/>
                <w:sz w:val="24"/>
                <w:szCs w:val="24"/>
                <w:lang w:val="ru-RU"/>
              </w:rPr>
            </w:pPr>
            <w:r w:rsidRPr="00FA5AD5">
              <w:rPr>
                <w:rFonts w:ascii="PT Sans" w:hAnsi="PT Sans"/>
                <w:color w:val="000000" w:themeColor="text1"/>
                <w:sz w:val="24"/>
                <w:szCs w:val="24"/>
                <w:lang w:val="ru-RU"/>
              </w:rPr>
              <w:t>4</w:t>
            </w:r>
          </w:p>
        </w:tc>
        <w:tc>
          <w:tcPr>
            <w:tcW w:w="992" w:type="dxa"/>
            <w:vAlign w:val="center"/>
          </w:tcPr>
          <w:p w:rsidR="00197016" w:rsidRPr="00FA5AD5" w:rsidRDefault="00197016" w:rsidP="00197016">
            <w:pPr>
              <w:tabs>
                <w:tab w:val="left" w:pos="851"/>
              </w:tabs>
              <w:jc w:val="center"/>
              <w:rPr>
                <w:rFonts w:ascii="PT Sans" w:hAnsi="PT Sans"/>
                <w:color w:val="000000" w:themeColor="text1"/>
                <w:sz w:val="24"/>
                <w:szCs w:val="24"/>
                <w:lang w:val="ru-RU"/>
              </w:rPr>
            </w:pPr>
            <w:r w:rsidRPr="00FA5AD5">
              <w:rPr>
                <w:rFonts w:ascii="PT Sans" w:hAnsi="PT Sans"/>
                <w:color w:val="000000" w:themeColor="text1"/>
                <w:sz w:val="24"/>
                <w:szCs w:val="24"/>
                <w:lang w:val="ru-RU"/>
              </w:rPr>
              <w:t>6</w:t>
            </w:r>
          </w:p>
        </w:tc>
        <w:tc>
          <w:tcPr>
            <w:tcW w:w="1276" w:type="dxa"/>
            <w:shd w:val="clear" w:color="auto" w:fill="auto"/>
            <w:vAlign w:val="center"/>
          </w:tcPr>
          <w:p w:rsidR="00197016" w:rsidRPr="00FA5AD5" w:rsidRDefault="00197016" w:rsidP="00197016">
            <w:pPr>
              <w:tabs>
                <w:tab w:val="left" w:pos="851"/>
              </w:tabs>
              <w:ind w:right="-57"/>
              <w:jc w:val="center"/>
              <w:rPr>
                <w:rFonts w:ascii="PT Sans" w:hAnsi="PT Sans"/>
                <w:color w:val="000000" w:themeColor="text1"/>
                <w:lang w:val="ru-RU"/>
              </w:rPr>
            </w:pPr>
            <w:r w:rsidRPr="00FA5AD5">
              <w:rPr>
                <w:rFonts w:ascii="PT Sans" w:hAnsi="PT Sans"/>
                <w:color w:val="000000" w:themeColor="text1"/>
                <w:sz w:val="24"/>
                <w:szCs w:val="24"/>
                <w:lang w:val="ru-RU"/>
              </w:rPr>
              <w:t>N*2</w:t>
            </w:r>
          </w:p>
        </w:tc>
        <w:tc>
          <w:tcPr>
            <w:tcW w:w="1105" w:type="dxa"/>
            <w:shd w:val="clear" w:color="auto" w:fill="auto"/>
            <w:vAlign w:val="center"/>
          </w:tcPr>
          <w:p w:rsidR="00197016" w:rsidRPr="00FA5AD5" w:rsidRDefault="00197016" w:rsidP="00197016">
            <w:pPr>
              <w:tabs>
                <w:tab w:val="left" w:pos="851"/>
              </w:tabs>
              <w:ind w:right="-57"/>
              <w:rPr>
                <w:rFonts w:ascii="PT Sans" w:hAnsi="PT Sans"/>
                <w:color w:val="000000" w:themeColor="text1"/>
                <w:lang w:val="ru-RU"/>
              </w:rPr>
            </w:pPr>
            <w:r w:rsidRPr="00FA5AD5">
              <w:rPr>
                <w:rFonts w:ascii="PT Sans" w:hAnsi="PT Sans"/>
                <w:color w:val="000000" w:themeColor="text1"/>
                <w:sz w:val="18"/>
                <w:szCs w:val="18"/>
                <w:lang w:val="en-US"/>
              </w:rPr>
              <w:t xml:space="preserve">N – </w:t>
            </w:r>
            <w:r w:rsidRPr="00FA5AD5">
              <w:rPr>
                <w:rFonts w:ascii="PT Sans" w:hAnsi="PT Sans"/>
                <w:color w:val="000000" w:themeColor="text1"/>
                <w:sz w:val="18"/>
                <w:szCs w:val="18"/>
                <w:lang w:val="ru-RU"/>
              </w:rPr>
              <w:t>к-во комплексов</w:t>
            </w:r>
          </w:p>
        </w:tc>
      </w:tr>
      <w:tr w:rsidR="00197016" w:rsidRPr="00FA5AD5" w:rsidTr="00AC4A4A">
        <w:trPr>
          <w:cantSplit/>
          <w:trHeight w:val="20"/>
        </w:trPr>
        <w:tc>
          <w:tcPr>
            <w:tcW w:w="704" w:type="dxa"/>
            <w:vAlign w:val="center"/>
          </w:tcPr>
          <w:p w:rsidR="00197016" w:rsidRPr="00FA5AD5" w:rsidRDefault="00197016" w:rsidP="00197016">
            <w:pPr>
              <w:jc w:val="both"/>
              <w:rPr>
                <w:rFonts w:ascii="PT Sans" w:hAnsi="PT Sans"/>
                <w:color w:val="000000" w:themeColor="text1"/>
                <w:sz w:val="24"/>
                <w:szCs w:val="24"/>
                <w:lang w:val="ru-RU"/>
              </w:rPr>
            </w:pPr>
            <w:r w:rsidRPr="00FA5AD5">
              <w:rPr>
                <w:rFonts w:ascii="PT Sans" w:hAnsi="PT Sans"/>
                <w:color w:val="000000" w:themeColor="text1"/>
                <w:sz w:val="24"/>
                <w:szCs w:val="24"/>
                <w:lang w:val="ru-RU"/>
              </w:rPr>
              <w:t>2.3.</w:t>
            </w:r>
          </w:p>
        </w:tc>
        <w:tc>
          <w:tcPr>
            <w:tcW w:w="4253" w:type="dxa"/>
            <w:vAlign w:val="center"/>
          </w:tcPr>
          <w:p w:rsidR="00197016" w:rsidRPr="00FA5AD5" w:rsidRDefault="00197016" w:rsidP="000A4546">
            <w:pPr>
              <w:tabs>
                <w:tab w:val="left" w:pos="851"/>
              </w:tabs>
              <w:jc w:val="both"/>
              <w:rPr>
                <w:rFonts w:ascii="PT Sans" w:hAnsi="PT Sans"/>
                <w:color w:val="000000" w:themeColor="text1"/>
                <w:sz w:val="22"/>
                <w:szCs w:val="22"/>
                <w:lang w:val="ru-RU"/>
              </w:rPr>
            </w:pPr>
            <w:r w:rsidRPr="00FA5AD5">
              <w:rPr>
                <w:rFonts w:ascii="PT Sans" w:hAnsi="PT Sans"/>
                <w:color w:val="000000" w:themeColor="text1"/>
                <w:sz w:val="22"/>
                <w:szCs w:val="22"/>
                <w:lang w:val="ru-RU"/>
              </w:rPr>
              <w:t xml:space="preserve">Беспилотное воздушное судно, с необходимым резервом для безусловного выполнения мониторинга (1 основное, </w:t>
            </w:r>
            <w:r w:rsidR="000A4546" w:rsidRPr="00FA5AD5">
              <w:rPr>
                <w:rFonts w:ascii="PT Sans" w:hAnsi="PT Sans"/>
                <w:color w:val="000000" w:themeColor="text1"/>
                <w:sz w:val="22"/>
                <w:szCs w:val="22"/>
                <w:lang w:val="ru-RU"/>
              </w:rPr>
              <w:br/>
            </w:r>
            <w:r w:rsidRPr="00FA5AD5">
              <w:rPr>
                <w:rFonts w:ascii="PT Sans" w:hAnsi="PT Sans"/>
                <w:color w:val="000000" w:themeColor="text1"/>
                <w:sz w:val="22"/>
                <w:szCs w:val="22"/>
                <w:lang w:val="ru-RU"/>
              </w:rPr>
              <w:t>1 резервное)</w:t>
            </w:r>
          </w:p>
        </w:tc>
        <w:tc>
          <w:tcPr>
            <w:tcW w:w="992" w:type="dxa"/>
            <w:vAlign w:val="center"/>
          </w:tcPr>
          <w:p w:rsidR="00197016" w:rsidRPr="00FA5AD5" w:rsidRDefault="00197016" w:rsidP="00197016">
            <w:pPr>
              <w:tabs>
                <w:tab w:val="left" w:pos="851"/>
              </w:tabs>
              <w:jc w:val="center"/>
              <w:rPr>
                <w:rFonts w:ascii="PT Sans" w:hAnsi="PT Sans"/>
                <w:color w:val="000000" w:themeColor="text1"/>
                <w:sz w:val="24"/>
                <w:szCs w:val="24"/>
                <w:lang w:val="ru-RU"/>
              </w:rPr>
            </w:pPr>
            <w:r w:rsidRPr="00FA5AD5">
              <w:rPr>
                <w:rFonts w:ascii="PT Sans" w:hAnsi="PT Sans"/>
                <w:color w:val="000000" w:themeColor="text1"/>
                <w:sz w:val="24"/>
                <w:szCs w:val="24"/>
                <w:lang w:val="ru-RU"/>
              </w:rPr>
              <w:t>2</w:t>
            </w:r>
          </w:p>
        </w:tc>
        <w:tc>
          <w:tcPr>
            <w:tcW w:w="992" w:type="dxa"/>
            <w:vAlign w:val="center"/>
          </w:tcPr>
          <w:p w:rsidR="00197016" w:rsidRPr="00FA5AD5" w:rsidRDefault="00197016" w:rsidP="00197016">
            <w:pPr>
              <w:tabs>
                <w:tab w:val="left" w:pos="851"/>
              </w:tabs>
              <w:jc w:val="center"/>
              <w:rPr>
                <w:rFonts w:ascii="PT Sans" w:hAnsi="PT Sans"/>
                <w:color w:val="000000" w:themeColor="text1"/>
                <w:sz w:val="24"/>
                <w:szCs w:val="24"/>
                <w:lang w:val="ru-RU"/>
              </w:rPr>
            </w:pPr>
            <w:r w:rsidRPr="00FA5AD5">
              <w:rPr>
                <w:rFonts w:ascii="PT Sans" w:hAnsi="PT Sans"/>
                <w:color w:val="000000" w:themeColor="text1"/>
                <w:sz w:val="24"/>
                <w:szCs w:val="24"/>
                <w:lang w:val="ru-RU"/>
              </w:rPr>
              <w:t>4</w:t>
            </w:r>
          </w:p>
        </w:tc>
        <w:tc>
          <w:tcPr>
            <w:tcW w:w="992" w:type="dxa"/>
            <w:vAlign w:val="center"/>
          </w:tcPr>
          <w:p w:rsidR="00197016" w:rsidRPr="00FA5AD5" w:rsidRDefault="00197016" w:rsidP="00197016">
            <w:pPr>
              <w:tabs>
                <w:tab w:val="left" w:pos="851"/>
              </w:tabs>
              <w:jc w:val="center"/>
              <w:rPr>
                <w:rFonts w:ascii="PT Sans" w:hAnsi="PT Sans"/>
                <w:color w:val="000000" w:themeColor="text1"/>
                <w:sz w:val="24"/>
                <w:szCs w:val="24"/>
                <w:lang w:val="ru-RU"/>
              </w:rPr>
            </w:pPr>
            <w:r w:rsidRPr="00FA5AD5">
              <w:rPr>
                <w:rFonts w:ascii="PT Sans" w:hAnsi="PT Sans"/>
                <w:color w:val="000000" w:themeColor="text1"/>
                <w:sz w:val="24"/>
                <w:szCs w:val="24"/>
                <w:lang w:val="ru-RU"/>
              </w:rPr>
              <w:t>6</w:t>
            </w:r>
          </w:p>
        </w:tc>
        <w:tc>
          <w:tcPr>
            <w:tcW w:w="1276" w:type="dxa"/>
            <w:shd w:val="clear" w:color="auto" w:fill="auto"/>
            <w:vAlign w:val="center"/>
          </w:tcPr>
          <w:p w:rsidR="00197016" w:rsidRPr="00FA5AD5" w:rsidRDefault="00197016" w:rsidP="00197016">
            <w:pPr>
              <w:tabs>
                <w:tab w:val="left" w:pos="851"/>
              </w:tabs>
              <w:ind w:right="-57"/>
              <w:jc w:val="center"/>
              <w:rPr>
                <w:rFonts w:ascii="PT Sans" w:hAnsi="PT Sans"/>
                <w:color w:val="000000" w:themeColor="text1"/>
                <w:lang w:val="ru-RU"/>
              </w:rPr>
            </w:pPr>
            <w:r w:rsidRPr="00FA5AD5">
              <w:rPr>
                <w:rFonts w:ascii="PT Sans" w:hAnsi="PT Sans"/>
                <w:color w:val="000000" w:themeColor="text1"/>
                <w:sz w:val="24"/>
                <w:szCs w:val="24"/>
                <w:lang w:val="ru-RU"/>
              </w:rPr>
              <w:t>N*2</w:t>
            </w:r>
          </w:p>
        </w:tc>
        <w:tc>
          <w:tcPr>
            <w:tcW w:w="1105" w:type="dxa"/>
            <w:shd w:val="clear" w:color="auto" w:fill="auto"/>
            <w:vAlign w:val="center"/>
          </w:tcPr>
          <w:p w:rsidR="00197016" w:rsidRPr="00FA5AD5" w:rsidRDefault="00197016" w:rsidP="00197016">
            <w:pPr>
              <w:tabs>
                <w:tab w:val="left" w:pos="851"/>
              </w:tabs>
              <w:ind w:right="-57"/>
              <w:rPr>
                <w:rFonts w:ascii="PT Sans" w:hAnsi="PT Sans"/>
                <w:color w:val="000000" w:themeColor="text1"/>
                <w:lang w:val="ru-RU"/>
              </w:rPr>
            </w:pPr>
            <w:r w:rsidRPr="00FA5AD5">
              <w:rPr>
                <w:rFonts w:ascii="PT Sans" w:hAnsi="PT Sans"/>
                <w:color w:val="000000" w:themeColor="text1"/>
                <w:sz w:val="18"/>
                <w:szCs w:val="18"/>
                <w:lang w:val="en-US"/>
              </w:rPr>
              <w:t xml:space="preserve">N – </w:t>
            </w:r>
            <w:r w:rsidRPr="00FA5AD5">
              <w:rPr>
                <w:rFonts w:ascii="PT Sans" w:hAnsi="PT Sans"/>
                <w:color w:val="000000" w:themeColor="text1"/>
                <w:sz w:val="18"/>
                <w:szCs w:val="18"/>
                <w:lang w:val="ru-RU"/>
              </w:rPr>
              <w:t>к-во комплексов</w:t>
            </w:r>
          </w:p>
        </w:tc>
      </w:tr>
      <w:tr w:rsidR="00197016" w:rsidRPr="00FA5AD5" w:rsidTr="00AC4A4A">
        <w:trPr>
          <w:cantSplit/>
          <w:trHeight w:val="20"/>
        </w:trPr>
        <w:tc>
          <w:tcPr>
            <w:tcW w:w="704" w:type="dxa"/>
            <w:vAlign w:val="center"/>
          </w:tcPr>
          <w:p w:rsidR="00197016" w:rsidRPr="00FA5AD5" w:rsidRDefault="00197016" w:rsidP="00197016">
            <w:pPr>
              <w:jc w:val="both"/>
              <w:rPr>
                <w:rFonts w:ascii="PT Sans" w:hAnsi="PT Sans"/>
                <w:color w:val="000000" w:themeColor="text1"/>
                <w:sz w:val="24"/>
                <w:szCs w:val="24"/>
                <w:lang w:val="ru-RU"/>
              </w:rPr>
            </w:pPr>
            <w:r w:rsidRPr="00FA5AD5">
              <w:rPr>
                <w:rFonts w:ascii="PT Sans" w:hAnsi="PT Sans"/>
                <w:color w:val="000000" w:themeColor="text1"/>
                <w:sz w:val="24"/>
                <w:szCs w:val="24"/>
                <w:lang w:val="ru-RU"/>
              </w:rPr>
              <w:t>2.4.</w:t>
            </w:r>
          </w:p>
        </w:tc>
        <w:tc>
          <w:tcPr>
            <w:tcW w:w="4253" w:type="dxa"/>
            <w:vAlign w:val="center"/>
          </w:tcPr>
          <w:p w:rsidR="00197016" w:rsidRPr="00FA5AD5" w:rsidRDefault="00197016" w:rsidP="000A4546">
            <w:pPr>
              <w:tabs>
                <w:tab w:val="left" w:pos="851"/>
              </w:tabs>
              <w:jc w:val="both"/>
              <w:rPr>
                <w:rFonts w:ascii="PT Sans" w:hAnsi="PT Sans"/>
                <w:color w:val="000000" w:themeColor="text1"/>
                <w:sz w:val="22"/>
                <w:szCs w:val="22"/>
                <w:lang w:val="ru-RU"/>
              </w:rPr>
            </w:pPr>
            <w:r w:rsidRPr="00FA5AD5">
              <w:rPr>
                <w:rFonts w:ascii="PT Sans" w:hAnsi="PT Sans"/>
                <w:color w:val="000000" w:themeColor="text1"/>
                <w:sz w:val="22"/>
                <w:szCs w:val="22"/>
                <w:lang w:val="ru-RU"/>
              </w:rPr>
              <w:t>Комплект целевых нагрузок для мониторинга линейной части магистральных трубопроводов, включая охранную зону и объекты линейной части (фото-, видео-, совмещенные целевые нагрузки, вспомогательные целевые нагрузки и системы для выявления нарушений)</w:t>
            </w:r>
          </w:p>
        </w:tc>
        <w:tc>
          <w:tcPr>
            <w:tcW w:w="992" w:type="dxa"/>
            <w:vAlign w:val="center"/>
          </w:tcPr>
          <w:p w:rsidR="00197016" w:rsidRPr="00FA5AD5" w:rsidRDefault="00197016" w:rsidP="00197016">
            <w:pPr>
              <w:tabs>
                <w:tab w:val="left" w:pos="851"/>
              </w:tabs>
              <w:jc w:val="center"/>
              <w:rPr>
                <w:rFonts w:ascii="PT Sans" w:hAnsi="PT Sans"/>
                <w:color w:val="000000" w:themeColor="text1"/>
                <w:sz w:val="24"/>
                <w:szCs w:val="24"/>
                <w:lang w:val="ru-RU"/>
              </w:rPr>
            </w:pPr>
            <w:r w:rsidRPr="00FA5AD5">
              <w:rPr>
                <w:rFonts w:ascii="PT Sans" w:hAnsi="PT Sans"/>
                <w:color w:val="000000" w:themeColor="text1"/>
                <w:sz w:val="24"/>
                <w:szCs w:val="24"/>
                <w:lang w:val="ru-RU"/>
              </w:rPr>
              <w:t>2</w:t>
            </w:r>
          </w:p>
        </w:tc>
        <w:tc>
          <w:tcPr>
            <w:tcW w:w="992" w:type="dxa"/>
            <w:vAlign w:val="center"/>
          </w:tcPr>
          <w:p w:rsidR="00197016" w:rsidRPr="00FA5AD5" w:rsidRDefault="00197016" w:rsidP="00197016">
            <w:pPr>
              <w:tabs>
                <w:tab w:val="left" w:pos="851"/>
              </w:tabs>
              <w:jc w:val="center"/>
              <w:rPr>
                <w:rFonts w:ascii="PT Sans" w:hAnsi="PT Sans"/>
                <w:color w:val="000000" w:themeColor="text1"/>
                <w:sz w:val="24"/>
                <w:szCs w:val="24"/>
                <w:lang w:val="ru-RU"/>
              </w:rPr>
            </w:pPr>
            <w:r w:rsidRPr="00FA5AD5">
              <w:rPr>
                <w:rFonts w:ascii="PT Sans" w:hAnsi="PT Sans"/>
                <w:color w:val="000000" w:themeColor="text1"/>
                <w:sz w:val="24"/>
                <w:szCs w:val="24"/>
                <w:lang w:val="ru-RU"/>
              </w:rPr>
              <w:t>4</w:t>
            </w:r>
          </w:p>
        </w:tc>
        <w:tc>
          <w:tcPr>
            <w:tcW w:w="992" w:type="dxa"/>
            <w:vAlign w:val="center"/>
          </w:tcPr>
          <w:p w:rsidR="00197016" w:rsidRPr="00FA5AD5" w:rsidRDefault="00197016" w:rsidP="00197016">
            <w:pPr>
              <w:tabs>
                <w:tab w:val="left" w:pos="851"/>
              </w:tabs>
              <w:jc w:val="center"/>
              <w:rPr>
                <w:rFonts w:ascii="PT Sans" w:hAnsi="PT Sans"/>
                <w:color w:val="000000" w:themeColor="text1"/>
                <w:sz w:val="24"/>
                <w:szCs w:val="24"/>
                <w:lang w:val="ru-RU"/>
              </w:rPr>
            </w:pPr>
            <w:r w:rsidRPr="00FA5AD5">
              <w:rPr>
                <w:rFonts w:ascii="PT Sans" w:hAnsi="PT Sans"/>
                <w:color w:val="000000" w:themeColor="text1"/>
                <w:sz w:val="24"/>
                <w:szCs w:val="24"/>
                <w:lang w:val="ru-RU"/>
              </w:rPr>
              <w:t>6</w:t>
            </w:r>
          </w:p>
        </w:tc>
        <w:tc>
          <w:tcPr>
            <w:tcW w:w="1276" w:type="dxa"/>
            <w:shd w:val="clear" w:color="auto" w:fill="auto"/>
            <w:vAlign w:val="center"/>
          </w:tcPr>
          <w:p w:rsidR="00197016" w:rsidRPr="00FA5AD5" w:rsidRDefault="00197016" w:rsidP="00197016">
            <w:pPr>
              <w:tabs>
                <w:tab w:val="left" w:pos="851"/>
              </w:tabs>
              <w:ind w:right="-57"/>
              <w:jc w:val="center"/>
              <w:rPr>
                <w:rFonts w:ascii="PT Sans" w:hAnsi="PT Sans"/>
                <w:color w:val="000000" w:themeColor="text1"/>
                <w:lang w:val="ru-RU"/>
              </w:rPr>
            </w:pPr>
            <w:r w:rsidRPr="00FA5AD5">
              <w:rPr>
                <w:rFonts w:ascii="PT Sans" w:hAnsi="PT Sans"/>
                <w:color w:val="000000" w:themeColor="text1"/>
                <w:sz w:val="24"/>
                <w:szCs w:val="24"/>
                <w:lang w:val="ru-RU"/>
              </w:rPr>
              <w:t>N*2</w:t>
            </w:r>
          </w:p>
        </w:tc>
        <w:tc>
          <w:tcPr>
            <w:tcW w:w="1105" w:type="dxa"/>
            <w:shd w:val="clear" w:color="auto" w:fill="auto"/>
            <w:vAlign w:val="center"/>
          </w:tcPr>
          <w:p w:rsidR="00197016" w:rsidRPr="00FA5AD5" w:rsidRDefault="00197016" w:rsidP="00197016">
            <w:pPr>
              <w:tabs>
                <w:tab w:val="left" w:pos="851"/>
              </w:tabs>
              <w:ind w:right="-57"/>
              <w:rPr>
                <w:rFonts w:ascii="PT Sans" w:hAnsi="PT Sans"/>
                <w:color w:val="000000" w:themeColor="text1"/>
                <w:lang w:val="ru-RU"/>
              </w:rPr>
            </w:pPr>
            <w:r w:rsidRPr="00FA5AD5">
              <w:rPr>
                <w:rFonts w:ascii="PT Sans" w:hAnsi="PT Sans"/>
                <w:color w:val="000000" w:themeColor="text1"/>
                <w:sz w:val="18"/>
                <w:szCs w:val="18"/>
                <w:lang w:val="en-US"/>
              </w:rPr>
              <w:t xml:space="preserve">N – </w:t>
            </w:r>
            <w:r w:rsidRPr="00FA5AD5">
              <w:rPr>
                <w:rFonts w:ascii="PT Sans" w:hAnsi="PT Sans"/>
                <w:color w:val="000000" w:themeColor="text1"/>
                <w:sz w:val="18"/>
                <w:szCs w:val="18"/>
                <w:lang w:val="ru-RU"/>
              </w:rPr>
              <w:t>к-во комплексов</w:t>
            </w:r>
          </w:p>
        </w:tc>
      </w:tr>
      <w:tr w:rsidR="00197016" w:rsidRPr="00FA5AD5" w:rsidTr="00AC4A4A">
        <w:trPr>
          <w:cantSplit/>
          <w:trHeight w:val="20"/>
        </w:trPr>
        <w:tc>
          <w:tcPr>
            <w:tcW w:w="704" w:type="dxa"/>
            <w:vAlign w:val="center"/>
          </w:tcPr>
          <w:p w:rsidR="00197016" w:rsidRPr="00FA5AD5" w:rsidRDefault="00197016" w:rsidP="00197016">
            <w:pPr>
              <w:jc w:val="both"/>
              <w:rPr>
                <w:rFonts w:ascii="PT Sans" w:hAnsi="PT Sans"/>
                <w:color w:val="000000" w:themeColor="text1"/>
                <w:sz w:val="24"/>
                <w:szCs w:val="24"/>
                <w:lang w:val="ru-RU"/>
              </w:rPr>
            </w:pPr>
            <w:r w:rsidRPr="00FA5AD5">
              <w:rPr>
                <w:rFonts w:ascii="PT Sans" w:hAnsi="PT Sans"/>
                <w:color w:val="000000" w:themeColor="text1"/>
                <w:sz w:val="24"/>
                <w:szCs w:val="24"/>
                <w:lang w:val="ru-RU"/>
              </w:rPr>
              <w:t>2.5.</w:t>
            </w:r>
          </w:p>
        </w:tc>
        <w:tc>
          <w:tcPr>
            <w:tcW w:w="4253" w:type="dxa"/>
            <w:vAlign w:val="center"/>
          </w:tcPr>
          <w:p w:rsidR="00197016" w:rsidRPr="00FA5AD5" w:rsidRDefault="00197016" w:rsidP="000A4546">
            <w:pPr>
              <w:tabs>
                <w:tab w:val="left" w:pos="851"/>
              </w:tabs>
              <w:jc w:val="both"/>
              <w:rPr>
                <w:rFonts w:ascii="PT Sans" w:hAnsi="PT Sans"/>
                <w:color w:val="000000" w:themeColor="text1"/>
                <w:sz w:val="22"/>
                <w:szCs w:val="22"/>
                <w:lang w:val="ru-RU"/>
              </w:rPr>
            </w:pPr>
            <w:r w:rsidRPr="00FA5AD5">
              <w:rPr>
                <w:rFonts w:ascii="PT Sans" w:hAnsi="PT Sans"/>
                <w:color w:val="000000" w:themeColor="text1"/>
                <w:sz w:val="22"/>
                <w:szCs w:val="22"/>
                <w:lang w:val="ru-RU"/>
              </w:rPr>
              <w:t>Оборудование для управления БВС (НСУ с резервным комплектом, антенное оборудование, позволяющее выполнять управление, приём-передачу данных на НСУ)</w:t>
            </w:r>
          </w:p>
        </w:tc>
        <w:tc>
          <w:tcPr>
            <w:tcW w:w="992" w:type="dxa"/>
            <w:vAlign w:val="center"/>
          </w:tcPr>
          <w:p w:rsidR="00197016" w:rsidRPr="00FA5AD5" w:rsidRDefault="00197016" w:rsidP="00197016">
            <w:pPr>
              <w:tabs>
                <w:tab w:val="left" w:pos="851"/>
              </w:tabs>
              <w:jc w:val="center"/>
              <w:rPr>
                <w:rFonts w:ascii="PT Sans" w:hAnsi="PT Sans"/>
                <w:color w:val="000000" w:themeColor="text1"/>
                <w:sz w:val="24"/>
                <w:szCs w:val="24"/>
                <w:lang w:val="ru-RU"/>
              </w:rPr>
            </w:pPr>
            <w:r w:rsidRPr="00FA5AD5">
              <w:rPr>
                <w:rFonts w:ascii="PT Sans" w:hAnsi="PT Sans"/>
                <w:color w:val="000000" w:themeColor="text1"/>
                <w:sz w:val="24"/>
                <w:szCs w:val="24"/>
                <w:lang w:val="ru-RU"/>
              </w:rPr>
              <w:t>1</w:t>
            </w:r>
          </w:p>
        </w:tc>
        <w:tc>
          <w:tcPr>
            <w:tcW w:w="992" w:type="dxa"/>
            <w:vAlign w:val="center"/>
          </w:tcPr>
          <w:p w:rsidR="00197016" w:rsidRPr="00FA5AD5" w:rsidRDefault="00197016" w:rsidP="00197016">
            <w:pPr>
              <w:tabs>
                <w:tab w:val="left" w:pos="851"/>
              </w:tabs>
              <w:jc w:val="center"/>
              <w:rPr>
                <w:rFonts w:ascii="PT Sans" w:hAnsi="PT Sans"/>
                <w:color w:val="000000" w:themeColor="text1"/>
                <w:sz w:val="24"/>
                <w:szCs w:val="24"/>
                <w:lang w:val="ru-RU"/>
              </w:rPr>
            </w:pPr>
            <w:r w:rsidRPr="00FA5AD5">
              <w:rPr>
                <w:rFonts w:ascii="PT Sans" w:hAnsi="PT Sans"/>
                <w:color w:val="000000" w:themeColor="text1"/>
                <w:sz w:val="24"/>
                <w:szCs w:val="24"/>
                <w:lang w:val="ru-RU"/>
              </w:rPr>
              <w:t>2</w:t>
            </w:r>
          </w:p>
        </w:tc>
        <w:tc>
          <w:tcPr>
            <w:tcW w:w="992" w:type="dxa"/>
            <w:vAlign w:val="center"/>
          </w:tcPr>
          <w:p w:rsidR="00197016" w:rsidRPr="00FA5AD5" w:rsidRDefault="00197016" w:rsidP="00197016">
            <w:pPr>
              <w:tabs>
                <w:tab w:val="left" w:pos="851"/>
              </w:tabs>
              <w:jc w:val="center"/>
              <w:rPr>
                <w:rFonts w:ascii="PT Sans" w:hAnsi="PT Sans"/>
                <w:color w:val="000000" w:themeColor="text1"/>
                <w:sz w:val="24"/>
                <w:szCs w:val="24"/>
                <w:lang w:val="ru-RU"/>
              </w:rPr>
            </w:pPr>
            <w:r w:rsidRPr="00FA5AD5">
              <w:rPr>
                <w:rFonts w:ascii="PT Sans" w:hAnsi="PT Sans"/>
                <w:color w:val="000000" w:themeColor="text1"/>
                <w:sz w:val="24"/>
                <w:szCs w:val="24"/>
                <w:lang w:val="ru-RU"/>
              </w:rPr>
              <w:t>3</w:t>
            </w:r>
          </w:p>
        </w:tc>
        <w:tc>
          <w:tcPr>
            <w:tcW w:w="1276" w:type="dxa"/>
            <w:shd w:val="clear" w:color="auto" w:fill="auto"/>
            <w:vAlign w:val="center"/>
          </w:tcPr>
          <w:p w:rsidR="00197016" w:rsidRPr="00FA5AD5" w:rsidRDefault="00197016" w:rsidP="00197016">
            <w:pPr>
              <w:tabs>
                <w:tab w:val="left" w:pos="851"/>
              </w:tabs>
              <w:ind w:right="-57"/>
              <w:jc w:val="center"/>
              <w:rPr>
                <w:rFonts w:ascii="PT Sans" w:hAnsi="PT Sans"/>
                <w:color w:val="000000" w:themeColor="text1"/>
                <w:lang w:val="ru-RU"/>
              </w:rPr>
            </w:pPr>
            <w:r w:rsidRPr="00FA5AD5">
              <w:rPr>
                <w:rFonts w:ascii="PT Sans" w:hAnsi="PT Sans"/>
                <w:color w:val="000000" w:themeColor="text1"/>
                <w:sz w:val="24"/>
                <w:szCs w:val="24"/>
                <w:lang w:val="ru-RU"/>
              </w:rPr>
              <w:t>N*1</w:t>
            </w:r>
          </w:p>
        </w:tc>
        <w:tc>
          <w:tcPr>
            <w:tcW w:w="1105" w:type="dxa"/>
            <w:shd w:val="clear" w:color="auto" w:fill="auto"/>
            <w:vAlign w:val="center"/>
          </w:tcPr>
          <w:p w:rsidR="00197016" w:rsidRPr="00FA5AD5" w:rsidRDefault="00197016" w:rsidP="00197016">
            <w:pPr>
              <w:tabs>
                <w:tab w:val="left" w:pos="851"/>
              </w:tabs>
              <w:ind w:right="-57"/>
              <w:rPr>
                <w:rFonts w:ascii="PT Sans" w:hAnsi="PT Sans"/>
                <w:color w:val="000000" w:themeColor="text1"/>
                <w:lang w:val="ru-RU"/>
              </w:rPr>
            </w:pPr>
            <w:r w:rsidRPr="00FA5AD5">
              <w:rPr>
                <w:rFonts w:ascii="PT Sans" w:hAnsi="PT Sans"/>
                <w:color w:val="000000" w:themeColor="text1"/>
                <w:sz w:val="18"/>
                <w:szCs w:val="18"/>
                <w:lang w:val="en-US"/>
              </w:rPr>
              <w:t xml:space="preserve">N – </w:t>
            </w:r>
            <w:r w:rsidRPr="00FA5AD5">
              <w:rPr>
                <w:rFonts w:ascii="PT Sans" w:hAnsi="PT Sans"/>
                <w:color w:val="000000" w:themeColor="text1"/>
                <w:sz w:val="18"/>
                <w:szCs w:val="18"/>
                <w:lang w:val="ru-RU"/>
              </w:rPr>
              <w:t>к-во комплексов</w:t>
            </w:r>
          </w:p>
        </w:tc>
      </w:tr>
      <w:tr w:rsidR="00197016" w:rsidRPr="00FA5AD5" w:rsidTr="00AC4A4A">
        <w:trPr>
          <w:cantSplit/>
          <w:trHeight w:val="20"/>
        </w:trPr>
        <w:tc>
          <w:tcPr>
            <w:tcW w:w="704" w:type="dxa"/>
            <w:vAlign w:val="center"/>
          </w:tcPr>
          <w:p w:rsidR="00197016" w:rsidRPr="00FA5AD5" w:rsidRDefault="00197016" w:rsidP="00197016">
            <w:pPr>
              <w:jc w:val="both"/>
              <w:rPr>
                <w:rFonts w:ascii="PT Sans" w:hAnsi="PT Sans"/>
                <w:color w:val="000000" w:themeColor="text1"/>
                <w:sz w:val="24"/>
                <w:szCs w:val="24"/>
                <w:lang w:val="ru-RU"/>
              </w:rPr>
            </w:pPr>
            <w:r w:rsidRPr="00FA5AD5">
              <w:rPr>
                <w:rFonts w:ascii="PT Sans" w:hAnsi="PT Sans"/>
                <w:color w:val="000000" w:themeColor="text1"/>
                <w:sz w:val="24"/>
                <w:szCs w:val="24"/>
                <w:lang w:val="ru-RU"/>
              </w:rPr>
              <w:t>2.6.</w:t>
            </w:r>
          </w:p>
        </w:tc>
        <w:tc>
          <w:tcPr>
            <w:tcW w:w="4253" w:type="dxa"/>
            <w:vAlign w:val="center"/>
          </w:tcPr>
          <w:p w:rsidR="00197016" w:rsidRPr="00FA5AD5" w:rsidRDefault="00197016" w:rsidP="000A4546">
            <w:pPr>
              <w:tabs>
                <w:tab w:val="left" w:pos="851"/>
              </w:tabs>
              <w:jc w:val="both"/>
              <w:rPr>
                <w:rFonts w:ascii="PT Sans" w:hAnsi="PT Sans"/>
                <w:color w:val="000000" w:themeColor="text1"/>
                <w:sz w:val="22"/>
                <w:szCs w:val="22"/>
                <w:lang w:val="ru-RU"/>
              </w:rPr>
            </w:pPr>
            <w:r w:rsidRPr="00FA5AD5">
              <w:rPr>
                <w:rFonts w:ascii="PT Sans" w:hAnsi="PT Sans"/>
                <w:color w:val="000000" w:themeColor="text1"/>
                <w:sz w:val="22"/>
                <w:szCs w:val="22"/>
                <w:lang w:val="ru-RU"/>
              </w:rPr>
              <w:t>ЗИП, дополнительное оборудование и расходные материалы (комплекты аккумуляторных батарей, винты и т.д.) необходимые для безусловного выполнения мониторинга</w:t>
            </w:r>
          </w:p>
        </w:tc>
        <w:tc>
          <w:tcPr>
            <w:tcW w:w="992" w:type="dxa"/>
            <w:vAlign w:val="center"/>
          </w:tcPr>
          <w:p w:rsidR="00197016" w:rsidRPr="00FA5AD5" w:rsidRDefault="00197016" w:rsidP="00197016">
            <w:pPr>
              <w:tabs>
                <w:tab w:val="left" w:pos="851"/>
              </w:tabs>
              <w:jc w:val="center"/>
              <w:rPr>
                <w:rFonts w:ascii="PT Sans" w:hAnsi="PT Sans"/>
                <w:color w:val="000000" w:themeColor="text1"/>
                <w:sz w:val="24"/>
                <w:szCs w:val="24"/>
                <w:lang w:val="ru-RU"/>
              </w:rPr>
            </w:pPr>
            <w:r w:rsidRPr="00FA5AD5">
              <w:rPr>
                <w:rFonts w:ascii="PT Sans" w:hAnsi="PT Sans"/>
                <w:color w:val="000000" w:themeColor="text1"/>
                <w:sz w:val="24"/>
                <w:szCs w:val="24"/>
                <w:lang w:val="ru-RU"/>
              </w:rPr>
              <w:t>1</w:t>
            </w:r>
          </w:p>
        </w:tc>
        <w:tc>
          <w:tcPr>
            <w:tcW w:w="992" w:type="dxa"/>
            <w:vAlign w:val="center"/>
          </w:tcPr>
          <w:p w:rsidR="00197016" w:rsidRPr="00FA5AD5" w:rsidRDefault="00197016" w:rsidP="00197016">
            <w:pPr>
              <w:tabs>
                <w:tab w:val="left" w:pos="851"/>
              </w:tabs>
              <w:jc w:val="center"/>
              <w:rPr>
                <w:rFonts w:ascii="PT Sans" w:hAnsi="PT Sans"/>
                <w:color w:val="000000" w:themeColor="text1"/>
                <w:sz w:val="24"/>
                <w:szCs w:val="24"/>
                <w:lang w:val="ru-RU"/>
              </w:rPr>
            </w:pPr>
            <w:r w:rsidRPr="00FA5AD5">
              <w:rPr>
                <w:rFonts w:ascii="PT Sans" w:hAnsi="PT Sans"/>
                <w:color w:val="000000" w:themeColor="text1"/>
                <w:sz w:val="24"/>
                <w:szCs w:val="24"/>
                <w:lang w:val="ru-RU"/>
              </w:rPr>
              <w:t>2</w:t>
            </w:r>
          </w:p>
        </w:tc>
        <w:tc>
          <w:tcPr>
            <w:tcW w:w="992" w:type="dxa"/>
            <w:vAlign w:val="center"/>
          </w:tcPr>
          <w:p w:rsidR="00197016" w:rsidRPr="00FA5AD5" w:rsidRDefault="00197016" w:rsidP="00197016">
            <w:pPr>
              <w:tabs>
                <w:tab w:val="left" w:pos="851"/>
              </w:tabs>
              <w:jc w:val="center"/>
              <w:rPr>
                <w:rFonts w:ascii="PT Sans" w:hAnsi="PT Sans"/>
                <w:color w:val="000000" w:themeColor="text1"/>
                <w:sz w:val="24"/>
                <w:szCs w:val="24"/>
                <w:lang w:val="ru-RU"/>
              </w:rPr>
            </w:pPr>
            <w:r w:rsidRPr="00FA5AD5">
              <w:rPr>
                <w:rFonts w:ascii="PT Sans" w:hAnsi="PT Sans"/>
                <w:color w:val="000000" w:themeColor="text1"/>
                <w:sz w:val="24"/>
                <w:szCs w:val="24"/>
                <w:lang w:val="ru-RU"/>
              </w:rPr>
              <w:t>3</w:t>
            </w:r>
          </w:p>
        </w:tc>
        <w:tc>
          <w:tcPr>
            <w:tcW w:w="1276" w:type="dxa"/>
            <w:shd w:val="clear" w:color="auto" w:fill="auto"/>
            <w:vAlign w:val="center"/>
          </w:tcPr>
          <w:p w:rsidR="00197016" w:rsidRPr="00FA5AD5" w:rsidRDefault="00197016" w:rsidP="00197016">
            <w:pPr>
              <w:tabs>
                <w:tab w:val="left" w:pos="851"/>
              </w:tabs>
              <w:ind w:right="-57"/>
              <w:jc w:val="center"/>
              <w:rPr>
                <w:rFonts w:ascii="PT Sans" w:hAnsi="PT Sans"/>
                <w:color w:val="000000" w:themeColor="text1"/>
                <w:lang w:val="ru-RU"/>
              </w:rPr>
            </w:pPr>
            <w:r w:rsidRPr="00FA5AD5">
              <w:rPr>
                <w:rFonts w:ascii="PT Sans" w:hAnsi="PT Sans"/>
                <w:color w:val="000000" w:themeColor="text1"/>
                <w:sz w:val="24"/>
                <w:szCs w:val="24"/>
                <w:lang w:val="ru-RU"/>
              </w:rPr>
              <w:t>N*1</w:t>
            </w:r>
          </w:p>
        </w:tc>
        <w:tc>
          <w:tcPr>
            <w:tcW w:w="1105" w:type="dxa"/>
            <w:shd w:val="clear" w:color="auto" w:fill="auto"/>
            <w:vAlign w:val="center"/>
          </w:tcPr>
          <w:p w:rsidR="00197016" w:rsidRPr="00FA5AD5" w:rsidRDefault="00197016" w:rsidP="00197016">
            <w:pPr>
              <w:tabs>
                <w:tab w:val="left" w:pos="851"/>
              </w:tabs>
              <w:ind w:right="-57"/>
              <w:rPr>
                <w:rFonts w:ascii="PT Sans" w:hAnsi="PT Sans"/>
                <w:color w:val="000000" w:themeColor="text1"/>
                <w:lang w:val="ru-RU"/>
              </w:rPr>
            </w:pPr>
            <w:r w:rsidRPr="00FA5AD5">
              <w:rPr>
                <w:rFonts w:ascii="PT Sans" w:hAnsi="PT Sans"/>
                <w:color w:val="000000" w:themeColor="text1"/>
                <w:sz w:val="18"/>
                <w:szCs w:val="18"/>
                <w:lang w:val="en-US"/>
              </w:rPr>
              <w:t xml:space="preserve">N – </w:t>
            </w:r>
            <w:r w:rsidRPr="00FA5AD5">
              <w:rPr>
                <w:rFonts w:ascii="PT Sans" w:hAnsi="PT Sans"/>
                <w:color w:val="000000" w:themeColor="text1"/>
                <w:sz w:val="18"/>
                <w:szCs w:val="18"/>
                <w:lang w:val="ru-RU"/>
              </w:rPr>
              <w:t>к-во комплексов</w:t>
            </w:r>
          </w:p>
        </w:tc>
      </w:tr>
    </w:tbl>
    <w:p w:rsidR="00C5142A" w:rsidRPr="00FA5AD5" w:rsidRDefault="00197016" w:rsidP="00645A46">
      <w:pPr>
        <w:numPr>
          <w:ilvl w:val="0"/>
          <w:numId w:val="61"/>
        </w:numPr>
        <w:tabs>
          <w:tab w:val="left" w:pos="567"/>
        </w:tabs>
        <w:spacing w:line="276" w:lineRule="auto"/>
        <w:ind w:left="0" w:firstLine="709"/>
        <w:jc w:val="both"/>
        <w:rPr>
          <w:rFonts w:ascii="PT Sans" w:hAnsi="PT Sans"/>
          <w:color w:val="000000" w:themeColor="text1"/>
          <w:sz w:val="24"/>
          <w:szCs w:val="24"/>
          <w:lang w:val="ru-RU"/>
        </w:rPr>
      </w:pPr>
      <w:r w:rsidRPr="00FA5AD5">
        <w:rPr>
          <w:rFonts w:ascii="PT Sans" w:hAnsi="PT Sans"/>
          <w:sz w:val="24"/>
          <w:szCs w:val="24"/>
          <w:lang w:val="ru-RU"/>
        </w:rPr>
        <w:t>Наличие у заявителя паспортов транспортных средств и свидетельств о регистрации транспортных средств</w:t>
      </w:r>
      <w:r w:rsidRPr="00FA5AD5">
        <w:rPr>
          <w:rFonts w:ascii="PT Sans" w:hAnsi="PT Sans"/>
          <w:color w:val="000000" w:themeColor="text1"/>
          <w:sz w:val="24"/>
          <w:szCs w:val="24"/>
          <w:lang w:val="ru-RU"/>
        </w:rPr>
        <w:t xml:space="preserve"> повышенной проходимости</w:t>
      </w:r>
      <w:r w:rsidRPr="00FA5AD5">
        <w:rPr>
          <w:rFonts w:ascii="PT Sans" w:hAnsi="PT Sans"/>
          <w:sz w:val="24"/>
          <w:szCs w:val="24"/>
          <w:lang w:val="ru-RU"/>
        </w:rPr>
        <w:t xml:space="preserve">, в случае если транспортное средство </w:t>
      </w:r>
      <w:r w:rsidRPr="00FA5AD5">
        <w:rPr>
          <w:rFonts w:ascii="PT Sans" w:hAnsi="PT Sans"/>
          <w:color w:val="000000" w:themeColor="text1"/>
          <w:sz w:val="24"/>
          <w:szCs w:val="24"/>
          <w:lang w:val="ru-RU"/>
        </w:rPr>
        <w:t>повышенной проходимости</w:t>
      </w:r>
      <w:r w:rsidRPr="00FA5AD5">
        <w:rPr>
          <w:rFonts w:ascii="PT Sans" w:hAnsi="PT Sans"/>
          <w:sz w:val="24"/>
          <w:szCs w:val="24"/>
          <w:lang w:val="ru-RU"/>
        </w:rPr>
        <w:t xml:space="preserve"> находится в собственности. В случае если транспортное средство транспортных средств</w:t>
      </w:r>
      <w:r w:rsidRPr="00FA5AD5">
        <w:rPr>
          <w:rFonts w:ascii="PT Sans" w:hAnsi="PT Sans"/>
          <w:color w:val="000000" w:themeColor="text1"/>
          <w:sz w:val="24"/>
          <w:szCs w:val="24"/>
          <w:lang w:val="ru-RU"/>
        </w:rPr>
        <w:t xml:space="preserve"> повышенной проходимости</w:t>
      </w:r>
      <w:r w:rsidRPr="00FA5AD5">
        <w:rPr>
          <w:rFonts w:ascii="PT Sans" w:hAnsi="PT Sans"/>
          <w:sz w:val="24"/>
          <w:szCs w:val="24"/>
          <w:lang w:val="ru-RU"/>
        </w:rPr>
        <w:t xml:space="preserve"> находится в аренде или лизинге – наличие у заявителя Договоров аренды / лизинга</w:t>
      </w:r>
      <w:r w:rsidR="00C5142A" w:rsidRPr="00FA5AD5">
        <w:rPr>
          <w:rFonts w:ascii="PT Sans" w:hAnsi="PT Sans"/>
          <w:color w:val="000000" w:themeColor="text1"/>
          <w:sz w:val="24"/>
          <w:szCs w:val="24"/>
          <w:lang w:val="ru-RU"/>
        </w:rPr>
        <w:t>.</w:t>
      </w:r>
    </w:p>
    <w:p w:rsidR="00CC72EE" w:rsidRPr="00FA5AD5" w:rsidRDefault="00C5142A" w:rsidP="00645A46">
      <w:pPr>
        <w:numPr>
          <w:ilvl w:val="0"/>
          <w:numId w:val="61"/>
        </w:numPr>
        <w:tabs>
          <w:tab w:val="left" w:pos="567"/>
        </w:tabs>
        <w:spacing w:line="276" w:lineRule="auto"/>
        <w:ind w:left="0" w:firstLine="709"/>
        <w:jc w:val="both"/>
        <w:rPr>
          <w:rFonts w:ascii="PT Sans" w:hAnsi="PT Sans"/>
          <w:sz w:val="24"/>
          <w:szCs w:val="24"/>
          <w:lang w:val="ru-RU"/>
        </w:rPr>
      </w:pPr>
      <w:r w:rsidRPr="00FA5AD5">
        <w:rPr>
          <w:rFonts w:ascii="PT Sans" w:hAnsi="PT Sans"/>
          <w:sz w:val="24"/>
          <w:szCs w:val="24"/>
          <w:lang w:val="ru-RU"/>
        </w:rPr>
        <w:t>Требования к характеристикам технических ресурсов указаны в таблице 1.2.</w:t>
      </w:r>
    </w:p>
    <w:p w:rsidR="00AC4A4A" w:rsidRDefault="00C5142A" w:rsidP="00AC4A4A">
      <w:pPr>
        <w:spacing w:before="120" w:after="120" w:line="276" w:lineRule="auto"/>
        <w:jc w:val="right"/>
        <w:rPr>
          <w:rFonts w:ascii="PT Sans" w:hAnsi="PT Sans"/>
          <w:sz w:val="24"/>
          <w:szCs w:val="24"/>
          <w:lang w:val="ru-RU"/>
        </w:rPr>
      </w:pPr>
      <w:r w:rsidRPr="00FA5AD5">
        <w:rPr>
          <w:rFonts w:ascii="PT Sans" w:hAnsi="PT Sans"/>
          <w:sz w:val="24"/>
          <w:szCs w:val="24"/>
          <w:lang w:val="ru-RU"/>
        </w:rPr>
        <w:t xml:space="preserve">Таблица 1.2. </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
        <w:gridCol w:w="2559"/>
        <w:gridCol w:w="3121"/>
        <w:gridCol w:w="4111"/>
      </w:tblGrid>
      <w:tr w:rsidR="00197016" w:rsidRPr="00FA5AD5" w:rsidTr="00AC4A4A">
        <w:trPr>
          <w:trHeight w:val="834"/>
          <w:tblHeader/>
        </w:trPr>
        <w:tc>
          <w:tcPr>
            <w:tcW w:w="552" w:type="dxa"/>
            <w:shd w:val="clear" w:color="auto" w:fill="auto"/>
            <w:vAlign w:val="center"/>
          </w:tcPr>
          <w:p w:rsidR="00197016" w:rsidRPr="00890771" w:rsidRDefault="00197016" w:rsidP="00890771">
            <w:pPr>
              <w:widowControl w:val="0"/>
              <w:jc w:val="center"/>
              <w:rPr>
                <w:rFonts w:ascii="PT Sans" w:hAnsi="PT Sans"/>
                <w:b/>
                <w:sz w:val="22"/>
                <w:szCs w:val="22"/>
                <w:lang w:val="ru-RU"/>
              </w:rPr>
            </w:pPr>
            <w:r w:rsidRPr="00890771">
              <w:rPr>
                <w:rFonts w:ascii="PT Sans" w:hAnsi="PT Sans"/>
                <w:b/>
                <w:sz w:val="22"/>
                <w:szCs w:val="22"/>
                <w:lang w:val="ru-RU"/>
              </w:rPr>
              <w:t>№ п/п</w:t>
            </w:r>
          </w:p>
        </w:tc>
        <w:tc>
          <w:tcPr>
            <w:tcW w:w="2559" w:type="dxa"/>
            <w:shd w:val="clear" w:color="auto" w:fill="auto"/>
            <w:vAlign w:val="center"/>
          </w:tcPr>
          <w:p w:rsidR="00197016" w:rsidRPr="00890771" w:rsidRDefault="00890771" w:rsidP="00890771">
            <w:pPr>
              <w:widowControl w:val="0"/>
              <w:jc w:val="center"/>
              <w:rPr>
                <w:rFonts w:ascii="PT Sans" w:hAnsi="PT Sans"/>
                <w:b/>
                <w:sz w:val="22"/>
                <w:szCs w:val="22"/>
                <w:lang w:val="ru-RU"/>
              </w:rPr>
            </w:pPr>
            <w:r w:rsidRPr="00890771">
              <w:rPr>
                <w:rFonts w:ascii="PT Sans" w:hAnsi="PT Sans"/>
                <w:b/>
                <w:color w:val="000000" w:themeColor="text1"/>
                <w:sz w:val="24"/>
                <w:szCs w:val="24"/>
                <w:lang w:val="ru-RU"/>
              </w:rPr>
              <w:t>Наименование технического ресурса</w:t>
            </w:r>
          </w:p>
        </w:tc>
        <w:tc>
          <w:tcPr>
            <w:tcW w:w="3121" w:type="dxa"/>
            <w:shd w:val="clear" w:color="auto" w:fill="auto"/>
            <w:vAlign w:val="center"/>
          </w:tcPr>
          <w:p w:rsidR="00197016" w:rsidRPr="00890771" w:rsidRDefault="00197016" w:rsidP="00890771">
            <w:pPr>
              <w:widowControl w:val="0"/>
              <w:jc w:val="center"/>
              <w:rPr>
                <w:rFonts w:ascii="PT Sans" w:hAnsi="PT Sans"/>
                <w:b/>
                <w:sz w:val="22"/>
                <w:szCs w:val="22"/>
                <w:lang w:val="ru-RU"/>
              </w:rPr>
            </w:pPr>
            <w:r w:rsidRPr="00890771">
              <w:rPr>
                <w:rFonts w:ascii="PT Sans" w:hAnsi="PT Sans"/>
                <w:b/>
                <w:sz w:val="22"/>
                <w:szCs w:val="22"/>
                <w:lang w:val="ru-RU"/>
              </w:rPr>
              <w:t>Назначение</w:t>
            </w:r>
          </w:p>
        </w:tc>
        <w:tc>
          <w:tcPr>
            <w:tcW w:w="4111" w:type="dxa"/>
            <w:shd w:val="clear" w:color="auto" w:fill="auto"/>
            <w:vAlign w:val="center"/>
          </w:tcPr>
          <w:p w:rsidR="00197016" w:rsidRPr="00890771" w:rsidRDefault="00197016" w:rsidP="00890771">
            <w:pPr>
              <w:widowControl w:val="0"/>
              <w:jc w:val="center"/>
              <w:rPr>
                <w:rFonts w:ascii="PT Sans" w:hAnsi="PT Sans"/>
                <w:b/>
                <w:sz w:val="22"/>
                <w:szCs w:val="22"/>
                <w:lang w:val="ru-RU"/>
              </w:rPr>
            </w:pPr>
            <w:r w:rsidRPr="00890771">
              <w:rPr>
                <w:rFonts w:ascii="PT Sans" w:hAnsi="PT Sans"/>
                <w:b/>
                <w:sz w:val="22"/>
                <w:szCs w:val="22"/>
                <w:lang w:val="ru-RU"/>
              </w:rPr>
              <w:t>Требуемые технические характеристики</w:t>
            </w:r>
          </w:p>
        </w:tc>
      </w:tr>
      <w:tr w:rsidR="00197016" w:rsidRPr="00FA5AD5" w:rsidTr="00AC4A4A">
        <w:trPr>
          <w:trHeight w:val="78"/>
          <w:tblHeader/>
        </w:trPr>
        <w:tc>
          <w:tcPr>
            <w:tcW w:w="552" w:type="dxa"/>
            <w:shd w:val="clear" w:color="auto" w:fill="auto"/>
            <w:vAlign w:val="center"/>
          </w:tcPr>
          <w:p w:rsidR="00197016" w:rsidRPr="00890771" w:rsidRDefault="00197016" w:rsidP="00197016">
            <w:pPr>
              <w:widowControl w:val="0"/>
              <w:spacing w:line="276" w:lineRule="auto"/>
              <w:jc w:val="center"/>
              <w:rPr>
                <w:rFonts w:ascii="PT Sans" w:hAnsi="PT Sans"/>
                <w:sz w:val="22"/>
                <w:szCs w:val="22"/>
                <w:lang w:val="ru-RU"/>
              </w:rPr>
            </w:pPr>
            <w:r w:rsidRPr="00890771">
              <w:rPr>
                <w:rFonts w:ascii="PT Sans" w:hAnsi="PT Sans"/>
                <w:sz w:val="22"/>
                <w:szCs w:val="22"/>
                <w:lang w:val="ru-RU"/>
              </w:rPr>
              <w:t>1</w:t>
            </w:r>
          </w:p>
        </w:tc>
        <w:tc>
          <w:tcPr>
            <w:tcW w:w="2559" w:type="dxa"/>
            <w:shd w:val="clear" w:color="auto" w:fill="auto"/>
            <w:vAlign w:val="center"/>
          </w:tcPr>
          <w:p w:rsidR="00197016" w:rsidRPr="00890771" w:rsidRDefault="00197016" w:rsidP="00197016">
            <w:pPr>
              <w:widowControl w:val="0"/>
              <w:spacing w:line="276" w:lineRule="auto"/>
              <w:jc w:val="center"/>
              <w:rPr>
                <w:rFonts w:ascii="PT Sans" w:hAnsi="PT Sans"/>
                <w:sz w:val="22"/>
                <w:szCs w:val="22"/>
                <w:lang w:val="ru-RU"/>
              </w:rPr>
            </w:pPr>
            <w:r w:rsidRPr="00890771">
              <w:rPr>
                <w:rFonts w:ascii="PT Sans" w:hAnsi="PT Sans"/>
                <w:sz w:val="22"/>
                <w:szCs w:val="22"/>
                <w:lang w:val="ru-RU"/>
              </w:rPr>
              <w:t>2</w:t>
            </w:r>
          </w:p>
        </w:tc>
        <w:tc>
          <w:tcPr>
            <w:tcW w:w="3121" w:type="dxa"/>
            <w:shd w:val="clear" w:color="auto" w:fill="auto"/>
            <w:vAlign w:val="center"/>
          </w:tcPr>
          <w:p w:rsidR="00197016" w:rsidRPr="00890771" w:rsidRDefault="00197016" w:rsidP="00197016">
            <w:pPr>
              <w:widowControl w:val="0"/>
              <w:spacing w:line="276" w:lineRule="auto"/>
              <w:jc w:val="center"/>
              <w:rPr>
                <w:rFonts w:ascii="PT Sans" w:hAnsi="PT Sans"/>
                <w:sz w:val="22"/>
                <w:szCs w:val="22"/>
                <w:lang w:val="ru-RU"/>
              </w:rPr>
            </w:pPr>
            <w:r w:rsidRPr="00890771">
              <w:rPr>
                <w:rFonts w:ascii="PT Sans" w:hAnsi="PT Sans"/>
                <w:sz w:val="22"/>
                <w:szCs w:val="22"/>
                <w:lang w:val="ru-RU"/>
              </w:rPr>
              <w:t>3</w:t>
            </w:r>
          </w:p>
        </w:tc>
        <w:tc>
          <w:tcPr>
            <w:tcW w:w="4111" w:type="dxa"/>
            <w:shd w:val="clear" w:color="auto" w:fill="auto"/>
            <w:vAlign w:val="center"/>
          </w:tcPr>
          <w:p w:rsidR="00197016" w:rsidRPr="00890771" w:rsidRDefault="00197016" w:rsidP="00197016">
            <w:pPr>
              <w:widowControl w:val="0"/>
              <w:spacing w:line="276" w:lineRule="auto"/>
              <w:jc w:val="center"/>
              <w:rPr>
                <w:rFonts w:ascii="PT Sans" w:hAnsi="PT Sans"/>
                <w:sz w:val="22"/>
                <w:szCs w:val="22"/>
                <w:lang w:val="ru-RU"/>
              </w:rPr>
            </w:pPr>
            <w:r w:rsidRPr="00890771">
              <w:rPr>
                <w:rFonts w:ascii="PT Sans" w:hAnsi="PT Sans"/>
                <w:sz w:val="22"/>
                <w:szCs w:val="22"/>
                <w:lang w:val="ru-RU"/>
              </w:rPr>
              <w:t>4</w:t>
            </w:r>
          </w:p>
        </w:tc>
      </w:tr>
      <w:tr w:rsidR="00197016" w:rsidRPr="005503DD" w:rsidTr="00AC4A4A">
        <w:trPr>
          <w:trHeight w:val="1259"/>
        </w:trPr>
        <w:tc>
          <w:tcPr>
            <w:tcW w:w="552" w:type="dxa"/>
            <w:shd w:val="clear" w:color="auto" w:fill="auto"/>
            <w:vAlign w:val="center"/>
          </w:tcPr>
          <w:p w:rsidR="00197016" w:rsidRPr="00FA5AD5" w:rsidRDefault="00197016" w:rsidP="00197016">
            <w:pPr>
              <w:jc w:val="center"/>
              <w:rPr>
                <w:rFonts w:ascii="PT Sans" w:hAnsi="PT Sans"/>
                <w:sz w:val="22"/>
                <w:szCs w:val="22"/>
                <w:lang w:val="ru-RU"/>
              </w:rPr>
            </w:pPr>
            <w:r w:rsidRPr="00FA5AD5">
              <w:rPr>
                <w:rFonts w:ascii="PT Sans" w:hAnsi="PT Sans"/>
                <w:sz w:val="22"/>
                <w:szCs w:val="22"/>
                <w:lang w:val="ru-RU"/>
              </w:rPr>
              <w:t>1</w:t>
            </w:r>
          </w:p>
        </w:tc>
        <w:tc>
          <w:tcPr>
            <w:tcW w:w="2559" w:type="dxa"/>
            <w:shd w:val="clear" w:color="auto" w:fill="auto"/>
            <w:vAlign w:val="center"/>
          </w:tcPr>
          <w:p w:rsidR="00197016" w:rsidRPr="00FA5AD5" w:rsidRDefault="00197016" w:rsidP="00197016">
            <w:pPr>
              <w:rPr>
                <w:rFonts w:ascii="PT Sans" w:hAnsi="PT Sans"/>
                <w:sz w:val="22"/>
                <w:szCs w:val="22"/>
                <w:lang w:val="ru-RU"/>
              </w:rPr>
            </w:pPr>
            <w:r w:rsidRPr="00FA5AD5">
              <w:rPr>
                <w:rFonts w:ascii="PT Sans" w:hAnsi="PT Sans"/>
                <w:sz w:val="22"/>
                <w:szCs w:val="22"/>
                <w:lang w:val="ru-RU"/>
              </w:rPr>
              <w:t>Комплекс беспилотных воздушных судов</w:t>
            </w:r>
          </w:p>
        </w:tc>
        <w:tc>
          <w:tcPr>
            <w:tcW w:w="3121" w:type="dxa"/>
            <w:shd w:val="clear" w:color="auto" w:fill="auto"/>
            <w:vAlign w:val="center"/>
          </w:tcPr>
          <w:p w:rsidR="00197016" w:rsidRPr="00FA5AD5" w:rsidRDefault="00197016" w:rsidP="00197016">
            <w:pPr>
              <w:jc w:val="both"/>
              <w:rPr>
                <w:rFonts w:ascii="PT Sans" w:hAnsi="PT Sans"/>
                <w:sz w:val="22"/>
                <w:szCs w:val="22"/>
                <w:lang w:val="ru-RU"/>
              </w:rPr>
            </w:pPr>
            <w:r w:rsidRPr="00FA5AD5">
              <w:rPr>
                <w:rFonts w:ascii="PT Sans" w:hAnsi="PT Sans"/>
                <w:sz w:val="22"/>
                <w:szCs w:val="22"/>
                <w:lang w:val="ru-RU"/>
              </w:rPr>
              <w:t xml:space="preserve">Мониторинг линейной части магистральных трубопроводов, включая охранную зону и объекты линейной части (узлы запорной арматуры, узлы пуска-приема СОД, переходы МТ через искусственные и естественные преграды, пункты контроля и </w:t>
            </w:r>
            <w:r w:rsidRPr="00FA5AD5">
              <w:rPr>
                <w:rFonts w:ascii="PT Sans" w:hAnsi="PT Sans"/>
                <w:sz w:val="22"/>
                <w:szCs w:val="22"/>
                <w:lang w:val="ru-RU"/>
              </w:rPr>
              <w:lastRenderedPageBreak/>
              <w:t>управления, воздушные линии электропередач)</w:t>
            </w:r>
          </w:p>
        </w:tc>
        <w:tc>
          <w:tcPr>
            <w:tcW w:w="4111" w:type="dxa"/>
            <w:shd w:val="clear" w:color="auto" w:fill="auto"/>
            <w:vAlign w:val="center"/>
          </w:tcPr>
          <w:p w:rsidR="00197016" w:rsidRPr="00FA5AD5" w:rsidRDefault="00197016" w:rsidP="00197016">
            <w:pPr>
              <w:jc w:val="both"/>
              <w:rPr>
                <w:rFonts w:ascii="PT Sans" w:hAnsi="PT Sans"/>
                <w:sz w:val="22"/>
                <w:szCs w:val="22"/>
                <w:lang w:val="ru-RU"/>
              </w:rPr>
            </w:pPr>
          </w:p>
        </w:tc>
      </w:tr>
      <w:tr w:rsidR="00197016" w:rsidRPr="005503DD" w:rsidTr="00AC4A4A">
        <w:trPr>
          <w:trHeight w:val="1263"/>
        </w:trPr>
        <w:tc>
          <w:tcPr>
            <w:tcW w:w="552" w:type="dxa"/>
            <w:shd w:val="clear" w:color="auto" w:fill="auto"/>
            <w:vAlign w:val="center"/>
          </w:tcPr>
          <w:p w:rsidR="00197016" w:rsidRPr="00FA5AD5" w:rsidRDefault="00197016" w:rsidP="00197016">
            <w:pPr>
              <w:jc w:val="center"/>
              <w:rPr>
                <w:rFonts w:ascii="PT Sans" w:hAnsi="PT Sans"/>
                <w:sz w:val="22"/>
                <w:szCs w:val="22"/>
                <w:lang w:val="ru-RU"/>
              </w:rPr>
            </w:pPr>
            <w:r w:rsidRPr="00FA5AD5">
              <w:rPr>
                <w:rFonts w:ascii="PT Sans" w:hAnsi="PT Sans"/>
                <w:sz w:val="22"/>
                <w:szCs w:val="22"/>
                <w:lang w:val="ru-RU"/>
              </w:rPr>
              <w:t>2</w:t>
            </w:r>
          </w:p>
        </w:tc>
        <w:tc>
          <w:tcPr>
            <w:tcW w:w="2559" w:type="dxa"/>
            <w:shd w:val="clear" w:color="auto" w:fill="auto"/>
            <w:vAlign w:val="center"/>
          </w:tcPr>
          <w:p w:rsidR="00197016" w:rsidRPr="00FA5AD5" w:rsidRDefault="00197016" w:rsidP="000A4546">
            <w:pPr>
              <w:jc w:val="both"/>
              <w:rPr>
                <w:rFonts w:ascii="PT Sans" w:hAnsi="PT Sans"/>
                <w:sz w:val="22"/>
                <w:szCs w:val="22"/>
                <w:lang w:val="ru-RU"/>
              </w:rPr>
            </w:pPr>
            <w:r w:rsidRPr="00FA5AD5">
              <w:rPr>
                <w:rFonts w:ascii="PT Sans" w:hAnsi="PT Sans"/>
                <w:color w:val="000000" w:themeColor="text1"/>
                <w:sz w:val="24"/>
                <w:szCs w:val="24"/>
                <w:lang w:val="ru-RU"/>
              </w:rPr>
              <w:t>Стационарный командно-диспетчерский пункт</w:t>
            </w:r>
          </w:p>
        </w:tc>
        <w:tc>
          <w:tcPr>
            <w:tcW w:w="3121" w:type="dxa"/>
            <w:shd w:val="clear" w:color="auto" w:fill="auto"/>
            <w:vAlign w:val="center"/>
          </w:tcPr>
          <w:p w:rsidR="00197016" w:rsidRPr="00FA5AD5" w:rsidRDefault="00197016" w:rsidP="000A4546">
            <w:pPr>
              <w:jc w:val="both"/>
              <w:rPr>
                <w:rFonts w:ascii="PT Sans" w:hAnsi="PT Sans"/>
                <w:sz w:val="22"/>
                <w:szCs w:val="22"/>
                <w:lang w:val="ru-RU"/>
              </w:rPr>
            </w:pPr>
            <w:r w:rsidRPr="00FA5AD5">
              <w:rPr>
                <w:rFonts w:ascii="PT Sans" w:hAnsi="PT Sans"/>
                <w:sz w:val="22"/>
                <w:szCs w:val="22"/>
                <w:lang w:val="ru-RU"/>
              </w:rPr>
              <w:t>Получение и обработка информации, поступающей с БВС, выявление нарушений ОЗ, формирование и передача отчетов о выя</w:t>
            </w:r>
            <w:r w:rsidR="00261B7A" w:rsidRPr="00FA5AD5">
              <w:rPr>
                <w:rFonts w:ascii="PT Sans" w:hAnsi="PT Sans"/>
                <w:sz w:val="22"/>
                <w:szCs w:val="22"/>
                <w:lang w:val="ru-RU"/>
              </w:rPr>
              <w:t>в</w:t>
            </w:r>
            <w:r w:rsidRPr="00FA5AD5">
              <w:rPr>
                <w:rFonts w:ascii="PT Sans" w:hAnsi="PT Sans"/>
                <w:sz w:val="22"/>
                <w:szCs w:val="22"/>
                <w:lang w:val="ru-RU"/>
              </w:rPr>
              <w:t>ленных нарушениях и ортофотопланов (в том числе геопривязанных).</w:t>
            </w:r>
          </w:p>
        </w:tc>
        <w:tc>
          <w:tcPr>
            <w:tcW w:w="4111" w:type="dxa"/>
            <w:shd w:val="clear" w:color="auto" w:fill="auto"/>
            <w:vAlign w:val="center"/>
          </w:tcPr>
          <w:p w:rsidR="00197016" w:rsidRPr="00FA5AD5" w:rsidRDefault="00197016" w:rsidP="00197016">
            <w:pPr>
              <w:jc w:val="both"/>
              <w:rPr>
                <w:rFonts w:ascii="PT Sans" w:hAnsi="PT Sans"/>
                <w:sz w:val="22"/>
                <w:szCs w:val="22"/>
                <w:lang w:val="ru-RU"/>
              </w:rPr>
            </w:pPr>
            <w:r w:rsidRPr="00FA5AD5">
              <w:rPr>
                <w:rFonts w:ascii="PT Sans" w:hAnsi="PT Sans"/>
                <w:sz w:val="22"/>
                <w:szCs w:val="22"/>
                <w:lang w:val="ru-RU"/>
              </w:rPr>
              <w:t>Помещение для размещения;</w:t>
            </w:r>
          </w:p>
          <w:p w:rsidR="00197016" w:rsidRPr="00FA5AD5" w:rsidRDefault="00197016" w:rsidP="00197016">
            <w:pPr>
              <w:jc w:val="both"/>
              <w:rPr>
                <w:rFonts w:ascii="PT Sans" w:hAnsi="PT Sans"/>
                <w:sz w:val="22"/>
                <w:szCs w:val="22"/>
                <w:lang w:val="ru-RU"/>
              </w:rPr>
            </w:pPr>
            <w:r w:rsidRPr="00FA5AD5">
              <w:rPr>
                <w:rFonts w:ascii="PT Sans" w:hAnsi="PT Sans"/>
                <w:sz w:val="22"/>
                <w:szCs w:val="22"/>
                <w:lang w:val="ru-RU"/>
              </w:rPr>
              <w:t>На 1 комплекс - 2 рабочих места операторов мониторинга, в том числе 2 АРМ.</w:t>
            </w:r>
          </w:p>
        </w:tc>
      </w:tr>
      <w:tr w:rsidR="00197016" w:rsidRPr="005503DD" w:rsidTr="00AC4A4A">
        <w:trPr>
          <w:trHeight w:val="1263"/>
        </w:trPr>
        <w:tc>
          <w:tcPr>
            <w:tcW w:w="552" w:type="dxa"/>
            <w:shd w:val="clear" w:color="auto" w:fill="auto"/>
            <w:vAlign w:val="center"/>
          </w:tcPr>
          <w:p w:rsidR="00197016" w:rsidRPr="00FA5AD5" w:rsidRDefault="00197016" w:rsidP="00197016">
            <w:pPr>
              <w:jc w:val="center"/>
              <w:rPr>
                <w:rFonts w:ascii="PT Sans" w:hAnsi="PT Sans"/>
                <w:sz w:val="22"/>
                <w:szCs w:val="22"/>
                <w:lang w:val="ru-RU"/>
              </w:rPr>
            </w:pPr>
            <w:r w:rsidRPr="00FA5AD5">
              <w:rPr>
                <w:rFonts w:ascii="PT Sans" w:hAnsi="PT Sans"/>
                <w:sz w:val="22"/>
                <w:szCs w:val="22"/>
                <w:lang w:val="ru-RU"/>
              </w:rPr>
              <w:t>3</w:t>
            </w:r>
          </w:p>
        </w:tc>
        <w:tc>
          <w:tcPr>
            <w:tcW w:w="2559" w:type="dxa"/>
            <w:shd w:val="clear" w:color="auto" w:fill="auto"/>
            <w:vAlign w:val="center"/>
          </w:tcPr>
          <w:p w:rsidR="00197016" w:rsidRPr="00FA5AD5" w:rsidRDefault="00197016" w:rsidP="000A4546">
            <w:pPr>
              <w:jc w:val="both"/>
              <w:rPr>
                <w:rFonts w:ascii="PT Sans" w:hAnsi="PT Sans"/>
                <w:color w:val="000000" w:themeColor="text1"/>
                <w:sz w:val="24"/>
                <w:szCs w:val="24"/>
                <w:lang w:val="ru-RU"/>
              </w:rPr>
            </w:pPr>
            <w:r w:rsidRPr="00FA5AD5">
              <w:rPr>
                <w:rFonts w:ascii="PT Sans" w:hAnsi="PT Sans"/>
                <w:color w:val="000000" w:themeColor="text1"/>
                <w:sz w:val="24"/>
                <w:szCs w:val="24"/>
                <w:lang w:val="ru-RU"/>
              </w:rPr>
              <w:t xml:space="preserve">АРМ специалиста оперативного обнаружения нарушений </w:t>
            </w:r>
          </w:p>
        </w:tc>
        <w:tc>
          <w:tcPr>
            <w:tcW w:w="3121" w:type="dxa"/>
            <w:shd w:val="clear" w:color="auto" w:fill="auto"/>
            <w:vAlign w:val="center"/>
          </w:tcPr>
          <w:p w:rsidR="00197016" w:rsidRPr="00FA5AD5" w:rsidRDefault="00197016" w:rsidP="000A4546">
            <w:pPr>
              <w:jc w:val="both"/>
              <w:rPr>
                <w:rFonts w:ascii="PT Sans" w:hAnsi="PT Sans"/>
                <w:sz w:val="22"/>
                <w:szCs w:val="22"/>
                <w:lang w:val="ru-RU"/>
              </w:rPr>
            </w:pPr>
            <w:r w:rsidRPr="00FA5AD5">
              <w:rPr>
                <w:rFonts w:ascii="PT Sans" w:hAnsi="PT Sans"/>
                <w:color w:val="000000" w:themeColor="text1"/>
                <w:sz w:val="24"/>
                <w:szCs w:val="24"/>
                <w:lang w:val="ru-RU"/>
              </w:rPr>
              <w:t>Для выведения информации о ходе выполнения мониторинга</w:t>
            </w:r>
          </w:p>
        </w:tc>
        <w:tc>
          <w:tcPr>
            <w:tcW w:w="4111" w:type="dxa"/>
            <w:shd w:val="clear" w:color="auto" w:fill="auto"/>
            <w:vAlign w:val="center"/>
          </w:tcPr>
          <w:p w:rsidR="00197016" w:rsidRPr="00FA5AD5" w:rsidRDefault="00197016" w:rsidP="00197016">
            <w:pPr>
              <w:jc w:val="both"/>
              <w:rPr>
                <w:rFonts w:ascii="PT Sans" w:hAnsi="PT Sans"/>
                <w:sz w:val="22"/>
                <w:szCs w:val="22"/>
                <w:lang w:val="ru-RU"/>
              </w:rPr>
            </w:pPr>
            <w:r w:rsidRPr="00FA5AD5">
              <w:rPr>
                <w:rFonts w:ascii="PT Sans" w:hAnsi="PT Sans"/>
                <w:sz w:val="22"/>
                <w:szCs w:val="22"/>
                <w:lang w:val="ru-RU"/>
              </w:rPr>
              <w:t>Персональный компьютер с монитором не менее 20 дюймов.</w:t>
            </w:r>
          </w:p>
        </w:tc>
      </w:tr>
      <w:tr w:rsidR="00197016" w:rsidRPr="005503DD" w:rsidTr="00AC4A4A">
        <w:trPr>
          <w:trHeight w:val="1263"/>
        </w:trPr>
        <w:tc>
          <w:tcPr>
            <w:tcW w:w="552" w:type="dxa"/>
            <w:shd w:val="clear" w:color="auto" w:fill="auto"/>
            <w:vAlign w:val="center"/>
          </w:tcPr>
          <w:p w:rsidR="00197016" w:rsidRPr="00FA5AD5" w:rsidRDefault="000A4546" w:rsidP="00197016">
            <w:pPr>
              <w:jc w:val="center"/>
              <w:rPr>
                <w:rFonts w:ascii="PT Sans" w:hAnsi="PT Sans"/>
                <w:sz w:val="22"/>
                <w:szCs w:val="22"/>
                <w:lang w:val="ru-RU"/>
              </w:rPr>
            </w:pPr>
            <w:r w:rsidRPr="00FA5AD5">
              <w:rPr>
                <w:rFonts w:ascii="PT Sans" w:hAnsi="PT Sans"/>
                <w:sz w:val="22"/>
                <w:szCs w:val="22"/>
                <w:lang w:val="ru-RU"/>
              </w:rPr>
              <w:t>4</w:t>
            </w:r>
          </w:p>
        </w:tc>
        <w:tc>
          <w:tcPr>
            <w:tcW w:w="2559" w:type="dxa"/>
            <w:shd w:val="clear" w:color="auto" w:fill="auto"/>
            <w:vAlign w:val="center"/>
          </w:tcPr>
          <w:p w:rsidR="00197016" w:rsidRPr="00FA5AD5" w:rsidRDefault="00197016" w:rsidP="000A4546">
            <w:pPr>
              <w:jc w:val="both"/>
              <w:rPr>
                <w:rFonts w:ascii="PT Sans" w:hAnsi="PT Sans"/>
                <w:color w:val="000000" w:themeColor="text1"/>
                <w:sz w:val="24"/>
                <w:szCs w:val="24"/>
                <w:lang w:val="ru-RU"/>
              </w:rPr>
            </w:pPr>
            <w:r w:rsidRPr="00FA5AD5">
              <w:rPr>
                <w:rFonts w:ascii="PT Sans" w:hAnsi="PT Sans"/>
                <w:color w:val="000000" w:themeColor="text1"/>
                <w:sz w:val="24"/>
                <w:szCs w:val="24"/>
                <w:lang w:val="ru-RU"/>
              </w:rPr>
              <w:t xml:space="preserve">Программный комплекс </w:t>
            </w:r>
          </w:p>
        </w:tc>
        <w:tc>
          <w:tcPr>
            <w:tcW w:w="3121" w:type="dxa"/>
            <w:shd w:val="clear" w:color="auto" w:fill="auto"/>
            <w:vAlign w:val="center"/>
          </w:tcPr>
          <w:p w:rsidR="00197016" w:rsidRPr="00FA5AD5" w:rsidRDefault="00197016" w:rsidP="000A4546">
            <w:pPr>
              <w:jc w:val="both"/>
              <w:rPr>
                <w:rFonts w:ascii="PT Sans" w:hAnsi="PT Sans"/>
                <w:sz w:val="22"/>
                <w:szCs w:val="22"/>
                <w:lang w:val="ru-RU"/>
              </w:rPr>
            </w:pPr>
            <w:r w:rsidRPr="00FA5AD5">
              <w:rPr>
                <w:rFonts w:ascii="PT Sans" w:hAnsi="PT Sans"/>
                <w:color w:val="000000" w:themeColor="text1"/>
                <w:sz w:val="24"/>
                <w:szCs w:val="24"/>
                <w:lang w:val="ru-RU"/>
              </w:rPr>
              <w:t>Для обработки и передачи данных с БВС в режиме реального времени (онлайн режиме), выявления нарушений, формирования и направления карточек выявленных нарушений с описанием (фотография выявленного нарушения, координаты нарушения, описание нарушения)</w:t>
            </w:r>
          </w:p>
        </w:tc>
        <w:tc>
          <w:tcPr>
            <w:tcW w:w="4111" w:type="dxa"/>
            <w:shd w:val="clear" w:color="auto" w:fill="auto"/>
            <w:vAlign w:val="center"/>
          </w:tcPr>
          <w:p w:rsidR="00197016" w:rsidRPr="00FA5AD5" w:rsidRDefault="00197016" w:rsidP="00197016">
            <w:pPr>
              <w:jc w:val="both"/>
              <w:rPr>
                <w:rFonts w:ascii="PT Sans" w:hAnsi="PT Sans"/>
                <w:sz w:val="22"/>
                <w:szCs w:val="22"/>
                <w:lang w:val="ru-RU"/>
              </w:rPr>
            </w:pPr>
            <w:r w:rsidRPr="00FA5AD5">
              <w:rPr>
                <w:rFonts w:ascii="PT Sans" w:hAnsi="PT Sans"/>
                <w:sz w:val="22"/>
                <w:szCs w:val="22"/>
                <w:lang w:val="ru-RU"/>
              </w:rPr>
              <w:t>- организацию хранения изображений в формате JPEG, как с привязкой ко времени, дате и координатам осуществления съемки, так и без;</w:t>
            </w:r>
          </w:p>
          <w:p w:rsidR="00197016" w:rsidRPr="00FA5AD5" w:rsidRDefault="00197016" w:rsidP="00197016">
            <w:pPr>
              <w:jc w:val="both"/>
              <w:rPr>
                <w:rFonts w:ascii="PT Sans" w:hAnsi="PT Sans"/>
                <w:sz w:val="22"/>
                <w:szCs w:val="22"/>
                <w:lang w:val="ru-RU"/>
              </w:rPr>
            </w:pPr>
            <w:r w:rsidRPr="00FA5AD5">
              <w:rPr>
                <w:rFonts w:ascii="PT Sans" w:hAnsi="PT Sans"/>
                <w:sz w:val="22"/>
                <w:szCs w:val="22"/>
                <w:lang w:val="ru-RU"/>
              </w:rPr>
              <w:t>- геопривязку в системах координат WGS-84 (другие системы координат по согласованию Сторон и в соответствии с требованиями Законодательства РФ);</w:t>
            </w:r>
          </w:p>
          <w:p w:rsidR="00197016" w:rsidRPr="00FA5AD5" w:rsidRDefault="00197016" w:rsidP="00197016">
            <w:pPr>
              <w:jc w:val="both"/>
              <w:rPr>
                <w:rFonts w:ascii="PT Sans" w:hAnsi="PT Sans"/>
                <w:sz w:val="22"/>
                <w:szCs w:val="22"/>
                <w:lang w:val="ru-RU"/>
              </w:rPr>
            </w:pPr>
            <w:r w:rsidRPr="00FA5AD5">
              <w:rPr>
                <w:rFonts w:ascii="PT Sans" w:hAnsi="PT Sans"/>
                <w:sz w:val="22"/>
                <w:szCs w:val="22"/>
                <w:lang w:val="ru-RU"/>
              </w:rPr>
              <w:t>- организацию хранения данных в разрезе маршрутов, даты полета;</w:t>
            </w:r>
          </w:p>
          <w:p w:rsidR="00197016" w:rsidRPr="00FA5AD5" w:rsidRDefault="00197016" w:rsidP="00197016">
            <w:pPr>
              <w:jc w:val="both"/>
              <w:rPr>
                <w:rFonts w:ascii="PT Sans" w:hAnsi="PT Sans"/>
                <w:sz w:val="22"/>
                <w:szCs w:val="22"/>
                <w:lang w:val="ru-RU"/>
              </w:rPr>
            </w:pPr>
            <w:r w:rsidRPr="00FA5AD5">
              <w:rPr>
                <w:rFonts w:ascii="PT Sans" w:hAnsi="PT Sans"/>
                <w:sz w:val="22"/>
                <w:szCs w:val="22"/>
                <w:lang w:val="ru-RU"/>
              </w:rPr>
              <w:t>- просмотр изображения и информации о нем;</w:t>
            </w:r>
          </w:p>
          <w:p w:rsidR="00197016" w:rsidRPr="00FA5AD5" w:rsidRDefault="00197016" w:rsidP="00197016">
            <w:pPr>
              <w:jc w:val="both"/>
              <w:rPr>
                <w:rFonts w:ascii="PT Sans" w:hAnsi="PT Sans"/>
                <w:sz w:val="22"/>
                <w:szCs w:val="22"/>
                <w:lang w:val="ru-RU"/>
              </w:rPr>
            </w:pPr>
            <w:r w:rsidRPr="00FA5AD5">
              <w:rPr>
                <w:rFonts w:ascii="PT Sans" w:hAnsi="PT Sans"/>
                <w:sz w:val="22"/>
                <w:szCs w:val="22"/>
                <w:lang w:val="ru-RU"/>
              </w:rPr>
              <w:t>- наличие механизма запрета на удаление данных пользователями из системы;</w:t>
            </w:r>
          </w:p>
          <w:p w:rsidR="00197016" w:rsidRPr="00FA5AD5" w:rsidRDefault="00197016" w:rsidP="00197016">
            <w:pPr>
              <w:jc w:val="both"/>
              <w:rPr>
                <w:rFonts w:ascii="PT Sans" w:hAnsi="PT Sans"/>
                <w:sz w:val="22"/>
                <w:szCs w:val="22"/>
                <w:lang w:val="ru-RU"/>
              </w:rPr>
            </w:pPr>
            <w:r w:rsidRPr="00FA5AD5">
              <w:rPr>
                <w:rFonts w:ascii="PT Sans" w:hAnsi="PT Sans"/>
                <w:sz w:val="22"/>
                <w:szCs w:val="22"/>
                <w:lang w:val="ru-RU"/>
              </w:rPr>
              <w:t>- просмотр видео информации;</w:t>
            </w:r>
          </w:p>
          <w:p w:rsidR="00197016" w:rsidRPr="00FA5AD5" w:rsidRDefault="00197016" w:rsidP="00197016">
            <w:pPr>
              <w:jc w:val="both"/>
              <w:rPr>
                <w:rFonts w:ascii="PT Sans" w:hAnsi="PT Sans"/>
                <w:sz w:val="22"/>
                <w:szCs w:val="22"/>
                <w:lang w:val="ru-RU"/>
              </w:rPr>
            </w:pPr>
            <w:r w:rsidRPr="00FA5AD5">
              <w:rPr>
                <w:rFonts w:ascii="PT Sans" w:hAnsi="PT Sans"/>
                <w:sz w:val="22"/>
                <w:szCs w:val="22"/>
                <w:lang w:val="ru-RU"/>
              </w:rPr>
              <w:t>- декодирование видео информации в формат приемлемый для хранения;</w:t>
            </w:r>
          </w:p>
          <w:p w:rsidR="00197016" w:rsidRPr="00FA5AD5" w:rsidRDefault="00197016" w:rsidP="00197016">
            <w:pPr>
              <w:jc w:val="both"/>
              <w:rPr>
                <w:rFonts w:ascii="PT Sans" w:hAnsi="PT Sans"/>
                <w:sz w:val="22"/>
                <w:szCs w:val="22"/>
                <w:lang w:val="ru-RU"/>
              </w:rPr>
            </w:pPr>
            <w:r w:rsidRPr="00FA5AD5">
              <w:rPr>
                <w:rFonts w:ascii="PT Sans" w:hAnsi="PT Sans"/>
                <w:sz w:val="22"/>
                <w:szCs w:val="22"/>
                <w:lang w:val="ru-RU"/>
              </w:rPr>
              <w:t>- просмотр видео в режиме реального времени.</w:t>
            </w:r>
          </w:p>
          <w:p w:rsidR="00197016" w:rsidRPr="00FA5AD5" w:rsidRDefault="00197016" w:rsidP="00197016">
            <w:pPr>
              <w:jc w:val="both"/>
              <w:rPr>
                <w:rFonts w:ascii="PT Sans" w:hAnsi="PT Sans"/>
                <w:sz w:val="22"/>
                <w:szCs w:val="22"/>
                <w:lang w:val="ru-RU"/>
              </w:rPr>
            </w:pPr>
            <w:r w:rsidRPr="00FA5AD5">
              <w:rPr>
                <w:rFonts w:ascii="PT Sans" w:hAnsi="PT Sans"/>
                <w:sz w:val="22"/>
                <w:szCs w:val="22"/>
                <w:lang w:val="ru-RU"/>
              </w:rPr>
              <w:t>Для аутентификации пользователя системы должна быть реализована на основе логина и пароля.</w:t>
            </w:r>
          </w:p>
        </w:tc>
      </w:tr>
      <w:tr w:rsidR="00197016" w:rsidRPr="005503DD" w:rsidTr="00AC4A4A">
        <w:trPr>
          <w:trHeight w:val="1263"/>
        </w:trPr>
        <w:tc>
          <w:tcPr>
            <w:tcW w:w="552" w:type="dxa"/>
            <w:shd w:val="clear" w:color="auto" w:fill="auto"/>
            <w:vAlign w:val="center"/>
          </w:tcPr>
          <w:p w:rsidR="00197016" w:rsidRPr="00FA5AD5" w:rsidRDefault="000A4546" w:rsidP="00197016">
            <w:pPr>
              <w:jc w:val="center"/>
              <w:rPr>
                <w:rFonts w:ascii="PT Sans" w:hAnsi="PT Sans"/>
                <w:sz w:val="22"/>
                <w:szCs w:val="22"/>
                <w:lang w:val="ru-RU"/>
              </w:rPr>
            </w:pPr>
            <w:r w:rsidRPr="00FA5AD5">
              <w:rPr>
                <w:rFonts w:ascii="PT Sans" w:hAnsi="PT Sans"/>
                <w:sz w:val="22"/>
                <w:szCs w:val="22"/>
                <w:lang w:val="ru-RU"/>
              </w:rPr>
              <w:t>5</w:t>
            </w:r>
          </w:p>
        </w:tc>
        <w:tc>
          <w:tcPr>
            <w:tcW w:w="2559" w:type="dxa"/>
            <w:shd w:val="clear" w:color="auto" w:fill="auto"/>
            <w:vAlign w:val="center"/>
          </w:tcPr>
          <w:p w:rsidR="00197016" w:rsidRPr="00FA5AD5" w:rsidRDefault="00197016" w:rsidP="000A4546">
            <w:pPr>
              <w:jc w:val="both"/>
              <w:rPr>
                <w:rFonts w:ascii="PT Sans" w:hAnsi="PT Sans"/>
                <w:sz w:val="22"/>
                <w:szCs w:val="22"/>
                <w:lang w:val="ru-RU"/>
              </w:rPr>
            </w:pPr>
            <w:r w:rsidRPr="00FA5AD5">
              <w:rPr>
                <w:rFonts w:ascii="PT Sans" w:hAnsi="PT Sans"/>
                <w:sz w:val="22"/>
                <w:szCs w:val="22"/>
                <w:lang w:val="ru-RU"/>
              </w:rPr>
              <w:t>Мобильный командно-диспетчерский пункт</w:t>
            </w:r>
          </w:p>
        </w:tc>
        <w:tc>
          <w:tcPr>
            <w:tcW w:w="3121" w:type="dxa"/>
            <w:shd w:val="clear" w:color="auto" w:fill="auto"/>
            <w:vAlign w:val="center"/>
          </w:tcPr>
          <w:p w:rsidR="00197016" w:rsidRPr="00FA5AD5" w:rsidRDefault="00197016" w:rsidP="000A4546">
            <w:pPr>
              <w:ind w:right="-92"/>
              <w:jc w:val="both"/>
              <w:rPr>
                <w:rFonts w:ascii="PT Sans" w:hAnsi="PT Sans"/>
                <w:sz w:val="22"/>
                <w:szCs w:val="22"/>
                <w:lang w:val="ru-RU"/>
              </w:rPr>
            </w:pPr>
            <w:r w:rsidRPr="00FA5AD5">
              <w:rPr>
                <w:rFonts w:ascii="PT Sans" w:hAnsi="PT Sans"/>
                <w:sz w:val="22"/>
                <w:szCs w:val="22"/>
                <w:lang w:val="ru-RU"/>
              </w:rPr>
              <w:t>Обе</w:t>
            </w:r>
            <w:r w:rsidRPr="00FA5AD5">
              <w:rPr>
                <w:rFonts w:ascii="PT Sans" w:hAnsi="PT Sans"/>
                <w:sz w:val="22"/>
                <w:szCs w:val="22"/>
                <w:lang w:val="en-US"/>
              </w:rPr>
              <w:t>c</w:t>
            </w:r>
            <w:r w:rsidRPr="00FA5AD5">
              <w:rPr>
                <w:rFonts w:ascii="PT Sans" w:hAnsi="PT Sans"/>
                <w:sz w:val="22"/>
                <w:szCs w:val="22"/>
                <w:lang w:val="ru-RU"/>
              </w:rPr>
              <w:t>печение полета БВС, получение информации, поступающей с БВС, выявление нарушений ОЗ</w:t>
            </w:r>
          </w:p>
        </w:tc>
        <w:tc>
          <w:tcPr>
            <w:tcW w:w="4111" w:type="dxa"/>
            <w:shd w:val="clear" w:color="auto" w:fill="auto"/>
            <w:vAlign w:val="center"/>
          </w:tcPr>
          <w:p w:rsidR="00197016" w:rsidRPr="00FA5AD5" w:rsidRDefault="00197016" w:rsidP="00197016">
            <w:pPr>
              <w:jc w:val="both"/>
              <w:rPr>
                <w:rFonts w:ascii="PT Sans" w:hAnsi="PT Sans"/>
                <w:sz w:val="22"/>
                <w:szCs w:val="22"/>
                <w:lang w:val="ru-RU"/>
              </w:rPr>
            </w:pPr>
            <w:r w:rsidRPr="00FA5AD5">
              <w:rPr>
                <w:rFonts w:ascii="PT Sans" w:hAnsi="PT Sans"/>
                <w:sz w:val="22"/>
                <w:szCs w:val="22"/>
                <w:lang w:val="ru-RU"/>
              </w:rPr>
              <w:t>Мобильный командно-диспетчерский пункт должен содержать:</w:t>
            </w:r>
          </w:p>
          <w:p w:rsidR="00197016" w:rsidRPr="00FA5AD5" w:rsidRDefault="00197016" w:rsidP="00197016">
            <w:pPr>
              <w:jc w:val="both"/>
              <w:rPr>
                <w:rFonts w:ascii="PT Sans" w:hAnsi="PT Sans"/>
                <w:sz w:val="22"/>
                <w:szCs w:val="22"/>
                <w:lang w:val="ru-RU"/>
              </w:rPr>
            </w:pPr>
            <w:r w:rsidRPr="00FA5AD5">
              <w:rPr>
                <w:rFonts w:ascii="PT Sans" w:hAnsi="PT Sans"/>
                <w:sz w:val="22"/>
                <w:szCs w:val="22"/>
                <w:lang w:val="ru-RU"/>
              </w:rPr>
              <w:t>- автотранспортное средство повышенной проходимости с оборудованным местом для работы оператора БВС;</w:t>
            </w:r>
          </w:p>
          <w:p w:rsidR="00197016" w:rsidRPr="00FA5AD5" w:rsidRDefault="00197016" w:rsidP="00197016">
            <w:pPr>
              <w:jc w:val="both"/>
              <w:rPr>
                <w:rFonts w:ascii="PT Sans" w:hAnsi="PT Sans"/>
                <w:sz w:val="22"/>
                <w:szCs w:val="22"/>
                <w:lang w:val="ru-RU"/>
              </w:rPr>
            </w:pPr>
            <w:r w:rsidRPr="00FA5AD5">
              <w:rPr>
                <w:rFonts w:ascii="PT Sans" w:hAnsi="PT Sans"/>
                <w:sz w:val="22"/>
                <w:szCs w:val="22"/>
                <w:lang w:val="ru-RU"/>
              </w:rPr>
              <w:t>- беспилотное воздушное судно, с необходимым резервом для безусловного выполнения мониторинга;</w:t>
            </w:r>
          </w:p>
          <w:p w:rsidR="00197016" w:rsidRPr="00FA5AD5" w:rsidRDefault="00197016" w:rsidP="00197016">
            <w:pPr>
              <w:jc w:val="both"/>
              <w:rPr>
                <w:rFonts w:ascii="PT Sans" w:hAnsi="PT Sans"/>
                <w:sz w:val="22"/>
                <w:szCs w:val="22"/>
                <w:lang w:val="ru-RU"/>
              </w:rPr>
            </w:pPr>
            <w:r w:rsidRPr="00FA5AD5">
              <w:rPr>
                <w:rFonts w:ascii="PT Sans" w:hAnsi="PT Sans"/>
                <w:sz w:val="22"/>
                <w:szCs w:val="22"/>
                <w:lang w:val="ru-RU"/>
              </w:rPr>
              <w:lastRenderedPageBreak/>
              <w:t>- комплект целевых нагрузок (фото-, видео-, совмещенные целевые нагрузки);</w:t>
            </w:r>
          </w:p>
          <w:p w:rsidR="00197016" w:rsidRPr="00FA5AD5" w:rsidRDefault="00197016" w:rsidP="00197016">
            <w:pPr>
              <w:jc w:val="both"/>
              <w:rPr>
                <w:rFonts w:ascii="PT Sans" w:hAnsi="PT Sans"/>
                <w:sz w:val="22"/>
                <w:szCs w:val="22"/>
                <w:lang w:val="ru-RU"/>
              </w:rPr>
            </w:pPr>
            <w:r w:rsidRPr="00FA5AD5">
              <w:rPr>
                <w:rFonts w:ascii="PT Sans" w:hAnsi="PT Sans"/>
                <w:sz w:val="22"/>
                <w:szCs w:val="22"/>
                <w:lang w:val="ru-RU"/>
              </w:rPr>
              <w:t>- оборудование для управления БВС (НСУ с резервным комплектом, антенное оборудование, позволяющее выполнять управление, приём-передачу данных на НСУ).</w:t>
            </w:r>
          </w:p>
        </w:tc>
      </w:tr>
      <w:tr w:rsidR="00197016" w:rsidRPr="005503DD" w:rsidTr="00AC4A4A">
        <w:trPr>
          <w:trHeight w:val="1263"/>
        </w:trPr>
        <w:tc>
          <w:tcPr>
            <w:tcW w:w="552" w:type="dxa"/>
            <w:shd w:val="clear" w:color="auto" w:fill="FFFFFF" w:themeFill="background1"/>
            <w:vAlign w:val="center"/>
          </w:tcPr>
          <w:p w:rsidR="00197016" w:rsidRPr="00FA5AD5" w:rsidRDefault="000A4546" w:rsidP="00197016">
            <w:pPr>
              <w:jc w:val="center"/>
              <w:rPr>
                <w:rFonts w:ascii="PT Sans" w:hAnsi="PT Sans"/>
                <w:sz w:val="22"/>
                <w:szCs w:val="22"/>
                <w:lang w:val="ru-RU"/>
              </w:rPr>
            </w:pPr>
            <w:r w:rsidRPr="00FA5AD5">
              <w:rPr>
                <w:rFonts w:ascii="PT Sans" w:hAnsi="PT Sans"/>
                <w:sz w:val="22"/>
                <w:szCs w:val="22"/>
                <w:lang w:val="ru-RU"/>
              </w:rPr>
              <w:lastRenderedPageBreak/>
              <w:t>5</w:t>
            </w:r>
            <w:r w:rsidR="00197016" w:rsidRPr="00FA5AD5">
              <w:rPr>
                <w:rFonts w:ascii="PT Sans" w:hAnsi="PT Sans"/>
                <w:sz w:val="22"/>
                <w:szCs w:val="22"/>
                <w:lang w:val="ru-RU"/>
              </w:rPr>
              <w:t>.1</w:t>
            </w:r>
          </w:p>
        </w:tc>
        <w:tc>
          <w:tcPr>
            <w:tcW w:w="2559" w:type="dxa"/>
            <w:shd w:val="clear" w:color="auto" w:fill="FFFFFF" w:themeFill="background1"/>
            <w:vAlign w:val="center"/>
          </w:tcPr>
          <w:p w:rsidR="00197016" w:rsidRPr="00FA5AD5" w:rsidRDefault="00197016" w:rsidP="000A4546">
            <w:pPr>
              <w:jc w:val="both"/>
              <w:rPr>
                <w:rFonts w:ascii="PT Sans" w:hAnsi="PT Sans"/>
                <w:sz w:val="22"/>
                <w:szCs w:val="22"/>
                <w:lang w:val="ru-RU"/>
              </w:rPr>
            </w:pPr>
            <w:r w:rsidRPr="00FA5AD5">
              <w:rPr>
                <w:rFonts w:ascii="PT Sans" w:hAnsi="PT Sans"/>
                <w:sz w:val="22"/>
                <w:szCs w:val="22"/>
                <w:lang w:val="ru-RU"/>
              </w:rPr>
              <w:t>Автотранспортное средство повышенной проходимости с оборудованным местом для работы оператора БВС</w:t>
            </w:r>
          </w:p>
        </w:tc>
        <w:tc>
          <w:tcPr>
            <w:tcW w:w="3121" w:type="dxa"/>
            <w:shd w:val="clear" w:color="auto" w:fill="FFFFFF" w:themeFill="background1"/>
            <w:vAlign w:val="center"/>
          </w:tcPr>
          <w:p w:rsidR="00197016" w:rsidRPr="00FA5AD5" w:rsidRDefault="00197016" w:rsidP="000A4546">
            <w:pPr>
              <w:ind w:right="-92"/>
              <w:jc w:val="both"/>
              <w:rPr>
                <w:rFonts w:ascii="PT Sans" w:hAnsi="PT Sans"/>
                <w:sz w:val="22"/>
                <w:szCs w:val="22"/>
                <w:lang w:val="ru-RU"/>
              </w:rPr>
            </w:pPr>
            <w:r w:rsidRPr="00FA5AD5">
              <w:rPr>
                <w:rFonts w:ascii="PT Sans" w:hAnsi="PT Sans"/>
                <w:sz w:val="22"/>
                <w:szCs w:val="22"/>
                <w:lang w:val="ru-RU"/>
              </w:rPr>
              <w:t>Предназначено для перевозки комплекса БВС и оборудования, размещения операторов БВС.</w:t>
            </w:r>
          </w:p>
        </w:tc>
        <w:tc>
          <w:tcPr>
            <w:tcW w:w="4111" w:type="dxa"/>
            <w:shd w:val="clear" w:color="auto" w:fill="FFFFFF" w:themeFill="background1"/>
            <w:vAlign w:val="center"/>
          </w:tcPr>
          <w:p w:rsidR="00197016" w:rsidRPr="00FA5AD5" w:rsidRDefault="00197016" w:rsidP="00197016">
            <w:pPr>
              <w:jc w:val="both"/>
              <w:rPr>
                <w:rFonts w:ascii="PT Sans" w:hAnsi="PT Sans"/>
                <w:sz w:val="22"/>
                <w:szCs w:val="22"/>
                <w:lang w:val="ru-RU"/>
              </w:rPr>
            </w:pPr>
            <w:r w:rsidRPr="00FA5AD5">
              <w:rPr>
                <w:rFonts w:ascii="PT Sans" w:hAnsi="PT Sans"/>
                <w:sz w:val="22"/>
                <w:szCs w:val="22"/>
                <w:lang w:val="ru-RU"/>
              </w:rPr>
              <w:t>Автотранспортное средство повышенной проходимости с колесной формулой 4*4 или 6*6</w:t>
            </w:r>
          </w:p>
        </w:tc>
      </w:tr>
      <w:tr w:rsidR="00197016" w:rsidRPr="005503DD" w:rsidTr="00AC4A4A">
        <w:trPr>
          <w:trHeight w:val="1128"/>
        </w:trPr>
        <w:tc>
          <w:tcPr>
            <w:tcW w:w="552" w:type="dxa"/>
            <w:shd w:val="clear" w:color="auto" w:fill="auto"/>
            <w:vAlign w:val="center"/>
          </w:tcPr>
          <w:p w:rsidR="00197016" w:rsidRPr="00FA5AD5" w:rsidRDefault="000A4546" w:rsidP="00197016">
            <w:pPr>
              <w:jc w:val="center"/>
              <w:rPr>
                <w:rFonts w:ascii="PT Sans" w:hAnsi="PT Sans"/>
                <w:sz w:val="22"/>
                <w:szCs w:val="22"/>
                <w:lang w:val="ru-RU"/>
              </w:rPr>
            </w:pPr>
            <w:r w:rsidRPr="00FA5AD5">
              <w:rPr>
                <w:rFonts w:ascii="PT Sans" w:hAnsi="PT Sans"/>
                <w:sz w:val="22"/>
                <w:szCs w:val="22"/>
                <w:lang w:val="ru-RU"/>
              </w:rPr>
              <w:t>5</w:t>
            </w:r>
            <w:r w:rsidR="00197016" w:rsidRPr="00FA5AD5">
              <w:rPr>
                <w:rFonts w:ascii="PT Sans" w:hAnsi="PT Sans"/>
                <w:sz w:val="22"/>
                <w:szCs w:val="22"/>
                <w:lang w:val="ru-RU"/>
              </w:rPr>
              <w:t>.2</w:t>
            </w:r>
          </w:p>
        </w:tc>
        <w:tc>
          <w:tcPr>
            <w:tcW w:w="2559" w:type="dxa"/>
            <w:shd w:val="clear" w:color="auto" w:fill="auto"/>
            <w:vAlign w:val="center"/>
          </w:tcPr>
          <w:p w:rsidR="00197016" w:rsidRPr="00FA5AD5" w:rsidRDefault="00197016" w:rsidP="000A4546">
            <w:pPr>
              <w:jc w:val="both"/>
              <w:rPr>
                <w:rFonts w:ascii="PT Sans" w:hAnsi="PT Sans"/>
                <w:sz w:val="22"/>
                <w:szCs w:val="22"/>
                <w:lang w:val="ru-RU"/>
              </w:rPr>
            </w:pPr>
            <w:r w:rsidRPr="00FA5AD5">
              <w:rPr>
                <w:rFonts w:ascii="PT Sans" w:hAnsi="PT Sans"/>
                <w:sz w:val="22"/>
                <w:szCs w:val="22"/>
                <w:lang w:val="ru-RU"/>
              </w:rPr>
              <w:t>Беспилотное воздушное судно, с необходимым резервом для безусловного выполнения мониторинга (1 основное, 1 резервное)</w:t>
            </w:r>
          </w:p>
        </w:tc>
        <w:tc>
          <w:tcPr>
            <w:tcW w:w="3121" w:type="dxa"/>
            <w:shd w:val="clear" w:color="auto" w:fill="auto"/>
            <w:vAlign w:val="center"/>
          </w:tcPr>
          <w:p w:rsidR="00197016" w:rsidRPr="00FA5AD5" w:rsidRDefault="00197016" w:rsidP="000A4546">
            <w:pPr>
              <w:ind w:right="-92"/>
              <w:jc w:val="both"/>
              <w:rPr>
                <w:rFonts w:ascii="PT Sans" w:hAnsi="PT Sans"/>
                <w:sz w:val="22"/>
                <w:szCs w:val="22"/>
                <w:lang w:val="ru-RU"/>
              </w:rPr>
            </w:pPr>
            <w:r w:rsidRPr="00FA5AD5">
              <w:rPr>
                <w:rFonts w:ascii="PT Sans" w:hAnsi="PT Sans"/>
                <w:sz w:val="22"/>
                <w:szCs w:val="22"/>
                <w:lang w:val="ru-RU"/>
              </w:rPr>
              <w:t>Воздушное судно, управляемое в полете пилотом, находящимся вне борта такого воздушного судна, или выполняющее автономный полет по заданному предварительно маршруту</w:t>
            </w:r>
          </w:p>
        </w:tc>
        <w:tc>
          <w:tcPr>
            <w:tcW w:w="4111" w:type="dxa"/>
            <w:shd w:val="clear" w:color="auto" w:fill="auto"/>
            <w:vAlign w:val="center"/>
          </w:tcPr>
          <w:p w:rsidR="00197016" w:rsidRPr="00FA5AD5" w:rsidRDefault="00197016" w:rsidP="00197016">
            <w:pPr>
              <w:jc w:val="both"/>
              <w:rPr>
                <w:rFonts w:ascii="PT Sans" w:hAnsi="PT Sans"/>
                <w:sz w:val="22"/>
                <w:szCs w:val="22"/>
                <w:lang w:val="ru-RU"/>
              </w:rPr>
            </w:pPr>
            <w:r w:rsidRPr="00FA5AD5">
              <w:rPr>
                <w:rFonts w:ascii="PT Sans" w:hAnsi="PT Sans"/>
                <w:sz w:val="22"/>
                <w:szCs w:val="22"/>
                <w:lang w:val="ru-RU"/>
              </w:rPr>
              <w:t xml:space="preserve">- температура эксплуатации от -40 до +40 градусов С; </w:t>
            </w:r>
          </w:p>
          <w:p w:rsidR="00197016" w:rsidRPr="00FA5AD5" w:rsidRDefault="00197016" w:rsidP="00197016">
            <w:pPr>
              <w:jc w:val="both"/>
              <w:rPr>
                <w:rFonts w:ascii="PT Sans" w:hAnsi="PT Sans"/>
                <w:sz w:val="22"/>
                <w:szCs w:val="22"/>
                <w:lang w:val="ru-RU"/>
              </w:rPr>
            </w:pPr>
            <w:r w:rsidRPr="00FA5AD5">
              <w:rPr>
                <w:rFonts w:ascii="PT Sans" w:hAnsi="PT Sans"/>
                <w:sz w:val="22"/>
                <w:szCs w:val="22"/>
                <w:lang w:val="ru-RU"/>
              </w:rPr>
              <w:t>- максимальная продолжительность полета не менее 1 часа;</w:t>
            </w:r>
          </w:p>
          <w:p w:rsidR="00197016" w:rsidRPr="00FA5AD5" w:rsidRDefault="00197016" w:rsidP="00197016">
            <w:pPr>
              <w:jc w:val="both"/>
              <w:rPr>
                <w:rFonts w:ascii="PT Sans" w:hAnsi="PT Sans"/>
                <w:sz w:val="22"/>
                <w:szCs w:val="22"/>
                <w:lang w:val="ru-RU"/>
              </w:rPr>
            </w:pPr>
            <w:r w:rsidRPr="00FA5AD5">
              <w:rPr>
                <w:rFonts w:ascii="PT Sans" w:hAnsi="PT Sans"/>
                <w:sz w:val="22"/>
                <w:szCs w:val="22"/>
                <w:lang w:val="ru-RU"/>
              </w:rPr>
              <w:t>- средняя скорость полета не менее 60 км/ч;</w:t>
            </w:r>
          </w:p>
          <w:p w:rsidR="00197016" w:rsidRPr="00FA5AD5" w:rsidRDefault="00197016" w:rsidP="00197016">
            <w:pPr>
              <w:jc w:val="both"/>
              <w:rPr>
                <w:rFonts w:ascii="PT Sans" w:hAnsi="PT Sans"/>
                <w:sz w:val="22"/>
                <w:szCs w:val="22"/>
                <w:lang w:val="ru-RU"/>
              </w:rPr>
            </w:pPr>
            <w:r w:rsidRPr="00FA5AD5">
              <w:rPr>
                <w:rFonts w:ascii="PT Sans" w:hAnsi="PT Sans"/>
                <w:sz w:val="22"/>
                <w:szCs w:val="22"/>
                <w:lang w:val="ru-RU"/>
              </w:rPr>
              <w:t>- возможность управления на всем протяжении маршрута мониторинга;</w:t>
            </w:r>
          </w:p>
          <w:p w:rsidR="00197016" w:rsidRPr="00FA5AD5" w:rsidRDefault="00197016" w:rsidP="00197016">
            <w:pPr>
              <w:jc w:val="both"/>
              <w:rPr>
                <w:rFonts w:ascii="PT Sans" w:hAnsi="PT Sans"/>
                <w:sz w:val="22"/>
                <w:szCs w:val="22"/>
                <w:lang w:val="ru-RU"/>
              </w:rPr>
            </w:pPr>
            <w:r w:rsidRPr="00FA5AD5">
              <w:rPr>
                <w:rFonts w:ascii="PT Sans" w:hAnsi="PT Sans"/>
                <w:sz w:val="22"/>
                <w:szCs w:val="22"/>
                <w:lang w:val="ru-RU"/>
              </w:rPr>
              <w:t>- возможность передачи видеоизображения с БВС в режиме реального времени по цифровому видеоканалу на всем протяжении маршрута мониторинга с разрешением не менее – 1280x720 (HD) пикселов;</w:t>
            </w:r>
          </w:p>
          <w:p w:rsidR="00197016" w:rsidRPr="00FA5AD5" w:rsidRDefault="00197016" w:rsidP="00197016">
            <w:pPr>
              <w:jc w:val="both"/>
              <w:rPr>
                <w:rFonts w:ascii="PT Sans" w:hAnsi="PT Sans"/>
                <w:sz w:val="22"/>
                <w:szCs w:val="22"/>
                <w:lang w:val="ru-RU"/>
              </w:rPr>
            </w:pPr>
            <w:r w:rsidRPr="00FA5AD5">
              <w:rPr>
                <w:rFonts w:ascii="PT Sans" w:hAnsi="PT Sans"/>
                <w:sz w:val="22"/>
                <w:szCs w:val="22"/>
                <w:lang w:val="ru-RU"/>
              </w:rPr>
              <w:t>-выдерживать порывы ветра до 12 м/с;</w:t>
            </w:r>
          </w:p>
        </w:tc>
      </w:tr>
      <w:tr w:rsidR="00197016" w:rsidRPr="00FA5AD5" w:rsidTr="00AC4A4A">
        <w:trPr>
          <w:trHeight w:val="1128"/>
        </w:trPr>
        <w:tc>
          <w:tcPr>
            <w:tcW w:w="552" w:type="dxa"/>
            <w:shd w:val="clear" w:color="auto" w:fill="auto"/>
            <w:vAlign w:val="center"/>
          </w:tcPr>
          <w:p w:rsidR="00197016" w:rsidRPr="00FA5AD5" w:rsidRDefault="000A4546" w:rsidP="00197016">
            <w:pPr>
              <w:jc w:val="center"/>
              <w:rPr>
                <w:rFonts w:ascii="PT Sans" w:hAnsi="PT Sans"/>
                <w:sz w:val="22"/>
                <w:szCs w:val="22"/>
                <w:lang w:val="ru-RU"/>
              </w:rPr>
            </w:pPr>
            <w:r w:rsidRPr="00FA5AD5">
              <w:rPr>
                <w:rFonts w:ascii="PT Sans" w:hAnsi="PT Sans"/>
                <w:sz w:val="22"/>
                <w:szCs w:val="22"/>
                <w:lang w:val="ru-RU"/>
              </w:rPr>
              <w:t>5</w:t>
            </w:r>
            <w:r w:rsidR="00197016" w:rsidRPr="00FA5AD5">
              <w:rPr>
                <w:rFonts w:ascii="PT Sans" w:hAnsi="PT Sans"/>
                <w:sz w:val="22"/>
                <w:szCs w:val="22"/>
                <w:lang w:val="ru-RU"/>
              </w:rPr>
              <w:t>.3</w:t>
            </w:r>
          </w:p>
        </w:tc>
        <w:tc>
          <w:tcPr>
            <w:tcW w:w="2559" w:type="dxa"/>
            <w:shd w:val="clear" w:color="auto" w:fill="auto"/>
            <w:vAlign w:val="center"/>
          </w:tcPr>
          <w:p w:rsidR="00197016" w:rsidRPr="00FA5AD5" w:rsidRDefault="00197016" w:rsidP="000A4546">
            <w:pPr>
              <w:jc w:val="both"/>
              <w:rPr>
                <w:rFonts w:ascii="PT Sans" w:hAnsi="PT Sans"/>
                <w:sz w:val="22"/>
                <w:szCs w:val="22"/>
                <w:lang w:val="ru-RU"/>
              </w:rPr>
            </w:pPr>
            <w:r w:rsidRPr="00FA5AD5">
              <w:rPr>
                <w:rFonts w:ascii="PT Sans" w:hAnsi="PT Sans"/>
                <w:sz w:val="22"/>
                <w:szCs w:val="22"/>
                <w:lang w:val="ru-RU"/>
              </w:rPr>
              <w:t>Целевая нагрузка</w:t>
            </w:r>
          </w:p>
        </w:tc>
        <w:tc>
          <w:tcPr>
            <w:tcW w:w="3121" w:type="dxa"/>
            <w:shd w:val="clear" w:color="auto" w:fill="auto"/>
            <w:vAlign w:val="center"/>
          </w:tcPr>
          <w:p w:rsidR="00197016" w:rsidRPr="00FA5AD5" w:rsidRDefault="00197016" w:rsidP="000A4546">
            <w:pPr>
              <w:ind w:right="-92"/>
              <w:jc w:val="both"/>
              <w:rPr>
                <w:rFonts w:ascii="PT Sans" w:hAnsi="PT Sans"/>
                <w:sz w:val="22"/>
                <w:szCs w:val="22"/>
                <w:lang w:val="ru-RU"/>
              </w:rPr>
            </w:pPr>
            <w:r w:rsidRPr="00FA5AD5">
              <w:rPr>
                <w:rFonts w:ascii="PT Sans" w:hAnsi="PT Sans"/>
                <w:sz w:val="22"/>
                <w:szCs w:val="22"/>
                <w:lang w:val="ru-RU"/>
              </w:rPr>
              <w:t>Сбор и передача информации на М-КДП (С-КДП) в режиме реального времени (онлайн режиме)</w:t>
            </w:r>
          </w:p>
        </w:tc>
        <w:tc>
          <w:tcPr>
            <w:tcW w:w="4111" w:type="dxa"/>
            <w:shd w:val="clear" w:color="auto" w:fill="auto"/>
            <w:vAlign w:val="center"/>
          </w:tcPr>
          <w:p w:rsidR="00197016" w:rsidRPr="00FA5AD5" w:rsidRDefault="00197016" w:rsidP="00197016">
            <w:pPr>
              <w:ind w:right="-92"/>
              <w:jc w:val="both"/>
              <w:rPr>
                <w:rFonts w:ascii="PT Sans" w:hAnsi="PT Sans"/>
                <w:sz w:val="22"/>
                <w:szCs w:val="22"/>
                <w:lang w:val="ru-RU"/>
              </w:rPr>
            </w:pPr>
            <w:r w:rsidRPr="00FA5AD5">
              <w:rPr>
                <w:rFonts w:ascii="PT Sans" w:hAnsi="PT Sans"/>
                <w:sz w:val="22"/>
                <w:szCs w:val="22"/>
                <w:lang w:val="ru-RU"/>
              </w:rPr>
              <w:t>Видеокамера на гиростабилизированной платформе:</w:t>
            </w:r>
          </w:p>
          <w:p w:rsidR="00197016" w:rsidRPr="00FA5AD5" w:rsidRDefault="00197016" w:rsidP="00197016">
            <w:pPr>
              <w:ind w:right="-92"/>
              <w:jc w:val="both"/>
              <w:rPr>
                <w:rFonts w:ascii="PT Sans" w:hAnsi="PT Sans"/>
                <w:sz w:val="22"/>
                <w:szCs w:val="22"/>
                <w:lang w:val="ru-RU"/>
              </w:rPr>
            </w:pPr>
            <w:r w:rsidRPr="00FA5AD5">
              <w:rPr>
                <w:rFonts w:ascii="PT Sans" w:hAnsi="PT Sans"/>
                <w:sz w:val="22"/>
                <w:szCs w:val="22"/>
                <w:lang w:val="ru-RU"/>
              </w:rPr>
              <w:t>- точность стабилизации (мкрад.) – не более 150;</w:t>
            </w:r>
          </w:p>
          <w:p w:rsidR="00197016" w:rsidRPr="00FA5AD5" w:rsidRDefault="00197016" w:rsidP="00197016">
            <w:pPr>
              <w:ind w:right="-92"/>
              <w:jc w:val="both"/>
              <w:rPr>
                <w:rFonts w:ascii="PT Sans" w:hAnsi="PT Sans"/>
                <w:sz w:val="22"/>
                <w:szCs w:val="22"/>
                <w:lang w:val="ru-RU"/>
              </w:rPr>
            </w:pPr>
            <w:r w:rsidRPr="00FA5AD5">
              <w:rPr>
                <w:rFonts w:ascii="PT Sans" w:hAnsi="PT Sans"/>
                <w:sz w:val="22"/>
                <w:szCs w:val="22"/>
                <w:lang w:val="ru-RU"/>
              </w:rPr>
              <w:t>- разрешение не менее – 1920×1080 (FullHD) пикселов;</w:t>
            </w:r>
          </w:p>
          <w:p w:rsidR="00197016" w:rsidRPr="00FA5AD5" w:rsidRDefault="00197016" w:rsidP="00197016">
            <w:pPr>
              <w:ind w:right="-92"/>
              <w:jc w:val="both"/>
              <w:rPr>
                <w:rFonts w:ascii="PT Sans" w:hAnsi="PT Sans"/>
                <w:sz w:val="22"/>
                <w:szCs w:val="22"/>
                <w:lang w:val="ru-RU"/>
              </w:rPr>
            </w:pPr>
            <w:r w:rsidRPr="00FA5AD5">
              <w:rPr>
                <w:rFonts w:ascii="PT Sans" w:hAnsi="PT Sans"/>
                <w:sz w:val="22"/>
                <w:szCs w:val="22"/>
                <w:lang w:val="ru-RU"/>
              </w:rPr>
              <w:t>- оптическое увеличение;</w:t>
            </w:r>
          </w:p>
          <w:p w:rsidR="00197016" w:rsidRPr="00FA5AD5" w:rsidRDefault="00197016" w:rsidP="00197016">
            <w:pPr>
              <w:ind w:right="-92"/>
              <w:jc w:val="both"/>
              <w:rPr>
                <w:rFonts w:ascii="PT Sans" w:hAnsi="PT Sans"/>
                <w:sz w:val="22"/>
                <w:szCs w:val="22"/>
                <w:lang w:val="ru-RU"/>
              </w:rPr>
            </w:pPr>
            <w:r w:rsidRPr="00FA5AD5">
              <w:rPr>
                <w:rFonts w:ascii="PT Sans" w:hAnsi="PT Sans"/>
                <w:sz w:val="22"/>
                <w:szCs w:val="22"/>
                <w:lang w:val="ru-RU"/>
              </w:rPr>
              <w:t>- цифровое увеличение;</w:t>
            </w:r>
          </w:p>
          <w:p w:rsidR="00197016" w:rsidRPr="00FA5AD5" w:rsidRDefault="00197016" w:rsidP="00197016">
            <w:pPr>
              <w:jc w:val="both"/>
              <w:rPr>
                <w:rFonts w:ascii="PT Sans" w:hAnsi="PT Sans"/>
                <w:sz w:val="22"/>
                <w:szCs w:val="22"/>
                <w:lang w:val="ru-RU"/>
              </w:rPr>
            </w:pPr>
            <w:r w:rsidRPr="00FA5AD5">
              <w:rPr>
                <w:rFonts w:ascii="PT Sans" w:hAnsi="PT Sans"/>
                <w:sz w:val="22"/>
                <w:szCs w:val="22"/>
                <w:lang w:val="ru-RU"/>
              </w:rPr>
              <w:t>- возможность записи видеопотока на зашифрованный твердотельный накопитель на борту БВС.</w:t>
            </w:r>
          </w:p>
          <w:p w:rsidR="00197016" w:rsidRPr="00FA5AD5" w:rsidRDefault="00197016" w:rsidP="00197016">
            <w:pPr>
              <w:jc w:val="both"/>
              <w:rPr>
                <w:rFonts w:ascii="PT Sans" w:hAnsi="PT Sans"/>
                <w:sz w:val="22"/>
                <w:szCs w:val="22"/>
                <w:lang w:val="ru-RU"/>
              </w:rPr>
            </w:pPr>
            <w:r w:rsidRPr="00FA5AD5">
              <w:rPr>
                <w:rFonts w:ascii="PT Sans" w:hAnsi="PT Sans"/>
                <w:sz w:val="22"/>
                <w:szCs w:val="22"/>
                <w:lang w:val="ru-RU"/>
              </w:rPr>
              <w:t>Фотокамера с центральным затвором и полноразмерной матрицей:</w:t>
            </w:r>
          </w:p>
          <w:p w:rsidR="00197016" w:rsidRPr="00FA5AD5" w:rsidRDefault="00197016" w:rsidP="00197016">
            <w:pPr>
              <w:jc w:val="both"/>
              <w:rPr>
                <w:rFonts w:ascii="PT Sans" w:hAnsi="PT Sans"/>
                <w:sz w:val="22"/>
                <w:szCs w:val="22"/>
                <w:lang w:val="ru-RU"/>
              </w:rPr>
            </w:pPr>
            <w:r w:rsidRPr="00FA5AD5">
              <w:rPr>
                <w:rFonts w:ascii="PT Sans" w:hAnsi="PT Sans"/>
                <w:sz w:val="22"/>
                <w:szCs w:val="22"/>
                <w:lang w:val="ru-RU"/>
              </w:rPr>
              <w:t>- точность стабилизации (мкрад.) – не более 300;</w:t>
            </w:r>
          </w:p>
          <w:p w:rsidR="00197016" w:rsidRPr="00FA5AD5" w:rsidRDefault="00197016" w:rsidP="00197016">
            <w:pPr>
              <w:jc w:val="both"/>
              <w:rPr>
                <w:rFonts w:ascii="PT Sans" w:hAnsi="PT Sans"/>
                <w:sz w:val="22"/>
                <w:szCs w:val="22"/>
                <w:lang w:val="ru-RU"/>
              </w:rPr>
            </w:pPr>
            <w:r w:rsidRPr="00FA5AD5">
              <w:rPr>
                <w:rFonts w:ascii="PT Sans" w:hAnsi="PT Sans"/>
                <w:sz w:val="22"/>
                <w:szCs w:val="22"/>
                <w:lang w:val="ru-RU"/>
              </w:rPr>
              <w:t>- разрешение: не менее 24 Мп.</w:t>
            </w:r>
          </w:p>
        </w:tc>
      </w:tr>
      <w:tr w:rsidR="00197016" w:rsidRPr="005503DD" w:rsidTr="00AC4A4A">
        <w:trPr>
          <w:trHeight w:val="1128"/>
        </w:trPr>
        <w:tc>
          <w:tcPr>
            <w:tcW w:w="552" w:type="dxa"/>
            <w:shd w:val="clear" w:color="auto" w:fill="auto"/>
            <w:vAlign w:val="center"/>
          </w:tcPr>
          <w:p w:rsidR="00197016" w:rsidRPr="00FA5AD5" w:rsidRDefault="000A4546" w:rsidP="00197016">
            <w:pPr>
              <w:jc w:val="center"/>
              <w:rPr>
                <w:rFonts w:ascii="PT Sans" w:hAnsi="PT Sans"/>
                <w:sz w:val="22"/>
                <w:szCs w:val="22"/>
                <w:lang w:val="ru-RU"/>
              </w:rPr>
            </w:pPr>
            <w:r w:rsidRPr="00FA5AD5">
              <w:rPr>
                <w:rFonts w:ascii="PT Sans" w:hAnsi="PT Sans"/>
                <w:sz w:val="22"/>
                <w:szCs w:val="22"/>
                <w:lang w:val="ru-RU"/>
              </w:rPr>
              <w:t>5</w:t>
            </w:r>
            <w:r w:rsidR="00197016" w:rsidRPr="00FA5AD5">
              <w:rPr>
                <w:rFonts w:ascii="PT Sans" w:hAnsi="PT Sans"/>
                <w:sz w:val="22"/>
                <w:szCs w:val="22"/>
                <w:lang w:val="ru-RU"/>
              </w:rPr>
              <w:t>.4.</w:t>
            </w:r>
          </w:p>
        </w:tc>
        <w:tc>
          <w:tcPr>
            <w:tcW w:w="2559" w:type="dxa"/>
            <w:shd w:val="clear" w:color="auto" w:fill="auto"/>
            <w:vAlign w:val="center"/>
          </w:tcPr>
          <w:p w:rsidR="00197016" w:rsidRPr="00FA5AD5" w:rsidRDefault="00197016" w:rsidP="000A4546">
            <w:pPr>
              <w:jc w:val="both"/>
              <w:rPr>
                <w:rFonts w:ascii="PT Sans" w:hAnsi="PT Sans"/>
                <w:sz w:val="22"/>
                <w:szCs w:val="22"/>
                <w:lang w:val="ru-RU"/>
              </w:rPr>
            </w:pPr>
            <w:r w:rsidRPr="00FA5AD5">
              <w:rPr>
                <w:rFonts w:ascii="PT Sans" w:hAnsi="PT Sans"/>
                <w:sz w:val="24"/>
                <w:szCs w:val="24"/>
                <w:lang w:val="ru-RU"/>
              </w:rPr>
              <w:t xml:space="preserve">НСУ с резервным комплектом </w:t>
            </w:r>
          </w:p>
        </w:tc>
        <w:tc>
          <w:tcPr>
            <w:tcW w:w="3121" w:type="dxa"/>
            <w:shd w:val="clear" w:color="auto" w:fill="auto"/>
            <w:vAlign w:val="center"/>
          </w:tcPr>
          <w:p w:rsidR="00197016" w:rsidRPr="00FA5AD5" w:rsidRDefault="00197016" w:rsidP="000A4546">
            <w:pPr>
              <w:ind w:right="-92"/>
              <w:jc w:val="both"/>
              <w:rPr>
                <w:rFonts w:ascii="PT Sans" w:hAnsi="PT Sans"/>
                <w:sz w:val="22"/>
                <w:szCs w:val="22"/>
                <w:lang w:val="ru-RU"/>
              </w:rPr>
            </w:pPr>
            <w:r w:rsidRPr="00FA5AD5">
              <w:rPr>
                <w:rFonts w:ascii="PT Sans" w:hAnsi="PT Sans"/>
                <w:sz w:val="24"/>
                <w:szCs w:val="24"/>
                <w:lang w:val="ru-RU"/>
              </w:rPr>
              <w:t>Антенное оборудование, позволяющее выполнять управление, приём-передачу данных на НСУ</w:t>
            </w:r>
          </w:p>
        </w:tc>
        <w:tc>
          <w:tcPr>
            <w:tcW w:w="4111" w:type="dxa"/>
            <w:shd w:val="clear" w:color="auto" w:fill="auto"/>
            <w:vAlign w:val="center"/>
          </w:tcPr>
          <w:p w:rsidR="00197016" w:rsidRPr="00FA5AD5" w:rsidRDefault="00197016" w:rsidP="00197016">
            <w:pPr>
              <w:ind w:right="-92"/>
              <w:jc w:val="both"/>
              <w:rPr>
                <w:rFonts w:ascii="PT Sans" w:hAnsi="PT Sans"/>
                <w:sz w:val="22"/>
                <w:szCs w:val="22"/>
                <w:lang w:val="ru-RU"/>
              </w:rPr>
            </w:pPr>
            <w:r w:rsidRPr="00FA5AD5">
              <w:rPr>
                <w:rFonts w:ascii="PT Sans" w:hAnsi="PT Sans"/>
                <w:sz w:val="22"/>
                <w:szCs w:val="22"/>
                <w:lang w:val="ru-RU"/>
              </w:rPr>
              <w:t>Управление беспилотным воздушным судном на всем участке мониторинга</w:t>
            </w:r>
          </w:p>
        </w:tc>
      </w:tr>
    </w:tbl>
    <w:p w:rsidR="00C5142A" w:rsidRPr="00FA5AD5" w:rsidRDefault="00C5142A" w:rsidP="00C5142A">
      <w:pPr>
        <w:jc w:val="center"/>
        <w:rPr>
          <w:rFonts w:ascii="PT Sans" w:hAnsi="PT Sans"/>
          <w:b/>
          <w:bCs/>
          <w:sz w:val="28"/>
          <w:szCs w:val="28"/>
          <w:lang w:val="ru-RU"/>
        </w:rPr>
      </w:pPr>
    </w:p>
    <w:p w:rsidR="007615C2" w:rsidRPr="00FA5AD5" w:rsidRDefault="007615C2" w:rsidP="006B3F27">
      <w:pPr>
        <w:pStyle w:val="affff"/>
        <w:spacing w:after="240"/>
        <w:rPr>
          <w:rFonts w:ascii="PT Sans" w:hAnsi="PT Sans"/>
          <w:b/>
          <w:sz w:val="24"/>
          <w:szCs w:val="24"/>
          <w:lang w:val="ru-RU"/>
        </w:rPr>
        <w:sectPr w:rsidR="007615C2" w:rsidRPr="00FA5AD5" w:rsidSect="00AC4A4A">
          <w:type w:val="continuous"/>
          <w:pgSz w:w="11906" w:h="16838" w:code="9"/>
          <w:pgMar w:top="567" w:right="566" w:bottom="568" w:left="1134" w:header="720" w:footer="303" w:gutter="0"/>
          <w:cols w:space="720"/>
          <w:docGrid w:linePitch="272"/>
        </w:sectPr>
      </w:pPr>
    </w:p>
    <w:p w:rsidR="006B3F27" w:rsidRPr="00FA5AD5" w:rsidRDefault="007615C2" w:rsidP="006B3F27">
      <w:pPr>
        <w:jc w:val="center"/>
        <w:rPr>
          <w:rFonts w:ascii="PT Sans" w:hAnsi="PT Sans"/>
          <w:b/>
          <w:sz w:val="28"/>
          <w:szCs w:val="28"/>
          <w:lang w:val="ru-RU"/>
        </w:rPr>
      </w:pPr>
      <w:r w:rsidRPr="00FA5AD5">
        <w:rPr>
          <w:rFonts w:ascii="PT Sans" w:hAnsi="PT Sans"/>
          <w:b/>
          <w:sz w:val="28"/>
          <w:szCs w:val="28"/>
          <w:lang w:val="ru-RU"/>
        </w:rPr>
        <w:lastRenderedPageBreak/>
        <w:t>Приложение А.2</w:t>
      </w:r>
    </w:p>
    <w:p w:rsidR="006B3F27" w:rsidRPr="00FA5AD5" w:rsidRDefault="006B3F27" w:rsidP="006B3F27">
      <w:pPr>
        <w:jc w:val="center"/>
        <w:rPr>
          <w:rFonts w:ascii="PT Sans" w:hAnsi="PT Sans"/>
          <w:sz w:val="24"/>
          <w:szCs w:val="24"/>
          <w:lang w:val="ru-RU"/>
        </w:rPr>
      </w:pPr>
    </w:p>
    <w:p w:rsidR="006B3F27" w:rsidRPr="00FA5AD5" w:rsidRDefault="006B3F27" w:rsidP="006B3F27">
      <w:pPr>
        <w:spacing w:after="240"/>
        <w:jc w:val="center"/>
        <w:rPr>
          <w:rFonts w:ascii="PT Sans" w:hAnsi="PT Sans"/>
          <w:b/>
          <w:sz w:val="28"/>
          <w:szCs w:val="28"/>
          <w:lang w:val="ru-RU"/>
        </w:rPr>
      </w:pPr>
      <w:r w:rsidRPr="00FA5AD5">
        <w:rPr>
          <w:rFonts w:ascii="PT Sans" w:hAnsi="PT Sans"/>
          <w:b/>
          <w:sz w:val="28"/>
          <w:szCs w:val="28"/>
          <w:lang w:val="ru-RU"/>
        </w:rPr>
        <w:t xml:space="preserve">Требования к </w:t>
      </w:r>
      <w:r w:rsidR="007615C2" w:rsidRPr="00FA5AD5">
        <w:rPr>
          <w:rFonts w:ascii="PT Sans" w:hAnsi="PT Sans"/>
          <w:b/>
          <w:sz w:val="28"/>
          <w:szCs w:val="28"/>
          <w:lang w:val="ru-RU"/>
        </w:rPr>
        <w:t>обеспечению персоналом</w:t>
      </w:r>
    </w:p>
    <w:p w:rsidR="00890771" w:rsidRPr="00890771" w:rsidRDefault="00890771" w:rsidP="00890771">
      <w:pPr>
        <w:pStyle w:val="a8"/>
        <w:numPr>
          <w:ilvl w:val="3"/>
          <w:numId w:val="60"/>
        </w:numPr>
        <w:tabs>
          <w:tab w:val="left" w:pos="993"/>
        </w:tabs>
        <w:spacing w:line="276" w:lineRule="auto"/>
        <w:ind w:left="0" w:firstLine="709"/>
        <w:jc w:val="both"/>
        <w:rPr>
          <w:rFonts w:ascii="PT Sans" w:hAnsi="PT Sans"/>
          <w:color w:val="000000" w:themeColor="text1"/>
          <w:sz w:val="24"/>
          <w:szCs w:val="24"/>
        </w:rPr>
      </w:pPr>
      <w:r w:rsidRPr="00890771">
        <w:rPr>
          <w:rFonts w:ascii="PT Sans" w:hAnsi="PT Sans"/>
          <w:color w:val="000000" w:themeColor="text1"/>
          <w:sz w:val="24"/>
          <w:szCs w:val="24"/>
        </w:rPr>
        <w:t xml:space="preserve">Наличие у заявителя персонала определенного уровня квалификации, необходимого для выполнения заявленного вида работ, услуг, в количестве указанном в таблице </w:t>
      </w:r>
      <w:r>
        <w:rPr>
          <w:rFonts w:ascii="PT Sans" w:hAnsi="PT Sans"/>
          <w:color w:val="000000" w:themeColor="text1"/>
          <w:sz w:val="24"/>
          <w:szCs w:val="24"/>
        </w:rPr>
        <w:t>2.</w:t>
      </w:r>
      <w:r w:rsidRPr="00890771">
        <w:rPr>
          <w:rFonts w:ascii="PT Sans" w:hAnsi="PT Sans"/>
          <w:color w:val="000000" w:themeColor="text1"/>
          <w:sz w:val="24"/>
          <w:szCs w:val="24"/>
        </w:rPr>
        <w:t>1</w:t>
      </w:r>
    </w:p>
    <w:p w:rsidR="00C5142A" w:rsidRPr="00FA5AD5" w:rsidRDefault="00C5142A" w:rsidP="00890771">
      <w:pPr>
        <w:spacing w:before="120" w:after="120" w:line="276" w:lineRule="auto"/>
        <w:jc w:val="right"/>
        <w:rPr>
          <w:rFonts w:ascii="PT Sans" w:hAnsi="PT Sans"/>
          <w:color w:val="000000" w:themeColor="text1"/>
          <w:sz w:val="24"/>
          <w:szCs w:val="24"/>
          <w:lang w:val="ru-RU"/>
        </w:rPr>
      </w:pPr>
      <w:r w:rsidRPr="00FA5AD5">
        <w:rPr>
          <w:rFonts w:ascii="PT Sans" w:hAnsi="PT Sans"/>
          <w:color w:val="000000" w:themeColor="text1"/>
          <w:sz w:val="24"/>
          <w:szCs w:val="24"/>
          <w:lang w:val="ru-RU"/>
        </w:rPr>
        <w:t xml:space="preserve">Таблица 2.1. </w:t>
      </w:r>
    </w:p>
    <w:tbl>
      <w:tblPr>
        <w:tblStyle w:val="aff2"/>
        <w:tblpPr w:leftFromText="180" w:rightFromText="180" w:vertAnchor="text" w:tblpY="1"/>
        <w:tblOverlap w:val="never"/>
        <w:tblW w:w="10343" w:type="dxa"/>
        <w:tblLayout w:type="fixed"/>
        <w:tblLook w:val="04A0" w:firstRow="1" w:lastRow="0" w:firstColumn="1" w:lastColumn="0" w:noHBand="0" w:noVBand="1"/>
      </w:tblPr>
      <w:tblGrid>
        <w:gridCol w:w="704"/>
        <w:gridCol w:w="2552"/>
        <w:gridCol w:w="992"/>
        <w:gridCol w:w="1134"/>
        <w:gridCol w:w="1134"/>
        <w:gridCol w:w="1276"/>
        <w:gridCol w:w="2551"/>
      </w:tblGrid>
      <w:tr w:rsidR="00197016" w:rsidRPr="00FA5AD5" w:rsidTr="00EF3A65">
        <w:trPr>
          <w:trHeight w:val="20"/>
        </w:trPr>
        <w:tc>
          <w:tcPr>
            <w:tcW w:w="704" w:type="dxa"/>
            <w:vMerge w:val="restart"/>
            <w:shd w:val="clear" w:color="auto" w:fill="auto"/>
            <w:vAlign w:val="center"/>
          </w:tcPr>
          <w:p w:rsidR="00197016" w:rsidRPr="00FA5AD5" w:rsidRDefault="00197016" w:rsidP="00197016">
            <w:pPr>
              <w:tabs>
                <w:tab w:val="left" w:pos="709"/>
              </w:tabs>
              <w:jc w:val="center"/>
              <w:rPr>
                <w:rFonts w:ascii="PT Sans" w:hAnsi="PT Sans"/>
                <w:b/>
                <w:color w:val="000000" w:themeColor="text1"/>
                <w:sz w:val="24"/>
                <w:szCs w:val="24"/>
                <w:lang w:val="ru-RU"/>
              </w:rPr>
            </w:pPr>
            <w:r w:rsidRPr="00FA5AD5">
              <w:rPr>
                <w:rFonts w:ascii="PT Sans" w:hAnsi="PT Sans"/>
                <w:b/>
                <w:color w:val="000000" w:themeColor="text1"/>
                <w:sz w:val="24"/>
                <w:szCs w:val="24"/>
                <w:lang w:val="ru-RU"/>
              </w:rPr>
              <w:t>№</w:t>
            </w:r>
          </w:p>
        </w:tc>
        <w:tc>
          <w:tcPr>
            <w:tcW w:w="2552" w:type="dxa"/>
            <w:vMerge w:val="restart"/>
            <w:shd w:val="clear" w:color="auto" w:fill="auto"/>
            <w:vAlign w:val="center"/>
          </w:tcPr>
          <w:p w:rsidR="00197016" w:rsidRPr="00FA5AD5" w:rsidRDefault="00197016" w:rsidP="00197016">
            <w:pPr>
              <w:pStyle w:val="affff"/>
              <w:tabs>
                <w:tab w:val="left" w:pos="851"/>
              </w:tabs>
              <w:ind w:left="0"/>
              <w:jc w:val="center"/>
              <w:rPr>
                <w:rFonts w:ascii="PT Sans" w:hAnsi="PT Sans"/>
                <w:color w:val="000000" w:themeColor="text1"/>
                <w:sz w:val="24"/>
                <w:szCs w:val="24"/>
                <w:lang w:val="ru-RU"/>
              </w:rPr>
            </w:pPr>
            <w:r w:rsidRPr="00FA5AD5">
              <w:rPr>
                <w:rFonts w:ascii="PT Sans" w:hAnsi="PT Sans"/>
                <w:b/>
                <w:color w:val="000000" w:themeColor="text1"/>
                <w:sz w:val="24"/>
                <w:szCs w:val="24"/>
                <w:lang w:val="ru-RU"/>
              </w:rPr>
              <w:t>Наименование</w:t>
            </w:r>
            <w:r w:rsidRPr="00FA5AD5">
              <w:rPr>
                <w:rFonts w:ascii="PT Sans" w:hAnsi="PT Sans"/>
                <w:b/>
                <w:color w:val="000000" w:themeColor="text1"/>
                <w:sz w:val="24"/>
                <w:szCs w:val="24"/>
              </w:rPr>
              <w:t xml:space="preserve"> </w:t>
            </w:r>
            <w:r w:rsidRPr="00FA5AD5">
              <w:rPr>
                <w:rFonts w:ascii="PT Sans" w:hAnsi="PT Sans"/>
                <w:b/>
                <w:color w:val="000000" w:themeColor="text1"/>
                <w:sz w:val="24"/>
                <w:szCs w:val="24"/>
                <w:lang w:val="ru-RU"/>
              </w:rPr>
              <w:t>профессии/ должности</w:t>
            </w:r>
          </w:p>
        </w:tc>
        <w:tc>
          <w:tcPr>
            <w:tcW w:w="4536" w:type="dxa"/>
            <w:gridSpan w:val="4"/>
            <w:shd w:val="clear" w:color="auto" w:fill="auto"/>
            <w:vAlign w:val="center"/>
          </w:tcPr>
          <w:p w:rsidR="00197016" w:rsidRPr="00FA5AD5" w:rsidRDefault="00197016" w:rsidP="00197016">
            <w:pPr>
              <w:pStyle w:val="affff"/>
              <w:tabs>
                <w:tab w:val="left" w:pos="851"/>
              </w:tabs>
              <w:ind w:left="0"/>
              <w:jc w:val="center"/>
              <w:rPr>
                <w:rFonts w:ascii="PT Sans" w:hAnsi="PT Sans"/>
                <w:b/>
                <w:color w:val="000000" w:themeColor="text1"/>
                <w:sz w:val="24"/>
                <w:szCs w:val="24"/>
                <w:lang w:val="ru-RU"/>
              </w:rPr>
            </w:pPr>
            <w:r w:rsidRPr="00FA5AD5">
              <w:rPr>
                <w:rFonts w:ascii="PT Sans" w:hAnsi="PT Sans"/>
                <w:b/>
                <w:color w:val="000000" w:themeColor="text1"/>
                <w:sz w:val="24"/>
                <w:szCs w:val="24"/>
                <w:lang w:val="ru-RU"/>
              </w:rPr>
              <w:t>Количество, чел</w:t>
            </w:r>
          </w:p>
        </w:tc>
        <w:tc>
          <w:tcPr>
            <w:tcW w:w="2551" w:type="dxa"/>
            <w:vMerge w:val="restart"/>
            <w:shd w:val="clear" w:color="auto" w:fill="auto"/>
            <w:vAlign w:val="center"/>
          </w:tcPr>
          <w:p w:rsidR="00197016" w:rsidRPr="00FA5AD5" w:rsidRDefault="00197016" w:rsidP="00197016">
            <w:pPr>
              <w:pStyle w:val="affff"/>
              <w:tabs>
                <w:tab w:val="left" w:pos="851"/>
              </w:tabs>
              <w:ind w:left="0"/>
              <w:jc w:val="center"/>
              <w:rPr>
                <w:rFonts w:ascii="PT Sans" w:hAnsi="PT Sans"/>
                <w:b/>
                <w:color w:val="000000" w:themeColor="text1"/>
                <w:sz w:val="24"/>
                <w:szCs w:val="24"/>
                <w:lang w:val="ru-RU"/>
              </w:rPr>
            </w:pPr>
            <w:r w:rsidRPr="00FA5AD5">
              <w:rPr>
                <w:rFonts w:ascii="PT Sans" w:hAnsi="PT Sans"/>
                <w:b/>
                <w:color w:val="000000" w:themeColor="text1"/>
                <w:sz w:val="24"/>
                <w:szCs w:val="24"/>
                <w:lang w:val="ru-RU"/>
              </w:rPr>
              <w:t>Примечание</w:t>
            </w:r>
          </w:p>
        </w:tc>
      </w:tr>
      <w:tr w:rsidR="00197016" w:rsidRPr="00FA5AD5" w:rsidTr="00EF3A65">
        <w:trPr>
          <w:trHeight w:val="20"/>
        </w:trPr>
        <w:tc>
          <w:tcPr>
            <w:tcW w:w="704" w:type="dxa"/>
            <w:vMerge/>
            <w:shd w:val="clear" w:color="auto" w:fill="auto"/>
          </w:tcPr>
          <w:p w:rsidR="00197016" w:rsidRPr="00FA5AD5" w:rsidRDefault="00197016" w:rsidP="00197016">
            <w:pPr>
              <w:pStyle w:val="affff"/>
              <w:tabs>
                <w:tab w:val="left" w:pos="851"/>
              </w:tabs>
              <w:ind w:left="0"/>
              <w:rPr>
                <w:rFonts w:ascii="PT Sans" w:hAnsi="PT Sans"/>
                <w:color w:val="000000" w:themeColor="text1"/>
                <w:sz w:val="24"/>
                <w:szCs w:val="24"/>
                <w:lang w:val="ru-RU"/>
              </w:rPr>
            </w:pPr>
          </w:p>
        </w:tc>
        <w:tc>
          <w:tcPr>
            <w:tcW w:w="2552" w:type="dxa"/>
            <w:vMerge/>
            <w:shd w:val="clear" w:color="auto" w:fill="auto"/>
          </w:tcPr>
          <w:p w:rsidR="00197016" w:rsidRPr="00FA5AD5" w:rsidRDefault="00197016" w:rsidP="00197016">
            <w:pPr>
              <w:pStyle w:val="affff"/>
              <w:tabs>
                <w:tab w:val="left" w:pos="851"/>
              </w:tabs>
              <w:ind w:left="0"/>
              <w:rPr>
                <w:rFonts w:ascii="PT Sans" w:hAnsi="PT Sans"/>
                <w:color w:val="000000" w:themeColor="text1"/>
                <w:sz w:val="24"/>
                <w:szCs w:val="24"/>
                <w:lang w:val="ru-RU"/>
              </w:rPr>
            </w:pPr>
          </w:p>
        </w:tc>
        <w:tc>
          <w:tcPr>
            <w:tcW w:w="992" w:type="dxa"/>
            <w:shd w:val="clear" w:color="auto" w:fill="auto"/>
            <w:vAlign w:val="center"/>
          </w:tcPr>
          <w:p w:rsidR="00197016" w:rsidRPr="00FA5AD5" w:rsidRDefault="000A4546" w:rsidP="00197016">
            <w:pPr>
              <w:pStyle w:val="affff"/>
              <w:tabs>
                <w:tab w:val="left" w:pos="851"/>
              </w:tabs>
              <w:ind w:left="-57" w:right="-57"/>
              <w:jc w:val="center"/>
              <w:rPr>
                <w:rFonts w:ascii="PT Sans" w:hAnsi="PT Sans"/>
                <w:b/>
                <w:color w:val="000000" w:themeColor="text1"/>
                <w:szCs w:val="22"/>
                <w:lang w:val="ru-RU"/>
              </w:rPr>
            </w:pPr>
            <w:r w:rsidRPr="00FA5AD5">
              <w:rPr>
                <w:rFonts w:ascii="PT Sans" w:hAnsi="PT Sans"/>
                <w:b/>
                <w:color w:val="000000" w:themeColor="text1"/>
                <w:szCs w:val="22"/>
                <w:lang w:val="ru-RU"/>
              </w:rPr>
              <w:t>н</w:t>
            </w:r>
            <w:r w:rsidR="00197016" w:rsidRPr="00FA5AD5">
              <w:rPr>
                <w:rFonts w:ascii="PT Sans" w:hAnsi="PT Sans"/>
                <w:b/>
                <w:color w:val="000000" w:themeColor="text1"/>
                <w:szCs w:val="22"/>
                <w:lang w:val="ru-RU"/>
              </w:rPr>
              <w:t xml:space="preserve">а  </w:t>
            </w:r>
          </w:p>
          <w:p w:rsidR="00197016" w:rsidRPr="00FA5AD5" w:rsidRDefault="00197016" w:rsidP="00197016">
            <w:pPr>
              <w:pStyle w:val="affff"/>
              <w:tabs>
                <w:tab w:val="left" w:pos="851"/>
              </w:tabs>
              <w:ind w:left="-57" w:right="-57"/>
              <w:jc w:val="center"/>
              <w:rPr>
                <w:rFonts w:ascii="PT Sans" w:hAnsi="PT Sans"/>
                <w:color w:val="000000" w:themeColor="text1"/>
                <w:szCs w:val="22"/>
                <w:lang w:val="ru-RU"/>
              </w:rPr>
            </w:pPr>
            <w:r w:rsidRPr="00FA5AD5">
              <w:rPr>
                <w:rFonts w:ascii="PT Sans" w:hAnsi="PT Sans"/>
                <w:b/>
                <w:color w:val="000000" w:themeColor="text1"/>
                <w:szCs w:val="22"/>
                <w:lang w:val="ru-RU"/>
              </w:rPr>
              <w:t>1 комплекс</w:t>
            </w:r>
          </w:p>
        </w:tc>
        <w:tc>
          <w:tcPr>
            <w:tcW w:w="1134" w:type="dxa"/>
            <w:shd w:val="clear" w:color="auto" w:fill="auto"/>
            <w:vAlign w:val="center"/>
          </w:tcPr>
          <w:p w:rsidR="00197016" w:rsidRPr="00FA5AD5" w:rsidRDefault="00197016" w:rsidP="00197016">
            <w:pPr>
              <w:pStyle w:val="affff"/>
              <w:tabs>
                <w:tab w:val="left" w:pos="851"/>
              </w:tabs>
              <w:ind w:left="-57" w:right="-57"/>
              <w:jc w:val="center"/>
              <w:rPr>
                <w:rFonts w:ascii="PT Sans" w:hAnsi="PT Sans"/>
                <w:b/>
                <w:color w:val="000000" w:themeColor="text1"/>
                <w:szCs w:val="22"/>
                <w:lang w:val="ru-RU"/>
              </w:rPr>
            </w:pPr>
            <w:r w:rsidRPr="00FA5AD5">
              <w:rPr>
                <w:rFonts w:ascii="PT Sans" w:hAnsi="PT Sans"/>
                <w:b/>
                <w:color w:val="000000" w:themeColor="text1"/>
                <w:szCs w:val="22"/>
                <w:lang w:val="ru-RU"/>
              </w:rPr>
              <w:t xml:space="preserve">на  </w:t>
            </w:r>
          </w:p>
          <w:p w:rsidR="00197016" w:rsidRPr="00FA5AD5" w:rsidRDefault="00197016" w:rsidP="00197016">
            <w:pPr>
              <w:pStyle w:val="affff"/>
              <w:tabs>
                <w:tab w:val="left" w:pos="851"/>
              </w:tabs>
              <w:ind w:left="-57" w:right="-57"/>
              <w:jc w:val="center"/>
              <w:rPr>
                <w:rFonts w:ascii="PT Sans" w:hAnsi="PT Sans"/>
                <w:color w:val="000000" w:themeColor="text1"/>
                <w:szCs w:val="22"/>
                <w:lang w:val="ru-RU"/>
              </w:rPr>
            </w:pPr>
            <w:r w:rsidRPr="00FA5AD5">
              <w:rPr>
                <w:rFonts w:ascii="PT Sans" w:hAnsi="PT Sans"/>
                <w:b/>
                <w:color w:val="000000" w:themeColor="text1"/>
                <w:szCs w:val="22"/>
                <w:lang w:val="ru-RU"/>
              </w:rPr>
              <w:t>2 комплекса</w:t>
            </w:r>
          </w:p>
        </w:tc>
        <w:tc>
          <w:tcPr>
            <w:tcW w:w="1134" w:type="dxa"/>
            <w:shd w:val="clear" w:color="auto" w:fill="auto"/>
            <w:vAlign w:val="center"/>
          </w:tcPr>
          <w:p w:rsidR="00197016" w:rsidRPr="00FA5AD5" w:rsidRDefault="00197016" w:rsidP="00197016">
            <w:pPr>
              <w:pStyle w:val="affff"/>
              <w:tabs>
                <w:tab w:val="left" w:pos="851"/>
              </w:tabs>
              <w:ind w:left="-57" w:right="-57"/>
              <w:jc w:val="center"/>
              <w:rPr>
                <w:rFonts w:ascii="PT Sans" w:hAnsi="PT Sans"/>
                <w:b/>
                <w:color w:val="000000" w:themeColor="text1"/>
                <w:szCs w:val="22"/>
                <w:lang w:val="ru-RU"/>
              </w:rPr>
            </w:pPr>
            <w:r w:rsidRPr="00FA5AD5">
              <w:rPr>
                <w:rFonts w:ascii="PT Sans" w:hAnsi="PT Sans"/>
                <w:b/>
                <w:color w:val="000000" w:themeColor="text1"/>
                <w:szCs w:val="22"/>
                <w:lang w:val="ru-RU"/>
              </w:rPr>
              <w:t xml:space="preserve">на </w:t>
            </w:r>
          </w:p>
          <w:p w:rsidR="00197016" w:rsidRPr="00FA5AD5" w:rsidRDefault="00197016" w:rsidP="00197016">
            <w:pPr>
              <w:pStyle w:val="affff"/>
              <w:tabs>
                <w:tab w:val="left" w:pos="851"/>
              </w:tabs>
              <w:ind w:left="-57" w:right="-57"/>
              <w:jc w:val="center"/>
              <w:rPr>
                <w:rFonts w:ascii="PT Sans" w:hAnsi="PT Sans"/>
                <w:color w:val="000000" w:themeColor="text1"/>
                <w:szCs w:val="22"/>
                <w:lang w:val="ru-RU"/>
              </w:rPr>
            </w:pPr>
            <w:r w:rsidRPr="00FA5AD5">
              <w:rPr>
                <w:rFonts w:ascii="PT Sans" w:hAnsi="PT Sans"/>
                <w:b/>
                <w:color w:val="000000" w:themeColor="text1"/>
                <w:szCs w:val="22"/>
                <w:lang w:val="ru-RU"/>
              </w:rPr>
              <w:t>3 комплекса</w:t>
            </w:r>
          </w:p>
        </w:tc>
        <w:tc>
          <w:tcPr>
            <w:tcW w:w="1276" w:type="dxa"/>
            <w:shd w:val="clear" w:color="auto" w:fill="auto"/>
            <w:vAlign w:val="center"/>
          </w:tcPr>
          <w:p w:rsidR="00197016" w:rsidRPr="00FA5AD5" w:rsidRDefault="00197016" w:rsidP="00197016">
            <w:pPr>
              <w:tabs>
                <w:tab w:val="left" w:pos="851"/>
              </w:tabs>
              <w:ind w:left="-85" w:right="-85"/>
              <w:jc w:val="center"/>
              <w:rPr>
                <w:rFonts w:ascii="PT Sans" w:hAnsi="PT Sans"/>
                <w:b/>
                <w:color w:val="000000" w:themeColor="text1"/>
                <w:szCs w:val="22"/>
                <w:lang w:val="ru-RU"/>
              </w:rPr>
            </w:pPr>
            <w:r w:rsidRPr="00FA5AD5">
              <w:rPr>
                <w:rFonts w:ascii="PT Sans" w:hAnsi="PT Sans"/>
                <w:b/>
                <w:color w:val="000000" w:themeColor="text1"/>
                <w:szCs w:val="22"/>
                <w:lang w:val="ru-RU"/>
              </w:rPr>
              <w:t>на</w:t>
            </w:r>
          </w:p>
          <w:p w:rsidR="00197016" w:rsidRPr="00FA5AD5" w:rsidRDefault="00197016" w:rsidP="00197016">
            <w:pPr>
              <w:pStyle w:val="affff"/>
              <w:tabs>
                <w:tab w:val="left" w:pos="851"/>
              </w:tabs>
              <w:ind w:left="0"/>
              <w:jc w:val="center"/>
              <w:rPr>
                <w:rFonts w:ascii="PT Sans" w:hAnsi="PT Sans"/>
                <w:color w:val="000000" w:themeColor="text1"/>
                <w:szCs w:val="22"/>
                <w:lang w:val="ru-RU"/>
              </w:rPr>
            </w:pPr>
            <w:r w:rsidRPr="00FA5AD5">
              <w:rPr>
                <w:rFonts w:ascii="PT Sans" w:hAnsi="PT Sans"/>
                <w:b/>
                <w:color w:val="000000" w:themeColor="text1"/>
                <w:szCs w:val="22"/>
                <w:lang w:val="en-US"/>
              </w:rPr>
              <w:t>N</w:t>
            </w:r>
            <w:r w:rsidRPr="00FA5AD5">
              <w:rPr>
                <w:rFonts w:ascii="PT Sans" w:hAnsi="PT Sans"/>
                <w:b/>
                <w:color w:val="000000" w:themeColor="text1"/>
                <w:szCs w:val="22"/>
                <w:lang w:val="ru-RU"/>
              </w:rPr>
              <w:t xml:space="preserve"> комплексов</w:t>
            </w:r>
          </w:p>
        </w:tc>
        <w:tc>
          <w:tcPr>
            <w:tcW w:w="2551" w:type="dxa"/>
            <w:vMerge/>
            <w:shd w:val="clear" w:color="auto" w:fill="auto"/>
          </w:tcPr>
          <w:p w:rsidR="00197016" w:rsidRPr="00FA5AD5" w:rsidRDefault="00197016" w:rsidP="00197016">
            <w:pPr>
              <w:pStyle w:val="affff"/>
              <w:tabs>
                <w:tab w:val="left" w:pos="851"/>
              </w:tabs>
              <w:ind w:left="0"/>
              <w:rPr>
                <w:rFonts w:ascii="PT Sans" w:hAnsi="PT Sans"/>
                <w:color w:val="000000" w:themeColor="text1"/>
                <w:sz w:val="24"/>
                <w:szCs w:val="24"/>
                <w:lang w:val="ru-RU"/>
              </w:rPr>
            </w:pPr>
          </w:p>
        </w:tc>
      </w:tr>
      <w:tr w:rsidR="00197016" w:rsidRPr="00FA5AD5" w:rsidTr="00EF3A65">
        <w:trPr>
          <w:trHeight w:val="20"/>
        </w:trPr>
        <w:tc>
          <w:tcPr>
            <w:tcW w:w="704" w:type="dxa"/>
            <w:shd w:val="clear" w:color="auto" w:fill="auto"/>
            <w:vAlign w:val="center"/>
          </w:tcPr>
          <w:p w:rsidR="00197016" w:rsidRPr="00FA5AD5" w:rsidRDefault="00197016" w:rsidP="00197016">
            <w:pPr>
              <w:pStyle w:val="affff"/>
              <w:tabs>
                <w:tab w:val="left" w:pos="851"/>
              </w:tabs>
              <w:ind w:left="0"/>
              <w:jc w:val="center"/>
              <w:rPr>
                <w:rFonts w:ascii="PT Sans" w:hAnsi="PT Sans"/>
                <w:color w:val="000000" w:themeColor="text1"/>
                <w:sz w:val="18"/>
                <w:szCs w:val="24"/>
                <w:lang w:val="ru-RU"/>
              </w:rPr>
            </w:pPr>
            <w:r w:rsidRPr="00FA5AD5">
              <w:rPr>
                <w:rFonts w:ascii="PT Sans" w:hAnsi="PT Sans"/>
                <w:color w:val="000000" w:themeColor="text1"/>
                <w:sz w:val="18"/>
                <w:szCs w:val="24"/>
                <w:lang w:val="ru-RU"/>
              </w:rPr>
              <w:t>1</w:t>
            </w:r>
          </w:p>
        </w:tc>
        <w:tc>
          <w:tcPr>
            <w:tcW w:w="2552" w:type="dxa"/>
            <w:shd w:val="clear" w:color="auto" w:fill="auto"/>
            <w:vAlign w:val="center"/>
          </w:tcPr>
          <w:p w:rsidR="00197016" w:rsidRPr="00FA5AD5" w:rsidRDefault="00197016" w:rsidP="00197016">
            <w:pPr>
              <w:autoSpaceDE w:val="0"/>
              <w:autoSpaceDN w:val="0"/>
              <w:adjustRightInd w:val="0"/>
              <w:jc w:val="center"/>
              <w:rPr>
                <w:rFonts w:ascii="PT Sans" w:hAnsi="PT Sans"/>
                <w:color w:val="000000" w:themeColor="text1"/>
                <w:sz w:val="18"/>
                <w:szCs w:val="24"/>
                <w:lang w:val="ru-RU"/>
              </w:rPr>
            </w:pPr>
            <w:r w:rsidRPr="00FA5AD5">
              <w:rPr>
                <w:rFonts w:ascii="PT Sans" w:hAnsi="PT Sans"/>
                <w:color w:val="000000" w:themeColor="text1"/>
                <w:sz w:val="18"/>
                <w:szCs w:val="24"/>
                <w:lang w:val="ru-RU"/>
              </w:rPr>
              <w:t>2</w:t>
            </w:r>
          </w:p>
        </w:tc>
        <w:tc>
          <w:tcPr>
            <w:tcW w:w="992" w:type="dxa"/>
            <w:shd w:val="clear" w:color="auto" w:fill="auto"/>
            <w:vAlign w:val="center"/>
          </w:tcPr>
          <w:p w:rsidR="00197016" w:rsidRPr="00FA5AD5" w:rsidRDefault="00197016" w:rsidP="00197016">
            <w:pPr>
              <w:pStyle w:val="affff"/>
              <w:tabs>
                <w:tab w:val="left" w:pos="851"/>
              </w:tabs>
              <w:ind w:left="0"/>
              <w:jc w:val="center"/>
              <w:rPr>
                <w:rFonts w:ascii="PT Sans" w:hAnsi="PT Sans"/>
                <w:color w:val="000000" w:themeColor="text1"/>
                <w:sz w:val="18"/>
                <w:szCs w:val="24"/>
                <w:lang w:val="ru-RU"/>
              </w:rPr>
            </w:pPr>
            <w:r w:rsidRPr="00FA5AD5">
              <w:rPr>
                <w:rFonts w:ascii="PT Sans" w:hAnsi="PT Sans"/>
                <w:color w:val="000000" w:themeColor="text1"/>
                <w:sz w:val="18"/>
                <w:szCs w:val="24"/>
                <w:lang w:val="ru-RU"/>
              </w:rPr>
              <w:t>3</w:t>
            </w:r>
          </w:p>
        </w:tc>
        <w:tc>
          <w:tcPr>
            <w:tcW w:w="1134" w:type="dxa"/>
            <w:shd w:val="clear" w:color="auto" w:fill="auto"/>
            <w:vAlign w:val="center"/>
          </w:tcPr>
          <w:p w:rsidR="00197016" w:rsidRPr="00FA5AD5" w:rsidRDefault="00197016" w:rsidP="00197016">
            <w:pPr>
              <w:pStyle w:val="affff"/>
              <w:tabs>
                <w:tab w:val="left" w:pos="851"/>
              </w:tabs>
              <w:ind w:left="0"/>
              <w:jc w:val="center"/>
              <w:rPr>
                <w:rFonts w:ascii="PT Sans" w:hAnsi="PT Sans"/>
                <w:color w:val="000000" w:themeColor="text1"/>
                <w:sz w:val="18"/>
                <w:szCs w:val="24"/>
                <w:lang w:val="ru-RU"/>
              </w:rPr>
            </w:pPr>
            <w:r w:rsidRPr="00FA5AD5">
              <w:rPr>
                <w:rFonts w:ascii="PT Sans" w:hAnsi="PT Sans"/>
                <w:color w:val="000000" w:themeColor="text1"/>
                <w:sz w:val="18"/>
                <w:szCs w:val="24"/>
                <w:lang w:val="ru-RU"/>
              </w:rPr>
              <w:t>4</w:t>
            </w:r>
          </w:p>
        </w:tc>
        <w:tc>
          <w:tcPr>
            <w:tcW w:w="1134" w:type="dxa"/>
            <w:shd w:val="clear" w:color="auto" w:fill="auto"/>
            <w:vAlign w:val="center"/>
          </w:tcPr>
          <w:p w:rsidR="00197016" w:rsidRPr="00FA5AD5" w:rsidRDefault="00197016" w:rsidP="00197016">
            <w:pPr>
              <w:pStyle w:val="affff"/>
              <w:tabs>
                <w:tab w:val="left" w:pos="851"/>
              </w:tabs>
              <w:ind w:left="0"/>
              <w:jc w:val="center"/>
              <w:rPr>
                <w:rFonts w:ascii="PT Sans" w:hAnsi="PT Sans"/>
                <w:color w:val="000000" w:themeColor="text1"/>
                <w:sz w:val="18"/>
                <w:szCs w:val="24"/>
                <w:lang w:val="ru-RU"/>
              </w:rPr>
            </w:pPr>
            <w:r w:rsidRPr="00FA5AD5">
              <w:rPr>
                <w:rFonts w:ascii="PT Sans" w:hAnsi="PT Sans"/>
                <w:color w:val="000000" w:themeColor="text1"/>
                <w:sz w:val="18"/>
                <w:szCs w:val="24"/>
                <w:lang w:val="ru-RU"/>
              </w:rPr>
              <w:t>5</w:t>
            </w:r>
          </w:p>
        </w:tc>
        <w:tc>
          <w:tcPr>
            <w:tcW w:w="1276" w:type="dxa"/>
            <w:shd w:val="clear" w:color="auto" w:fill="auto"/>
          </w:tcPr>
          <w:p w:rsidR="00197016" w:rsidRPr="00FA5AD5" w:rsidRDefault="00197016" w:rsidP="00197016">
            <w:pPr>
              <w:tabs>
                <w:tab w:val="left" w:pos="851"/>
              </w:tabs>
              <w:ind w:left="-85" w:right="-85"/>
              <w:jc w:val="center"/>
              <w:rPr>
                <w:rFonts w:ascii="PT Sans" w:hAnsi="PT Sans"/>
                <w:color w:val="000000" w:themeColor="text1"/>
                <w:sz w:val="18"/>
                <w:szCs w:val="24"/>
                <w:lang w:val="ru-RU"/>
              </w:rPr>
            </w:pPr>
            <w:r w:rsidRPr="00FA5AD5">
              <w:rPr>
                <w:rFonts w:ascii="PT Sans" w:hAnsi="PT Sans"/>
                <w:color w:val="000000" w:themeColor="text1"/>
                <w:sz w:val="18"/>
                <w:szCs w:val="24"/>
                <w:lang w:val="ru-RU"/>
              </w:rPr>
              <w:t>6</w:t>
            </w:r>
          </w:p>
        </w:tc>
        <w:tc>
          <w:tcPr>
            <w:tcW w:w="2551" w:type="dxa"/>
            <w:shd w:val="clear" w:color="auto" w:fill="auto"/>
            <w:vAlign w:val="center"/>
          </w:tcPr>
          <w:p w:rsidR="00197016" w:rsidRPr="00FA5AD5" w:rsidRDefault="00197016" w:rsidP="00197016">
            <w:pPr>
              <w:tabs>
                <w:tab w:val="left" w:pos="851"/>
              </w:tabs>
              <w:ind w:left="-85" w:right="-85"/>
              <w:jc w:val="center"/>
              <w:rPr>
                <w:rFonts w:ascii="PT Sans" w:hAnsi="PT Sans"/>
                <w:color w:val="000000" w:themeColor="text1"/>
                <w:sz w:val="18"/>
                <w:szCs w:val="24"/>
                <w:lang w:val="ru-RU"/>
              </w:rPr>
            </w:pPr>
            <w:r w:rsidRPr="00FA5AD5">
              <w:rPr>
                <w:rFonts w:ascii="PT Sans" w:hAnsi="PT Sans"/>
                <w:color w:val="000000" w:themeColor="text1"/>
                <w:sz w:val="18"/>
                <w:szCs w:val="24"/>
                <w:lang w:val="ru-RU"/>
              </w:rPr>
              <w:t>7</w:t>
            </w:r>
          </w:p>
        </w:tc>
      </w:tr>
      <w:tr w:rsidR="00197016" w:rsidRPr="005503DD" w:rsidTr="00EF3A65">
        <w:trPr>
          <w:trHeight w:val="20"/>
        </w:trPr>
        <w:tc>
          <w:tcPr>
            <w:tcW w:w="704" w:type="dxa"/>
            <w:shd w:val="clear" w:color="auto" w:fill="auto"/>
            <w:vAlign w:val="center"/>
          </w:tcPr>
          <w:p w:rsidR="00197016" w:rsidRPr="00FA5AD5" w:rsidRDefault="00197016" w:rsidP="00197016">
            <w:pPr>
              <w:pStyle w:val="affff"/>
              <w:tabs>
                <w:tab w:val="left" w:pos="851"/>
              </w:tabs>
              <w:ind w:left="-57" w:right="-57"/>
              <w:jc w:val="center"/>
              <w:rPr>
                <w:rFonts w:ascii="PT Sans" w:hAnsi="PT Sans"/>
                <w:color w:val="000000" w:themeColor="text1"/>
                <w:sz w:val="24"/>
                <w:szCs w:val="24"/>
                <w:lang w:val="ru-RU"/>
              </w:rPr>
            </w:pPr>
            <w:r w:rsidRPr="00FA5AD5">
              <w:rPr>
                <w:rFonts w:ascii="PT Sans" w:hAnsi="PT Sans"/>
                <w:color w:val="000000" w:themeColor="text1"/>
                <w:sz w:val="24"/>
                <w:szCs w:val="24"/>
                <w:lang w:val="ru-RU"/>
              </w:rPr>
              <w:t>1</w:t>
            </w:r>
          </w:p>
        </w:tc>
        <w:tc>
          <w:tcPr>
            <w:tcW w:w="2552" w:type="dxa"/>
            <w:shd w:val="clear" w:color="auto" w:fill="auto"/>
            <w:vAlign w:val="center"/>
          </w:tcPr>
          <w:p w:rsidR="00197016" w:rsidRPr="00FA5AD5" w:rsidRDefault="00197016" w:rsidP="00197016">
            <w:pPr>
              <w:autoSpaceDE w:val="0"/>
              <w:autoSpaceDN w:val="0"/>
              <w:adjustRightInd w:val="0"/>
              <w:ind w:left="-57" w:right="-57"/>
              <w:rPr>
                <w:rFonts w:ascii="PT Sans" w:hAnsi="PT Sans" w:cs="Franklin Gothic Book"/>
                <w:color w:val="000000" w:themeColor="text1"/>
                <w:sz w:val="24"/>
                <w:szCs w:val="24"/>
                <w:lang w:val="ru-RU"/>
              </w:rPr>
            </w:pPr>
            <w:r w:rsidRPr="00FA5AD5">
              <w:rPr>
                <w:rFonts w:ascii="PT Sans" w:hAnsi="PT Sans" w:cs="Franklin Gothic Book"/>
                <w:color w:val="000000" w:themeColor="text1"/>
                <w:sz w:val="24"/>
                <w:szCs w:val="24"/>
                <w:lang w:val="ru-RU"/>
              </w:rPr>
              <w:t>Водитель</w:t>
            </w:r>
          </w:p>
        </w:tc>
        <w:tc>
          <w:tcPr>
            <w:tcW w:w="992" w:type="dxa"/>
            <w:shd w:val="clear" w:color="auto" w:fill="auto"/>
            <w:vAlign w:val="center"/>
          </w:tcPr>
          <w:p w:rsidR="00197016" w:rsidRPr="00FA5AD5" w:rsidRDefault="00197016" w:rsidP="00197016">
            <w:pPr>
              <w:pStyle w:val="affff"/>
              <w:tabs>
                <w:tab w:val="left" w:pos="851"/>
              </w:tabs>
              <w:ind w:left="0"/>
              <w:jc w:val="center"/>
              <w:rPr>
                <w:rFonts w:ascii="PT Sans" w:hAnsi="PT Sans"/>
                <w:color w:val="000000" w:themeColor="text1"/>
                <w:sz w:val="24"/>
                <w:szCs w:val="24"/>
                <w:lang w:val="ru-RU"/>
              </w:rPr>
            </w:pPr>
            <w:r w:rsidRPr="00FA5AD5">
              <w:rPr>
                <w:rFonts w:ascii="PT Sans" w:hAnsi="PT Sans"/>
                <w:color w:val="000000" w:themeColor="text1"/>
                <w:sz w:val="24"/>
                <w:szCs w:val="24"/>
                <w:lang w:val="ru-RU"/>
              </w:rPr>
              <w:t>1</w:t>
            </w:r>
          </w:p>
        </w:tc>
        <w:tc>
          <w:tcPr>
            <w:tcW w:w="1134" w:type="dxa"/>
            <w:shd w:val="clear" w:color="auto" w:fill="auto"/>
            <w:vAlign w:val="center"/>
          </w:tcPr>
          <w:p w:rsidR="00197016" w:rsidRPr="00FA5AD5" w:rsidRDefault="00197016" w:rsidP="00197016">
            <w:pPr>
              <w:pStyle w:val="affff"/>
              <w:tabs>
                <w:tab w:val="left" w:pos="851"/>
              </w:tabs>
              <w:ind w:left="0"/>
              <w:jc w:val="center"/>
              <w:rPr>
                <w:rFonts w:ascii="PT Sans" w:hAnsi="PT Sans"/>
                <w:color w:val="000000" w:themeColor="text1"/>
                <w:sz w:val="24"/>
                <w:szCs w:val="24"/>
                <w:lang w:val="ru-RU"/>
              </w:rPr>
            </w:pPr>
            <w:r w:rsidRPr="00FA5AD5">
              <w:rPr>
                <w:rFonts w:ascii="PT Sans" w:hAnsi="PT Sans"/>
                <w:color w:val="000000" w:themeColor="text1"/>
                <w:sz w:val="24"/>
                <w:szCs w:val="24"/>
                <w:lang w:val="ru-RU"/>
              </w:rPr>
              <w:t>2</w:t>
            </w:r>
          </w:p>
        </w:tc>
        <w:tc>
          <w:tcPr>
            <w:tcW w:w="1134" w:type="dxa"/>
            <w:shd w:val="clear" w:color="auto" w:fill="auto"/>
            <w:vAlign w:val="center"/>
          </w:tcPr>
          <w:p w:rsidR="00197016" w:rsidRPr="00FA5AD5" w:rsidRDefault="00197016" w:rsidP="00197016">
            <w:pPr>
              <w:pStyle w:val="affff"/>
              <w:tabs>
                <w:tab w:val="left" w:pos="851"/>
              </w:tabs>
              <w:ind w:left="0"/>
              <w:jc w:val="center"/>
              <w:rPr>
                <w:rFonts w:ascii="PT Sans" w:hAnsi="PT Sans"/>
                <w:color w:val="000000" w:themeColor="text1"/>
                <w:sz w:val="24"/>
                <w:szCs w:val="24"/>
                <w:lang w:val="ru-RU"/>
              </w:rPr>
            </w:pPr>
            <w:r w:rsidRPr="00FA5AD5">
              <w:rPr>
                <w:rFonts w:ascii="PT Sans" w:hAnsi="PT Sans"/>
                <w:color w:val="000000" w:themeColor="text1"/>
                <w:sz w:val="24"/>
                <w:szCs w:val="24"/>
                <w:lang w:val="ru-RU"/>
              </w:rPr>
              <w:t>3</w:t>
            </w:r>
          </w:p>
        </w:tc>
        <w:tc>
          <w:tcPr>
            <w:tcW w:w="1276" w:type="dxa"/>
            <w:shd w:val="clear" w:color="auto" w:fill="auto"/>
            <w:vAlign w:val="center"/>
          </w:tcPr>
          <w:p w:rsidR="00197016" w:rsidRPr="00FA5AD5" w:rsidRDefault="00197016" w:rsidP="00197016">
            <w:pPr>
              <w:tabs>
                <w:tab w:val="left" w:pos="851"/>
              </w:tabs>
              <w:ind w:left="-85" w:right="-85"/>
              <w:jc w:val="center"/>
              <w:rPr>
                <w:rFonts w:ascii="PT Sans" w:hAnsi="PT Sans" w:cs="Franklin Gothic Book"/>
                <w:color w:val="000000" w:themeColor="text1"/>
                <w:sz w:val="22"/>
                <w:szCs w:val="24"/>
                <w:lang w:val="en-US"/>
              </w:rPr>
            </w:pPr>
            <w:r w:rsidRPr="00FA5AD5">
              <w:rPr>
                <w:rFonts w:ascii="PT Sans" w:hAnsi="PT Sans" w:cs="Franklin Gothic Book"/>
                <w:color w:val="000000" w:themeColor="text1"/>
                <w:sz w:val="22"/>
                <w:szCs w:val="24"/>
                <w:lang w:val="en-US"/>
              </w:rPr>
              <w:t>N*1</w:t>
            </w:r>
          </w:p>
        </w:tc>
        <w:tc>
          <w:tcPr>
            <w:tcW w:w="2551" w:type="dxa"/>
            <w:vMerge w:val="restart"/>
            <w:shd w:val="clear" w:color="auto" w:fill="auto"/>
            <w:vAlign w:val="center"/>
          </w:tcPr>
          <w:p w:rsidR="00197016" w:rsidRPr="00FA5AD5" w:rsidRDefault="00197016" w:rsidP="00197016">
            <w:pPr>
              <w:tabs>
                <w:tab w:val="left" w:pos="851"/>
              </w:tabs>
              <w:ind w:left="-85" w:right="-85"/>
              <w:rPr>
                <w:rFonts w:ascii="PT Sans" w:hAnsi="PT Sans" w:cs="Franklin Gothic Book"/>
                <w:color w:val="000000" w:themeColor="text1"/>
                <w:sz w:val="18"/>
                <w:szCs w:val="24"/>
                <w:lang w:val="ru-RU"/>
              </w:rPr>
            </w:pPr>
            <w:r w:rsidRPr="00FA5AD5">
              <w:rPr>
                <w:rFonts w:ascii="PT Sans" w:hAnsi="PT Sans" w:cs="Franklin Gothic Book"/>
                <w:color w:val="000000" w:themeColor="text1"/>
                <w:sz w:val="18"/>
                <w:szCs w:val="24"/>
                <w:lang w:val="en-US"/>
              </w:rPr>
              <w:t>N</w:t>
            </w:r>
            <w:r w:rsidRPr="00FA5AD5">
              <w:rPr>
                <w:rFonts w:ascii="PT Sans" w:hAnsi="PT Sans" w:cs="Franklin Gothic Book"/>
                <w:color w:val="000000" w:themeColor="text1"/>
                <w:sz w:val="18"/>
                <w:szCs w:val="24"/>
                <w:lang w:val="ru-RU"/>
              </w:rPr>
              <w:t xml:space="preserve"> - количество комплексов</w:t>
            </w:r>
          </w:p>
          <w:p w:rsidR="00197016" w:rsidRPr="00FA5AD5" w:rsidRDefault="00197016" w:rsidP="00197016">
            <w:pPr>
              <w:tabs>
                <w:tab w:val="left" w:pos="851"/>
              </w:tabs>
              <w:ind w:left="-85" w:right="-85"/>
              <w:rPr>
                <w:rFonts w:ascii="PT Sans" w:hAnsi="PT Sans"/>
                <w:color w:val="000000" w:themeColor="text1"/>
                <w:sz w:val="18"/>
                <w:szCs w:val="18"/>
                <w:lang w:val="ru-RU"/>
              </w:rPr>
            </w:pPr>
            <w:r w:rsidRPr="00FA5AD5">
              <w:rPr>
                <w:rFonts w:ascii="PT Sans" w:hAnsi="PT Sans" w:cs="Franklin Gothic Book"/>
                <w:color w:val="000000" w:themeColor="text1"/>
                <w:sz w:val="18"/>
                <w:szCs w:val="24"/>
                <w:lang w:val="ru-RU"/>
              </w:rPr>
              <w:t>Допускается совмещение должностей/специалистов</w:t>
            </w:r>
          </w:p>
        </w:tc>
      </w:tr>
      <w:tr w:rsidR="00197016" w:rsidRPr="00FA5AD5" w:rsidTr="00EF3A65">
        <w:trPr>
          <w:trHeight w:val="20"/>
        </w:trPr>
        <w:tc>
          <w:tcPr>
            <w:tcW w:w="704" w:type="dxa"/>
            <w:shd w:val="clear" w:color="auto" w:fill="auto"/>
            <w:vAlign w:val="center"/>
          </w:tcPr>
          <w:p w:rsidR="00197016" w:rsidRPr="00FA5AD5" w:rsidRDefault="00197016" w:rsidP="00197016">
            <w:pPr>
              <w:pStyle w:val="affff"/>
              <w:tabs>
                <w:tab w:val="left" w:pos="851"/>
              </w:tabs>
              <w:ind w:left="-57" w:right="-57"/>
              <w:jc w:val="center"/>
              <w:rPr>
                <w:rFonts w:ascii="PT Sans" w:hAnsi="PT Sans"/>
                <w:color w:val="000000" w:themeColor="text1"/>
                <w:sz w:val="24"/>
                <w:szCs w:val="24"/>
                <w:lang w:val="ru-RU"/>
              </w:rPr>
            </w:pPr>
            <w:r w:rsidRPr="00FA5AD5">
              <w:rPr>
                <w:rFonts w:ascii="PT Sans" w:hAnsi="PT Sans"/>
                <w:color w:val="000000" w:themeColor="text1"/>
                <w:sz w:val="24"/>
                <w:szCs w:val="24"/>
                <w:lang w:val="ru-RU"/>
              </w:rPr>
              <w:t>2</w:t>
            </w:r>
          </w:p>
        </w:tc>
        <w:tc>
          <w:tcPr>
            <w:tcW w:w="2552" w:type="dxa"/>
            <w:shd w:val="clear" w:color="auto" w:fill="auto"/>
            <w:vAlign w:val="center"/>
          </w:tcPr>
          <w:p w:rsidR="00197016" w:rsidRPr="00FA5AD5" w:rsidRDefault="00197016" w:rsidP="00197016">
            <w:pPr>
              <w:autoSpaceDE w:val="0"/>
              <w:autoSpaceDN w:val="0"/>
              <w:adjustRightInd w:val="0"/>
              <w:ind w:left="-57" w:right="-57"/>
              <w:rPr>
                <w:rFonts w:ascii="PT Sans" w:hAnsi="PT Sans" w:cs="Franklin Gothic Book"/>
                <w:color w:val="000000" w:themeColor="text1"/>
                <w:sz w:val="24"/>
                <w:szCs w:val="24"/>
                <w:lang w:val="ru-RU"/>
              </w:rPr>
            </w:pPr>
            <w:r w:rsidRPr="00FA5AD5">
              <w:rPr>
                <w:rFonts w:ascii="PT Sans" w:hAnsi="PT Sans" w:cs="Franklin Gothic Book"/>
                <w:color w:val="000000" w:themeColor="text1"/>
                <w:sz w:val="24"/>
                <w:szCs w:val="24"/>
                <w:lang w:val="ru-RU"/>
              </w:rPr>
              <w:t>Оператор БВС</w:t>
            </w:r>
          </w:p>
        </w:tc>
        <w:tc>
          <w:tcPr>
            <w:tcW w:w="992" w:type="dxa"/>
            <w:shd w:val="clear" w:color="auto" w:fill="auto"/>
            <w:vAlign w:val="center"/>
          </w:tcPr>
          <w:p w:rsidR="00197016" w:rsidRPr="00FA5AD5" w:rsidRDefault="00197016" w:rsidP="00197016">
            <w:pPr>
              <w:pStyle w:val="affff"/>
              <w:tabs>
                <w:tab w:val="left" w:pos="851"/>
              </w:tabs>
              <w:ind w:left="0"/>
              <w:jc w:val="center"/>
              <w:rPr>
                <w:rFonts w:ascii="PT Sans" w:hAnsi="PT Sans"/>
                <w:color w:val="000000" w:themeColor="text1"/>
                <w:sz w:val="24"/>
                <w:szCs w:val="24"/>
                <w:lang w:val="ru-RU"/>
              </w:rPr>
            </w:pPr>
            <w:r w:rsidRPr="00FA5AD5">
              <w:rPr>
                <w:rFonts w:ascii="PT Sans" w:hAnsi="PT Sans"/>
                <w:color w:val="000000" w:themeColor="text1"/>
                <w:sz w:val="24"/>
                <w:szCs w:val="24"/>
                <w:lang w:val="ru-RU"/>
              </w:rPr>
              <w:t>2</w:t>
            </w:r>
          </w:p>
        </w:tc>
        <w:tc>
          <w:tcPr>
            <w:tcW w:w="1134" w:type="dxa"/>
            <w:shd w:val="clear" w:color="auto" w:fill="auto"/>
            <w:vAlign w:val="center"/>
          </w:tcPr>
          <w:p w:rsidR="00197016" w:rsidRPr="00FA5AD5" w:rsidRDefault="00197016" w:rsidP="00197016">
            <w:pPr>
              <w:pStyle w:val="affff"/>
              <w:tabs>
                <w:tab w:val="left" w:pos="851"/>
              </w:tabs>
              <w:ind w:left="0"/>
              <w:jc w:val="center"/>
              <w:rPr>
                <w:rFonts w:ascii="PT Sans" w:hAnsi="PT Sans"/>
                <w:color w:val="000000" w:themeColor="text1"/>
                <w:sz w:val="24"/>
                <w:szCs w:val="24"/>
                <w:lang w:val="ru-RU"/>
              </w:rPr>
            </w:pPr>
            <w:r w:rsidRPr="00FA5AD5">
              <w:rPr>
                <w:rFonts w:ascii="PT Sans" w:hAnsi="PT Sans"/>
                <w:color w:val="000000" w:themeColor="text1"/>
                <w:sz w:val="24"/>
                <w:szCs w:val="24"/>
                <w:lang w:val="ru-RU"/>
              </w:rPr>
              <w:t>4</w:t>
            </w:r>
          </w:p>
        </w:tc>
        <w:tc>
          <w:tcPr>
            <w:tcW w:w="1134" w:type="dxa"/>
            <w:shd w:val="clear" w:color="auto" w:fill="auto"/>
            <w:vAlign w:val="center"/>
          </w:tcPr>
          <w:p w:rsidR="00197016" w:rsidRPr="00FA5AD5" w:rsidRDefault="00197016" w:rsidP="00197016">
            <w:pPr>
              <w:pStyle w:val="affff"/>
              <w:tabs>
                <w:tab w:val="left" w:pos="851"/>
              </w:tabs>
              <w:ind w:left="0"/>
              <w:jc w:val="center"/>
              <w:rPr>
                <w:rFonts w:ascii="PT Sans" w:hAnsi="PT Sans"/>
                <w:color w:val="000000" w:themeColor="text1"/>
                <w:sz w:val="24"/>
                <w:szCs w:val="24"/>
                <w:lang w:val="ru-RU"/>
              </w:rPr>
            </w:pPr>
            <w:r w:rsidRPr="00FA5AD5">
              <w:rPr>
                <w:rFonts w:ascii="PT Sans" w:hAnsi="PT Sans"/>
                <w:color w:val="000000" w:themeColor="text1"/>
                <w:sz w:val="24"/>
                <w:szCs w:val="24"/>
                <w:lang w:val="ru-RU"/>
              </w:rPr>
              <w:t>6</w:t>
            </w:r>
          </w:p>
        </w:tc>
        <w:tc>
          <w:tcPr>
            <w:tcW w:w="1276" w:type="dxa"/>
            <w:shd w:val="clear" w:color="auto" w:fill="auto"/>
            <w:vAlign w:val="center"/>
          </w:tcPr>
          <w:p w:rsidR="00197016" w:rsidRPr="00FA5AD5" w:rsidRDefault="00197016" w:rsidP="00197016">
            <w:pPr>
              <w:tabs>
                <w:tab w:val="left" w:pos="851"/>
              </w:tabs>
              <w:ind w:left="-85" w:right="-85"/>
              <w:jc w:val="center"/>
              <w:rPr>
                <w:rFonts w:ascii="PT Sans" w:hAnsi="PT Sans"/>
                <w:color w:val="000000" w:themeColor="text1"/>
                <w:sz w:val="18"/>
                <w:szCs w:val="18"/>
                <w:lang w:val="ru-RU"/>
              </w:rPr>
            </w:pPr>
            <w:r w:rsidRPr="00FA5AD5">
              <w:rPr>
                <w:rFonts w:ascii="PT Sans" w:hAnsi="PT Sans" w:cs="Franklin Gothic Book"/>
                <w:color w:val="000000" w:themeColor="text1"/>
                <w:sz w:val="22"/>
                <w:szCs w:val="24"/>
                <w:lang w:val="en-US"/>
              </w:rPr>
              <w:t>N*2</w:t>
            </w:r>
          </w:p>
        </w:tc>
        <w:tc>
          <w:tcPr>
            <w:tcW w:w="2551" w:type="dxa"/>
            <w:vMerge/>
            <w:shd w:val="clear" w:color="auto" w:fill="auto"/>
            <w:vAlign w:val="center"/>
          </w:tcPr>
          <w:p w:rsidR="00197016" w:rsidRPr="00FA5AD5" w:rsidRDefault="00197016" w:rsidP="00197016">
            <w:pPr>
              <w:tabs>
                <w:tab w:val="left" w:pos="851"/>
              </w:tabs>
              <w:ind w:left="-85" w:right="-85"/>
              <w:rPr>
                <w:rFonts w:ascii="PT Sans" w:hAnsi="PT Sans"/>
                <w:color w:val="000000" w:themeColor="text1"/>
                <w:sz w:val="18"/>
                <w:szCs w:val="18"/>
                <w:lang w:val="ru-RU"/>
              </w:rPr>
            </w:pPr>
          </w:p>
        </w:tc>
      </w:tr>
      <w:tr w:rsidR="00197016" w:rsidRPr="00FA5AD5" w:rsidTr="00EF3A65">
        <w:trPr>
          <w:trHeight w:val="20"/>
        </w:trPr>
        <w:tc>
          <w:tcPr>
            <w:tcW w:w="704" w:type="dxa"/>
            <w:shd w:val="clear" w:color="auto" w:fill="auto"/>
            <w:vAlign w:val="center"/>
          </w:tcPr>
          <w:p w:rsidR="00197016" w:rsidRPr="00FA5AD5" w:rsidRDefault="00197016" w:rsidP="00197016">
            <w:pPr>
              <w:pStyle w:val="affff"/>
              <w:tabs>
                <w:tab w:val="left" w:pos="851"/>
              </w:tabs>
              <w:ind w:left="-57" w:right="-57"/>
              <w:jc w:val="center"/>
              <w:rPr>
                <w:rFonts w:ascii="PT Sans" w:hAnsi="PT Sans"/>
                <w:color w:val="000000" w:themeColor="text1"/>
                <w:sz w:val="24"/>
                <w:szCs w:val="24"/>
                <w:lang w:val="ru-RU"/>
              </w:rPr>
            </w:pPr>
            <w:r w:rsidRPr="00FA5AD5">
              <w:rPr>
                <w:rFonts w:ascii="PT Sans" w:hAnsi="PT Sans"/>
                <w:color w:val="000000" w:themeColor="text1"/>
                <w:sz w:val="24"/>
                <w:szCs w:val="24"/>
                <w:lang w:val="ru-RU"/>
              </w:rPr>
              <w:t>3</w:t>
            </w:r>
          </w:p>
        </w:tc>
        <w:tc>
          <w:tcPr>
            <w:tcW w:w="2552" w:type="dxa"/>
            <w:shd w:val="clear" w:color="auto" w:fill="auto"/>
            <w:vAlign w:val="center"/>
          </w:tcPr>
          <w:p w:rsidR="00197016" w:rsidRPr="00FA5AD5" w:rsidRDefault="00197016" w:rsidP="00197016">
            <w:pPr>
              <w:autoSpaceDE w:val="0"/>
              <w:autoSpaceDN w:val="0"/>
              <w:adjustRightInd w:val="0"/>
              <w:ind w:left="-57" w:right="-57"/>
              <w:rPr>
                <w:rFonts w:ascii="PT Sans" w:hAnsi="PT Sans" w:cs="Franklin Gothic Book"/>
                <w:color w:val="000000" w:themeColor="text1"/>
                <w:sz w:val="24"/>
                <w:szCs w:val="24"/>
                <w:lang w:val="ru-RU"/>
              </w:rPr>
            </w:pPr>
            <w:r w:rsidRPr="00FA5AD5">
              <w:rPr>
                <w:rFonts w:ascii="PT Sans" w:hAnsi="PT Sans" w:cs="Franklin Gothic Book"/>
                <w:color w:val="000000" w:themeColor="text1"/>
                <w:sz w:val="24"/>
                <w:szCs w:val="24"/>
                <w:lang w:val="ru-RU"/>
              </w:rPr>
              <w:t>Специалист по камеральной обработке</w:t>
            </w:r>
          </w:p>
        </w:tc>
        <w:tc>
          <w:tcPr>
            <w:tcW w:w="992" w:type="dxa"/>
            <w:shd w:val="clear" w:color="auto" w:fill="auto"/>
            <w:vAlign w:val="center"/>
          </w:tcPr>
          <w:p w:rsidR="00197016" w:rsidRPr="00FA5AD5" w:rsidRDefault="00197016" w:rsidP="00197016">
            <w:pPr>
              <w:pStyle w:val="affff"/>
              <w:tabs>
                <w:tab w:val="left" w:pos="851"/>
              </w:tabs>
              <w:ind w:left="0"/>
              <w:jc w:val="center"/>
              <w:rPr>
                <w:rFonts w:ascii="PT Sans" w:hAnsi="PT Sans"/>
                <w:color w:val="000000" w:themeColor="text1"/>
                <w:sz w:val="24"/>
                <w:szCs w:val="24"/>
                <w:lang w:val="ru-RU"/>
              </w:rPr>
            </w:pPr>
            <w:r w:rsidRPr="00FA5AD5">
              <w:rPr>
                <w:rFonts w:ascii="PT Sans" w:hAnsi="PT Sans"/>
                <w:color w:val="000000" w:themeColor="text1"/>
                <w:sz w:val="24"/>
                <w:szCs w:val="24"/>
                <w:lang w:val="ru-RU"/>
              </w:rPr>
              <w:t>1</w:t>
            </w:r>
          </w:p>
        </w:tc>
        <w:tc>
          <w:tcPr>
            <w:tcW w:w="1134" w:type="dxa"/>
            <w:shd w:val="clear" w:color="auto" w:fill="auto"/>
            <w:vAlign w:val="center"/>
          </w:tcPr>
          <w:p w:rsidR="00197016" w:rsidRPr="00FA5AD5" w:rsidRDefault="00197016" w:rsidP="00197016">
            <w:pPr>
              <w:pStyle w:val="affff"/>
              <w:tabs>
                <w:tab w:val="left" w:pos="851"/>
              </w:tabs>
              <w:ind w:left="0"/>
              <w:jc w:val="center"/>
              <w:rPr>
                <w:rFonts w:ascii="PT Sans" w:hAnsi="PT Sans"/>
                <w:color w:val="000000" w:themeColor="text1"/>
                <w:sz w:val="24"/>
                <w:szCs w:val="24"/>
                <w:lang w:val="ru-RU"/>
              </w:rPr>
            </w:pPr>
            <w:r w:rsidRPr="00FA5AD5">
              <w:rPr>
                <w:rFonts w:ascii="PT Sans" w:hAnsi="PT Sans"/>
                <w:color w:val="000000" w:themeColor="text1"/>
                <w:sz w:val="24"/>
                <w:szCs w:val="24"/>
                <w:lang w:val="ru-RU"/>
              </w:rPr>
              <w:t>2</w:t>
            </w:r>
          </w:p>
        </w:tc>
        <w:tc>
          <w:tcPr>
            <w:tcW w:w="1134" w:type="dxa"/>
            <w:shd w:val="clear" w:color="auto" w:fill="auto"/>
            <w:vAlign w:val="center"/>
          </w:tcPr>
          <w:p w:rsidR="00197016" w:rsidRPr="00FA5AD5" w:rsidRDefault="00197016" w:rsidP="00197016">
            <w:pPr>
              <w:pStyle w:val="affff"/>
              <w:tabs>
                <w:tab w:val="left" w:pos="851"/>
              </w:tabs>
              <w:ind w:left="0"/>
              <w:jc w:val="center"/>
              <w:rPr>
                <w:rFonts w:ascii="PT Sans" w:hAnsi="PT Sans"/>
                <w:color w:val="000000" w:themeColor="text1"/>
                <w:sz w:val="24"/>
                <w:szCs w:val="24"/>
                <w:lang w:val="ru-RU"/>
              </w:rPr>
            </w:pPr>
            <w:r w:rsidRPr="00FA5AD5">
              <w:rPr>
                <w:rFonts w:ascii="PT Sans" w:hAnsi="PT Sans"/>
                <w:color w:val="000000" w:themeColor="text1"/>
                <w:sz w:val="24"/>
                <w:szCs w:val="24"/>
                <w:lang w:val="ru-RU"/>
              </w:rPr>
              <w:t>3</w:t>
            </w:r>
          </w:p>
        </w:tc>
        <w:tc>
          <w:tcPr>
            <w:tcW w:w="1276" w:type="dxa"/>
            <w:shd w:val="clear" w:color="auto" w:fill="auto"/>
            <w:vAlign w:val="center"/>
          </w:tcPr>
          <w:p w:rsidR="00197016" w:rsidRPr="00FA5AD5" w:rsidRDefault="00197016" w:rsidP="00197016">
            <w:pPr>
              <w:tabs>
                <w:tab w:val="left" w:pos="851"/>
              </w:tabs>
              <w:ind w:left="-85" w:right="-85"/>
              <w:jc w:val="center"/>
              <w:rPr>
                <w:rFonts w:ascii="PT Sans" w:hAnsi="PT Sans"/>
                <w:color w:val="000000" w:themeColor="text1"/>
                <w:sz w:val="18"/>
                <w:szCs w:val="18"/>
                <w:lang w:val="ru-RU"/>
              </w:rPr>
            </w:pPr>
            <w:r w:rsidRPr="00FA5AD5">
              <w:rPr>
                <w:rFonts w:ascii="PT Sans" w:hAnsi="PT Sans" w:cs="Franklin Gothic Book"/>
                <w:color w:val="000000" w:themeColor="text1"/>
                <w:sz w:val="22"/>
                <w:szCs w:val="24"/>
                <w:lang w:val="en-US"/>
              </w:rPr>
              <w:t>N*1</w:t>
            </w:r>
          </w:p>
        </w:tc>
        <w:tc>
          <w:tcPr>
            <w:tcW w:w="2551" w:type="dxa"/>
            <w:shd w:val="clear" w:color="auto" w:fill="auto"/>
            <w:vAlign w:val="center"/>
          </w:tcPr>
          <w:p w:rsidR="00197016" w:rsidRPr="00FA5AD5" w:rsidRDefault="00197016" w:rsidP="00197016">
            <w:pPr>
              <w:tabs>
                <w:tab w:val="left" w:pos="851"/>
              </w:tabs>
              <w:ind w:left="-85" w:right="-85"/>
              <w:rPr>
                <w:rFonts w:ascii="PT Sans" w:hAnsi="PT Sans" w:cs="Franklin Gothic Book"/>
                <w:color w:val="000000" w:themeColor="text1"/>
                <w:sz w:val="18"/>
                <w:szCs w:val="24"/>
                <w:lang w:val="ru-RU"/>
              </w:rPr>
            </w:pPr>
            <w:r w:rsidRPr="00FA5AD5">
              <w:rPr>
                <w:rFonts w:ascii="PT Sans" w:hAnsi="PT Sans" w:cs="Franklin Gothic Book"/>
                <w:color w:val="000000" w:themeColor="text1"/>
                <w:sz w:val="18"/>
                <w:szCs w:val="24"/>
                <w:lang w:val="en-US"/>
              </w:rPr>
              <w:t>N</w:t>
            </w:r>
            <w:r w:rsidRPr="00FA5AD5">
              <w:rPr>
                <w:rFonts w:ascii="PT Sans" w:hAnsi="PT Sans" w:cs="Franklin Gothic Book"/>
                <w:color w:val="000000" w:themeColor="text1"/>
                <w:sz w:val="18"/>
                <w:szCs w:val="24"/>
                <w:lang w:val="ru-RU"/>
              </w:rPr>
              <w:t xml:space="preserve"> - количество комплексов</w:t>
            </w:r>
          </w:p>
        </w:tc>
      </w:tr>
      <w:tr w:rsidR="00197016" w:rsidRPr="005503DD" w:rsidTr="00EF3A65">
        <w:trPr>
          <w:trHeight w:val="20"/>
        </w:trPr>
        <w:tc>
          <w:tcPr>
            <w:tcW w:w="704" w:type="dxa"/>
            <w:shd w:val="clear" w:color="auto" w:fill="auto"/>
            <w:vAlign w:val="center"/>
          </w:tcPr>
          <w:p w:rsidR="00197016" w:rsidRPr="00FA5AD5" w:rsidRDefault="00197016" w:rsidP="00197016">
            <w:pPr>
              <w:pStyle w:val="affff"/>
              <w:tabs>
                <w:tab w:val="left" w:pos="851"/>
              </w:tabs>
              <w:ind w:left="-57" w:right="-57"/>
              <w:jc w:val="center"/>
              <w:rPr>
                <w:rFonts w:ascii="PT Sans" w:hAnsi="PT Sans"/>
                <w:color w:val="000000" w:themeColor="text1"/>
                <w:sz w:val="24"/>
                <w:szCs w:val="24"/>
                <w:lang w:val="ru-RU"/>
              </w:rPr>
            </w:pPr>
            <w:r w:rsidRPr="00FA5AD5">
              <w:rPr>
                <w:rFonts w:ascii="PT Sans" w:hAnsi="PT Sans"/>
                <w:color w:val="000000" w:themeColor="text1"/>
                <w:sz w:val="24"/>
                <w:szCs w:val="24"/>
                <w:lang w:val="ru-RU"/>
              </w:rPr>
              <w:t>4</w:t>
            </w:r>
          </w:p>
        </w:tc>
        <w:tc>
          <w:tcPr>
            <w:tcW w:w="2552" w:type="dxa"/>
            <w:shd w:val="clear" w:color="auto" w:fill="auto"/>
            <w:vAlign w:val="center"/>
          </w:tcPr>
          <w:p w:rsidR="00197016" w:rsidRPr="00FA5AD5" w:rsidRDefault="00197016" w:rsidP="00197016">
            <w:pPr>
              <w:autoSpaceDE w:val="0"/>
              <w:autoSpaceDN w:val="0"/>
              <w:adjustRightInd w:val="0"/>
              <w:ind w:left="-57" w:right="-57"/>
              <w:rPr>
                <w:rFonts w:ascii="PT Sans" w:hAnsi="PT Sans" w:cs="Franklin Gothic Book"/>
                <w:color w:val="000000" w:themeColor="text1"/>
                <w:sz w:val="24"/>
                <w:szCs w:val="24"/>
                <w:lang w:val="ru-RU"/>
              </w:rPr>
            </w:pPr>
            <w:r w:rsidRPr="00FA5AD5">
              <w:rPr>
                <w:rFonts w:ascii="PT Sans" w:hAnsi="PT Sans"/>
                <w:sz w:val="24"/>
                <w:szCs w:val="24"/>
                <w:shd w:val="clear" w:color="auto" w:fill="FFFFFF"/>
              </w:rPr>
              <w:t>Менеджер по организации полетов</w:t>
            </w:r>
          </w:p>
        </w:tc>
        <w:tc>
          <w:tcPr>
            <w:tcW w:w="992" w:type="dxa"/>
            <w:shd w:val="clear" w:color="auto" w:fill="auto"/>
            <w:vAlign w:val="center"/>
          </w:tcPr>
          <w:p w:rsidR="00197016" w:rsidRPr="00FA5AD5" w:rsidRDefault="00197016" w:rsidP="00197016">
            <w:pPr>
              <w:pStyle w:val="affff"/>
              <w:tabs>
                <w:tab w:val="left" w:pos="851"/>
              </w:tabs>
              <w:ind w:left="0"/>
              <w:jc w:val="center"/>
              <w:rPr>
                <w:rFonts w:ascii="PT Sans" w:hAnsi="PT Sans"/>
                <w:color w:val="000000" w:themeColor="text1"/>
                <w:sz w:val="24"/>
                <w:szCs w:val="24"/>
                <w:lang w:val="ru-RU"/>
              </w:rPr>
            </w:pPr>
            <w:r w:rsidRPr="00FA5AD5">
              <w:rPr>
                <w:rFonts w:ascii="PT Sans" w:hAnsi="PT Sans"/>
                <w:color w:val="000000" w:themeColor="text1"/>
                <w:sz w:val="24"/>
                <w:szCs w:val="24"/>
                <w:lang w:val="ru-RU"/>
              </w:rPr>
              <w:t>1</w:t>
            </w:r>
          </w:p>
        </w:tc>
        <w:tc>
          <w:tcPr>
            <w:tcW w:w="1134" w:type="dxa"/>
            <w:shd w:val="clear" w:color="auto" w:fill="auto"/>
            <w:vAlign w:val="center"/>
          </w:tcPr>
          <w:p w:rsidR="00197016" w:rsidRPr="00FA5AD5" w:rsidRDefault="00197016" w:rsidP="00197016">
            <w:pPr>
              <w:pStyle w:val="affff"/>
              <w:tabs>
                <w:tab w:val="left" w:pos="851"/>
              </w:tabs>
              <w:ind w:left="0"/>
              <w:jc w:val="center"/>
              <w:rPr>
                <w:rFonts w:ascii="PT Sans" w:hAnsi="PT Sans"/>
                <w:color w:val="000000" w:themeColor="text1"/>
                <w:sz w:val="24"/>
                <w:szCs w:val="24"/>
                <w:lang w:val="ru-RU"/>
              </w:rPr>
            </w:pPr>
            <w:r w:rsidRPr="00FA5AD5">
              <w:rPr>
                <w:rFonts w:ascii="PT Sans" w:hAnsi="PT Sans"/>
                <w:color w:val="000000" w:themeColor="text1"/>
                <w:sz w:val="24"/>
                <w:szCs w:val="24"/>
                <w:lang w:val="ru-RU"/>
              </w:rPr>
              <w:t>1</w:t>
            </w:r>
          </w:p>
        </w:tc>
        <w:tc>
          <w:tcPr>
            <w:tcW w:w="1134" w:type="dxa"/>
            <w:shd w:val="clear" w:color="auto" w:fill="auto"/>
            <w:vAlign w:val="center"/>
          </w:tcPr>
          <w:p w:rsidR="00197016" w:rsidRPr="00FA5AD5" w:rsidRDefault="00197016" w:rsidP="00197016">
            <w:pPr>
              <w:pStyle w:val="affff"/>
              <w:tabs>
                <w:tab w:val="left" w:pos="851"/>
              </w:tabs>
              <w:ind w:left="0"/>
              <w:jc w:val="center"/>
              <w:rPr>
                <w:rFonts w:ascii="PT Sans" w:hAnsi="PT Sans"/>
                <w:color w:val="000000" w:themeColor="text1"/>
                <w:sz w:val="24"/>
                <w:szCs w:val="24"/>
                <w:lang w:val="ru-RU"/>
              </w:rPr>
            </w:pPr>
            <w:r w:rsidRPr="00FA5AD5">
              <w:rPr>
                <w:rFonts w:ascii="PT Sans" w:hAnsi="PT Sans"/>
                <w:color w:val="000000" w:themeColor="text1"/>
                <w:sz w:val="24"/>
                <w:szCs w:val="24"/>
                <w:lang w:val="ru-RU"/>
              </w:rPr>
              <w:t>1</w:t>
            </w:r>
          </w:p>
        </w:tc>
        <w:tc>
          <w:tcPr>
            <w:tcW w:w="1276" w:type="dxa"/>
            <w:shd w:val="clear" w:color="auto" w:fill="auto"/>
            <w:vAlign w:val="center"/>
          </w:tcPr>
          <w:p w:rsidR="00197016" w:rsidRPr="00FA5AD5" w:rsidRDefault="00197016" w:rsidP="00197016">
            <w:pPr>
              <w:tabs>
                <w:tab w:val="left" w:pos="851"/>
              </w:tabs>
              <w:ind w:left="-85" w:right="-85"/>
              <w:jc w:val="center"/>
              <w:rPr>
                <w:rFonts w:ascii="PT Sans" w:hAnsi="PT Sans" w:cs="Franklin Gothic Book"/>
                <w:color w:val="000000" w:themeColor="text1"/>
                <w:sz w:val="22"/>
                <w:szCs w:val="24"/>
                <w:lang w:val="en-US"/>
              </w:rPr>
            </w:pPr>
            <w:r w:rsidRPr="00FA5AD5">
              <w:rPr>
                <w:rFonts w:ascii="PT Sans" w:hAnsi="PT Sans"/>
                <w:color w:val="000000" w:themeColor="text1"/>
                <w:sz w:val="24"/>
                <w:szCs w:val="24"/>
                <w:lang w:val="ru-RU"/>
              </w:rPr>
              <w:t>1</w:t>
            </w:r>
          </w:p>
        </w:tc>
        <w:tc>
          <w:tcPr>
            <w:tcW w:w="2551" w:type="dxa"/>
            <w:shd w:val="clear" w:color="auto" w:fill="auto"/>
            <w:vAlign w:val="center"/>
          </w:tcPr>
          <w:p w:rsidR="00197016" w:rsidRPr="00FA5AD5" w:rsidRDefault="00197016" w:rsidP="00197016">
            <w:pPr>
              <w:tabs>
                <w:tab w:val="left" w:pos="851"/>
              </w:tabs>
              <w:ind w:left="-85" w:right="-85"/>
              <w:rPr>
                <w:rFonts w:ascii="PT Sans" w:hAnsi="PT Sans" w:cs="Franklin Gothic Book"/>
                <w:color w:val="000000" w:themeColor="text1"/>
                <w:sz w:val="18"/>
                <w:szCs w:val="24"/>
                <w:lang w:val="ru-RU"/>
              </w:rPr>
            </w:pPr>
            <w:r w:rsidRPr="00FA5AD5">
              <w:rPr>
                <w:rFonts w:ascii="PT Sans" w:hAnsi="PT Sans" w:cs="Franklin Gothic Book"/>
                <w:color w:val="000000" w:themeColor="text1"/>
                <w:sz w:val="18"/>
                <w:szCs w:val="24"/>
                <w:lang w:val="ru-RU"/>
              </w:rPr>
              <w:t>Допускается совмещение должностей/специалистов с поз. 1,</w:t>
            </w:r>
            <w:r w:rsidR="00890771">
              <w:rPr>
                <w:rFonts w:ascii="PT Sans" w:hAnsi="PT Sans" w:cs="Franklin Gothic Book"/>
                <w:color w:val="000000" w:themeColor="text1"/>
                <w:sz w:val="18"/>
                <w:szCs w:val="24"/>
                <w:lang w:val="ru-RU"/>
              </w:rPr>
              <w:t xml:space="preserve"> </w:t>
            </w:r>
            <w:r w:rsidRPr="00FA5AD5">
              <w:rPr>
                <w:rFonts w:ascii="PT Sans" w:hAnsi="PT Sans" w:cs="Franklin Gothic Book"/>
                <w:color w:val="000000" w:themeColor="text1"/>
                <w:sz w:val="18"/>
                <w:szCs w:val="24"/>
                <w:lang w:val="ru-RU"/>
              </w:rPr>
              <w:t>2,</w:t>
            </w:r>
            <w:r w:rsidR="00890771">
              <w:rPr>
                <w:rFonts w:ascii="PT Sans" w:hAnsi="PT Sans" w:cs="Franklin Gothic Book"/>
                <w:color w:val="000000" w:themeColor="text1"/>
                <w:sz w:val="18"/>
                <w:szCs w:val="24"/>
                <w:lang w:val="ru-RU"/>
              </w:rPr>
              <w:t xml:space="preserve"> </w:t>
            </w:r>
            <w:r w:rsidRPr="00FA5AD5">
              <w:rPr>
                <w:rFonts w:ascii="PT Sans" w:hAnsi="PT Sans" w:cs="Franklin Gothic Book"/>
                <w:color w:val="000000" w:themeColor="text1"/>
                <w:sz w:val="18"/>
                <w:szCs w:val="24"/>
                <w:lang w:val="ru-RU"/>
              </w:rPr>
              <w:t>3</w:t>
            </w:r>
          </w:p>
        </w:tc>
      </w:tr>
    </w:tbl>
    <w:p w:rsidR="00C5142A" w:rsidRPr="00FA5AD5" w:rsidRDefault="00C5142A" w:rsidP="00C5142A">
      <w:pPr>
        <w:spacing w:line="276" w:lineRule="auto"/>
        <w:rPr>
          <w:rFonts w:ascii="PT Sans" w:hAnsi="PT Sans"/>
          <w:color w:val="000000" w:themeColor="text1"/>
          <w:sz w:val="24"/>
          <w:szCs w:val="24"/>
          <w:lang w:val="ru-RU"/>
        </w:rPr>
      </w:pPr>
    </w:p>
    <w:p w:rsidR="000A4546" w:rsidRPr="00890771" w:rsidRDefault="00890771" w:rsidP="00AC4A4A">
      <w:pPr>
        <w:pStyle w:val="affff"/>
        <w:numPr>
          <w:ilvl w:val="3"/>
          <w:numId w:val="60"/>
        </w:numPr>
        <w:spacing w:line="276" w:lineRule="auto"/>
        <w:ind w:left="0" w:firstLine="709"/>
        <w:jc w:val="both"/>
        <w:rPr>
          <w:rFonts w:ascii="PT Sans" w:hAnsi="PT Sans"/>
          <w:color w:val="000000" w:themeColor="text1"/>
          <w:sz w:val="24"/>
          <w:szCs w:val="24"/>
          <w:lang w:val="ru-RU"/>
        </w:rPr>
      </w:pPr>
      <w:r w:rsidRPr="00890771">
        <w:rPr>
          <w:rFonts w:ascii="PT Sans" w:hAnsi="PT Sans"/>
          <w:color w:val="000000" w:themeColor="text1"/>
          <w:sz w:val="24"/>
          <w:szCs w:val="24"/>
          <w:lang w:val="ru-RU"/>
        </w:rPr>
        <w:t xml:space="preserve">Персонал, привлекаемый по заявленному виду работ, услуг, должен соответствовать квалификационным требованиям, указанным в таблице </w:t>
      </w:r>
      <w:r w:rsidR="000A4546" w:rsidRPr="00890771">
        <w:rPr>
          <w:rFonts w:ascii="PT Sans" w:hAnsi="PT Sans"/>
          <w:color w:val="000000" w:themeColor="text1"/>
          <w:sz w:val="24"/>
          <w:szCs w:val="24"/>
          <w:lang w:val="ru-RU"/>
        </w:rPr>
        <w:t>2.2.</w:t>
      </w:r>
    </w:p>
    <w:p w:rsidR="00C5142A" w:rsidRPr="00FA5AD5" w:rsidRDefault="00C5142A" w:rsidP="00890771">
      <w:pPr>
        <w:widowControl w:val="0"/>
        <w:tabs>
          <w:tab w:val="left" w:pos="709"/>
        </w:tabs>
        <w:spacing w:line="276" w:lineRule="auto"/>
        <w:jc w:val="right"/>
        <w:rPr>
          <w:rFonts w:ascii="PT Sans" w:hAnsi="PT Sans"/>
          <w:color w:val="000000" w:themeColor="text1"/>
          <w:sz w:val="24"/>
          <w:szCs w:val="24"/>
          <w:lang w:val="ru-RU"/>
        </w:rPr>
      </w:pPr>
      <w:r w:rsidRPr="00FA5AD5">
        <w:rPr>
          <w:rFonts w:ascii="PT Sans" w:hAnsi="PT Sans"/>
          <w:color w:val="000000" w:themeColor="text1"/>
          <w:sz w:val="24"/>
          <w:szCs w:val="24"/>
          <w:lang w:val="ru-RU"/>
        </w:rPr>
        <w:t xml:space="preserve">Таблица 2.2.  </w:t>
      </w:r>
    </w:p>
    <w:tbl>
      <w:tblPr>
        <w:tblStyle w:val="aff2"/>
        <w:tblW w:w="10343" w:type="dxa"/>
        <w:tblLayout w:type="fixed"/>
        <w:tblLook w:val="04A0" w:firstRow="1" w:lastRow="0" w:firstColumn="1" w:lastColumn="0" w:noHBand="0" w:noVBand="1"/>
      </w:tblPr>
      <w:tblGrid>
        <w:gridCol w:w="529"/>
        <w:gridCol w:w="2301"/>
        <w:gridCol w:w="7513"/>
      </w:tblGrid>
      <w:tr w:rsidR="00197016" w:rsidRPr="00FA5AD5" w:rsidTr="00EF3A65">
        <w:trPr>
          <w:trHeight w:val="20"/>
          <w:tblHeader/>
        </w:trPr>
        <w:tc>
          <w:tcPr>
            <w:tcW w:w="529" w:type="dxa"/>
            <w:shd w:val="clear" w:color="auto" w:fill="auto"/>
            <w:vAlign w:val="center"/>
          </w:tcPr>
          <w:p w:rsidR="00197016" w:rsidRPr="00FA5AD5" w:rsidRDefault="00197016" w:rsidP="00890771">
            <w:pPr>
              <w:widowControl w:val="0"/>
              <w:tabs>
                <w:tab w:val="left" w:pos="709"/>
              </w:tabs>
              <w:ind w:left="-120" w:right="-109"/>
              <w:jc w:val="center"/>
              <w:rPr>
                <w:rFonts w:ascii="PT Sans" w:hAnsi="PT Sans"/>
                <w:b/>
                <w:color w:val="000000" w:themeColor="text1"/>
                <w:sz w:val="24"/>
                <w:szCs w:val="24"/>
                <w:lang w:val="ru-RU"/>
              </w:rPr>
            </w:pPr>
            <w:r w:rsidRPr="00FA5AD5">
              <w:rPr>
                <w:rFonts w:ascii="PT Sans" w:hAnsi="PT Sans"/>
                <w:b/>
                <w:color w:val="000000" w:themeColor="text1"/>
                <w:sz w:val="24"/>
                <w:szCs w:val="24"/>
                <w:lang w:val="ru-RU"/>
              </w:rPr>
              <w:t>№</w:t>
            </w:r>
          </w:p>
        </w:tc>
        <w:tc>
          <w:tcPr>
            <w:tcW w:w="2301" w:type="dxa"/>
            <w:shd w:val="clear" w:color="auto" w:fill="auto"/>
            <w:vAlign w:val="center"/>
          </w:tcPr>
          <w:p w:rsidR="00197016" w:rsidRPr="00FA5AD5" w:rsidRDefault="00197016" w:rsidP="00890771">
            <w:pPr>
              <w:widowControl w:val="0"/>
              <w:ind w:left="-57" w:right="-57"/>
              <w:jc w:val="center"/>
              <w:rPr>
                <w:rFonts w:ascii="PT Sans" w:hAnsi="PT Sans"/>
                <w:color w:val="000000" w:themeColor="text1"/>
                <w:sz w:val="24"/>
                <w:szCs w:val="24"/>
                <w:lang w:val="ru-RU"/>
              </w:rPr>
            </w:pPr>
            <w:r w:rsidRPr="00FA5AD5">
              <w:rPr>
                <w:rFonts w:ascii="PT Sans" w:hAnsi="PT Sans"/>
                <w:b/>
                <w:color w:val="000000" w:themeColor="text1"/>
                <w:sz w:val="24"/>
                <w:szCs w:val="24"/>
                <w:lang w:val="ru-RU"/>
              </w:rPr>
              <w:t xml:space="preserve">Наименование профессии/ должности </w:t>
            </w:r>
          </w:p>
        </w:tc>
        <w:tc>
          <w:tcPr>
            <w:tcW w:w="7513" w:type="dxa"/>
            <w:shd w:val="clear" w:color="auto" w:fill="auto"/>
            <w:vAlign w:val="center"/>
          </w:tcPr>
          <w:p w:rsidR="00197016" w:rsidRPr="00FA5AD5" w:rsidRDefault="00197016" w:rsidP="00890771">
            <w:pPr>
              <w:widowControl w:val="0"/>
              <w:jc w:val="center"/>
              <w:rPr>
                <w:rFonts w:ascii="PT Sans" w:hAnsi="PT Sans"/>
                <w:b/>
                <w:color w:val="000000" w:themeColor="text1"/>
                <w:sz w:val="24"/>
                <w:szCs w:val="24"/>
                <w:lang w:val="ru-RU"/>
              </w:rPr>
            </w:pPr>
            <w:r w:rsidRPr="00FA5AD5">
              <w:rPr>
                <w:rFonts w:ascii="PT Sans" w:hAnsi="PT Sans"/>
                <w:b/>
                <w:color w:val="000000" w:themeColor="text1"/>
                <w:sz w:val="24"/>
                <w:szCs w:val="24"/>
                <w:lang w:val="ru-RU"/>
              </w:rPr>
              <w:t>Требования к квалификации</w:t>
            </w:r>
          </w:p>
        </w:tc>
      </w:tr>
      <w:tr w:rsidR="00197016" w:rsidRPr="00FA5AD5" w:rsidTr="00EF3A65">
        <w:trPr>
          <w:trHeight w:val="20"/>
          <w:tblHeader/>
        </w:trPr>
        <w:tc>
          <w:tcPr>
            <w:tcW w:w="529" w:type="dxa"/>
            <w:shd w:val="clear" w:color="auto" w:fill="auto"/>
            <w:vAlign w:val="center"/>
          </w:tcPr>
          <w:p w:rsidR="00197016" w:rsidRPr="00AC4A4A" w:rsidRDefault="00197016" w:rsidP="00197016">
            <w:pPr>
              <w:widowControl w:val="0"/>
              <w:tabs>
                <w:tab w:val="left" w:pos="709"/>
              </w:tabs>
              <w:jc w:val="center"/>
              <w:rPr>
                <w:rFonts w:ascii="PT Sans" w:hAnsi="PT Sans"/>
                <w:color w:val="000000" w:themeColor="text1"/>
                <w:sz w:val="18"/>
                <w:szCs w:val="24"/>
                <w:lang w:val="ru-RU"/>
              </w:rPr>
            </w:pPr>
            <w:r w:rsidRPr="00AC4A4A">
              <w:rPr>
                <w:rFonts w:ascii="PT Sans" w:hAnsi="PT Sans"/>
                <w:color w:val="000000" w:themeColor="text1"/>
                <w:sz w:val="18"/>
                <w:szCs w:val="24"/>
                <w:lang w:val="ru-RU"/>
              </w:rPr>
              <w:t>1</w:t>
            </w:r>
          </w:p>
        </w:tc>
        <w:tc>
          <w:tcPr>
            <w:tcW w:w="2301" w:type="dxa"/>
            <w:shd w:val="clear" w:color="auto" w:fill="auto"/>
            <w:vAlign w:val="center"/>
          </w:tcPr>
          <w:p w:rsidR="00197016" w:rsidRPr="00AC4A4A" w:rsidRDefault="00197016" w:rsidP="00197016">
            <w:pPr>
              <w:widowControl w:val="0"/>
              <w:tabs>
                <w:tab w:val="left" w:pos="709"/>
              </w:tabs>
              <w:ind w:left="-57" w:right="-57"/>
              <w:jc w:val="center"/>
              <w:rPr>
                <w:rFonts w:ascii="PT Sans" w:hAnsi="PT Sans"/>
                <w:color w:val="000000" w:themeColor="text1"/>
                <w:sz w:val="18"/>
                <w:szCs w:val="24"/>
                <w:lang w:val="ru-RU"/>
              </w:rPr>
            </w:pPr>
            <w:r w:rsidRPr="00AC4A4A">
              <w:rPr>
                <w:rFonts w:ascii="PT Sans" w:hAnsi="PT Sans"/>
                <w:color w:val="000000" w:themeColor="text1"/>
                <w:sz w:val="18"/>
                <w:szCs w:val="24"/>
                <w:lang w:val="ru-RU"/>
              </w:rPr>
              <w:t>2</w:t>
            </w:r>
          </w:p>
        </w:tc>
        <w:tc>
          <w:tcPr>
            <w:tcW w:w="7513" w:type="dxa"/>
            <w:shd w:val="clear" w:color="auto" w:fill="auto"/>
            <w:vAlign w:val="center"/>
          </w:tcPr>
          <w:p w:rsidR="00197016" w:rsidRPr="00AC4A4A" w:rsidRDefault="00197016" w:rsidP="00197016">
            <w:pPr>
              <w:widowControl w:val="0"/>
              <w:tabs>
                <w:tab w:val="left" w:pos="709"/>
              </w:tabs>
              <w:jc w:val="center"/>
              <w:rPr>
                <w:rFonts w:ascii="PT Sans" w:hAnsi="PT Sans"/>
                <w:color w:val="000000" w:themeColor="text1"/>
                <w:sz w:val="18"/>
                <w:szCs w:val="24"/>
                <w:lang w:val="ru-RU"/>
              </w:rPr>
            </w:pPr>
            <w:r w:rsidRPr="00AC4A4A">
              <w:rPr>
                <w:rFonts w:ascii="PT Sans" w:hAnsi="PT Sans"/>
                <w:color w:val="000000" w:themeColor="text1"/>
                <w:sz w:val="18"/>
                <w:szCs w:val="24"/>
                <w:lang w:val="ru-RU"/>
              </w:rPr>
              <w:t>3</w:t>
            </w:r>
          </w:p>
        </w:tc>
      </w:tr>
      <w:tr w:rsidR="00197016" w:rsidRPr="005503DD" w:rsidTr="00EF3A65">
        <w:trPr>
          <w:trHeight w:val="327"/>
        </w:trPr>
        <w:tc>
          <w:tcPr>
            <w:tcW w:w="529" w:type="dxa"/>
            <w:shd w:val="clear" w:color="auto" w:fill="auto"/>
            <w:vAlign w:val="center"/>
          </w:tcPr>
          <w:p w:rsidR="00197016" w:rsidRPr="00FA5AD5" w:rsidRDefault="00197016" w:rsidP="00197016">
            <w:pPr>
              <w:widowControl w:val="0"/>
              <w:tabs>
                <w:tab w:val="num" w:pos="-120"/>
              </w:tabs>
              <w:ind w:left="-120" w:right="-147"/>
              <w:jc w:val="center"/>
              <w:rPr>
                <w:rFonts w:ascii="PT Sans" w:hAnsi="PT Sans"/>
                <w:color w:val="000000" w:themeColor="text1"/>
                <w:sz w:val="24"/>
                <w:szCs w:val="24"/>
                <w:lang w:val="ru-RU"/>
              </w:rPr>
            </w:pPr>
            <w:r w:rsidRPr="00FA5AD5">
              <w:rPr>
                <w:rFonts w:ascii="PT Sans" w:hAnsi="PT Sans"/>
                <w:color w:val="000000" w:themeColor="text1"/>
                <w:sz w:val="24"/>
                <w:szCs w:val="24"/>
                <w:lang w:val="ru-RU"/>
              </w:rPr>
              <w:t>1</w:t>
            </w:r>
          </w:p>
        </w:tc>
        <w:tc>
          <w:tcPr>
            <w:tcW w:w="2301" w:type="dxa"/>
            <w:shd w:val="clear" w:color="auto" w:fill="auto"/>
            <w:vAlign w:val="center"/>
          </w:tcPr>
          <w:p w:rsidR="00197016" w:rsidRPr="00FA5AD5" w:rsidRDefault="00197016" w:rsidP="00197016">
            <w:pPr>
              <w:widowControl w:val="0"/>
              <w:tabs>
                <w:tab w:val="left" w:pos="709"/>
              </w:tabs>
              <w:jc w:val="both"/>
              <w:rPr>
                <w:rFonts w:ascii="PT Sans" w:hAnsi="PT Sans"/>
                <w:color w:val="000000" w:themeColor="text1"/>
                <w:sz w:val="24"/>
                <w:szCs w:val="24"/>
                <w:lang w:val="ru-RU"/>
              </w:rPr>
            </w:pPr>
            <w:r w:rsidRPr="00FA5AD5">
              <w:rPr>
                <w:rFonts w:ascii="PT Sans" w:hAnsi="PT Sans" w:cs="Franklin Gothic Book"/>
                <w:color w:val="000000" w:themeColor="text1"/>
                <w:sz w:val="24"/>
                <w:szCs w:val="24"/>
                <w:lang w:val="ru-RU"/>
              </w:rPr>
              <w:t>Водитель</w:t>
            </w:r>
          </w:p>
        </w:tc>
        <w:tc>
          <w:tcPr>
            <w:tcW w:w="7513" w:type="dxa"/>
            <w:shd w:val="clear" w:color="auto" w:fill="auto"/>
          </w:tcPr>
          <w:p w:rsidR="00197016" w:rsidRPr="00FA5AD5" w:rsidRDefault="00197016" w:rsidP="00197016">
            <w:pPr>
              <w:pStyle w:val="affff"/>
              <w:widowControl w:val="0"/>
              <w:tabs>
                <w:tab w:val="left" w:pos="325"/>
              </w:tabs>
              <w:ind w:left="0"/>
              <w:jc w:val="both"/>
              <w:rPr>
                <w:rFonts w:ascii="PT Sans" w:hAnsi="PT Sans" w:cs="Franklin Gothic Book"/>
                <w:color w:val="000000" w:themeColor="text1"/>
                <w:sz w:val="24"/>
                <w:szCs w:val="24"/>
                <w:lang w:val="ru-RU"/>
              </w:rPr>
            </w:pPr>
            <w:r w:rsidRPr="00FA5AD5">
              <w:rPr>
                <w:rFonts w:ascii="PT Sans" w:hAnsi="PT Sans"/>
                <w:sz w:val="24"/>
                <w:szCs w:val="24"/>
                <w:lang w:val="ru-RU"/>
              </w:rPr>
              <w:t>Водительское удостоверение, соответствующее типу привлекаемого транспортного средства</w:t>
            </w:r>
          </w:p>
        </w:tc>
      </w:tr>
      <w:tr w:rsidR="00197016" w:rsidRPr="005503DD" w:rsidTr="00EF3A65">
        <w:trPr>
          <w:trHeight w:val="20"/>
        </w:trPr>
        <w:tc>
          <w:tcPr>
            <w:tcW w:w="529" w:type="dxa"/>
            <w:shd w:val="clear" w:color="auto" w:fill="auto"/>
            <w:vAlign w:val="center"/>
          </w:tcPr>
          <w:p w:rsidR="00197016" w:rsidRPr="00FA5AD5" w:rsidRDefault="00197016" w:rsidP="00197016">
            <w:pPr>
              <w:widowControl w:val="0"/>
              <w:tabs>
                <w:tab w:val="num" w:pos="-120"/>
              </w:tabs>
              <w:ind w:left="-120" w:right="-147"/>
              <w:jc w:val="center"/>
              <w:rPr>
                <w:rFonts w:ascii="PT Sans" w:hAnsi="PT Sans"/>
                <w:color w:val="000000" w:themeColor="text1"/>
                <w:sz w:val="24"/>
                <w:szCs w:val="24"/>
                <w:lang w:val="ru-RU"/>
              </w:rPr>
            </w:pPr>
            <w:r w:rsidRPr="00FA5AD5">
              <w:rPr>
                <w:rFonts w:ascii="PT Sans" w:hAnsi="PT Sans"/>
                <w:color w:val="000000" w:themeColor="text1"/>
                <w:sz w:val="24"/>
                <w:szCs w:val="24"/>
                <w:lang w:val="ru-RU"/>
              </w:rPr>
              <w:t>2</w:t>
            </w:r>
          </w:p>
        </w:tc>
        <w:tc>
          <w:tcPr>
            <w:tcW w:w="2301" w:type="dxa"/>
            <w:shd w:val="clear" w:color="auto" w:fill="auto"/>
            <w:vAlign w:val="center"/>
          </w:tcPr>
          <w:p w:rsidR="00197016" w:rsidRPr="00FA5AD5" w:rsidRDefault="00197016" w:rsidP="00197016">
            <w:pPr>
              <w:widowControl w:val="0"/>
              <w:tabs>
                <w:tab w:val="left" w:pos="709"/>
              </w:tabs>
              <w:spacing w:line="276" w:lineRule="auto"/>
              <w:rPr>
                <w:rFonts w:ascii="PT Sans" w:hAnsi="PT Sans" w:cs="Franklin Gothic Book"/>
                <w:color w:val="000000" w:themeColor="text1"/>
                <w:sz w:val="24"/>
                <w:szCs w:val="24"/>
                <w:lang w:val="ru-RU"/>
              </w:rPr>
            </w:pPr>
            <w:r w:rsidRPr="00FA5AD5">
              <w:rPr>
                <w:rFonts w:ascii="PT Sans" w:hAnsi="PT Sans" w:cs="Franklin Gothic Book"/>
                <w:color w:val="000000" w:themeColor="text1"/>
                <w:sz w:val="24"/>
                <w:szCs w:val="24"/>
                <w:lang w:val="ru-RU"/>
              </w:rPr>
              <w:t xml:space="preserve">Оператор БВС, </w:t>
            </w:r>
          </w:p>
          <w:p w:rsidR="00197016" w:rsidRPr="00FA5AD5" w:rsidRDefault="00197016" w:rsidP="00197016">
            <w:pPr>
              <w:widowControl w:val="0"/>
              <w:tabs>
                <w:tab w:val="left" w:pos="709"/>
              </w:tabs>
              <w:spacing w:line="276" w:lineRule="auto"/>
              <w:rPr>
                <w:rFonts w:ascii="PT Sans" w:hAnsi="PT Sans"/>
                <w:sz w:val="24"/>
                <w:szCs w:val="24"/>
                <w:lang w:val="ru-RU"/>
              </w:rPr>
            </w:pPr>
            <w:r w:rsidRPr="00FA5AD5">
              <w:rPr>
                <w:rFonts w:ascii="PT Sans" w:hAnsi="PT Sans"/>
                <w:sz w:val="24"/>
                <w:szCs w:val="24"/>
                <w:shd w:val="clear" w:color="auto" w:fill="FFFFFF"/>
                <w:lang w:val="ru-RU"/>
              </w:rPr>
              <w:t>Менеджер по организации полетов</w:t>
            </w:r>
          </w:p>
        </w:tc>
        <w:tc>
          <w:tcPr>
            <w:tcW w:w="7513" w:type="dxa"/>
            <w:shd w:val="clear" w:color="auto" w:fill="auto"/>
            <w:vAlign w:val="center"/>
          </w:tcPr>
          <w:p w:rsidR="00197016" w:rsidRPr="00FA5AD5" w:rsidRDefault="00197016" w:rsidP="00197016">
            <w:pPr>
              <w:widowControl w:val="0"/>
              <w:tabs>
                <w:tab w:val="left" w:pos="233"/>
              </w:tabs>
              <w:spacing w:line="259" w:lineRule="auto"/>
              <w:jc w:val="both"/>
              <w:rPr>
                <w:rFonts w:ascii="PT Sans" w:hAnsi="PT Sans"/>
                <w:sz w:val="24"/>
                <w:szCs w:val="24"/>
                <w:lang w:val="ru-RU"/>
              </w:rPr>
            </w:pPr>
            <w:r w:rsidRPr="00FA5AD5">
              <w:rPr>
                <w:rFonts w:ascii="PT Sans" w:hAnsi="PT Sans"/>
                <w:sz w:val="24"/>
                <w:szCs w:val="24"/>
                <w:lang w:val="ru-RU"/>
              </w:rPr>
              <w:t>Профессиональное обучение - программы профессиональной подготовки по профессиям рабочих, должностям служащих, программы переподготовки рабочих, служащих, программы повышения квалификации рабочих, служащих. Удостоверение по специальности «Оператор БВС (БПЛА)/Специалист по эксплуатации беспилотных авиационных систем».</w:t>
            </w:r>
          </w:p>
          <w:p w:rsidR="00197016" w:rsidRPr="00FA5AD5" w:rsidRDefault="00197016" w:rsidP="00197016">
            <w:pPr>
              <w:widowControl w:val="0"/>
              <w:tabs>
                <w:tab w:val="left" w:pos="233"/>
              </w:tabs>
              <w:spacing w:line="259" w:lineRule="auto"/>
              <w:jc w:val="both"/>
              <w:rPr>
                <w:rFonts w:ascii="PT Sans" w:hAnsi="PT Sans"/>
                <w:sz w:val="24"/>
                <w:szCs w:val="24"/>
                <w:lang w:val="ru-RU"/>
              </w:rPr>
            </w:pPr>
            <w:r w:rsidRPr="00FA5AD5">
              <w:rPr>
                <w:rFonts w:ascii="PT Sans" w:hAnsi="PT Sans"/>
                <w:sz w:val="24"/>
                <w:szCs w:val="24"/>
                <w:lang w:val="ru-RU"/>
              </w:rPr>
              <w:t>Стаж работы по специальности не менее 1 года*</w:t>
            </w:r>
          </w:p>
        </w:tc>
      </w:tr>
      <w:tr w:rsidR="00197016" w:rsidRPr="00FA5AD5" w:rsidTr="00EF3A65">
        <w:trPr>
          <w:trHeight w:val="20"/>
        </w:trPr>
        <w:tc>
          <w:tcPr>
            <w:tcW w:w="529" w:type="dxa"/>
            <w:shd w:val="clear" w:color="auto" w:fill="auto"/>
            <w:vAlign w:val="center"/>
          </w:tcPr>
          <w:p w:rsidR="00197016" w:rsidRPr="00FA5AD5" w:rsidRDefault="00197016" w:rsidP="00197016">
            <w:pPr>
              <w:widowControl w:val="0"/>
              <w:tabs>
                <w:tab w:val="num" w:pos="-120"/>
              </w:tabs>
              <w:ind w:left="-120" w:right="-147"/>
              <w:jc w:val="center"/>
              <w:rPr>
                <w:rFonts w:ascii="PT Sans" w:hAnsi="PT Sans"/>
                <w:color w:val="000000" w:themeColor="text1"/>
                <w:sz w:val="24"/>
                <w:szCs w:val="24"/>
                <w:lang w:val="ru-RU"/>
              </w:rPr>
            </w:pPr>
            <w:r w:rsidRPr="00FA5AD5">
              <w:rPr>
                <w:rFonts w:ascii="PT Sans" w:hAnsi="PT Sans"/>
                <w:color w:val="000000" w:themeColor="text1"/>
                <w:sz w:val="24"/>
                <w:szCs w:val="24"/>
                <w:lang w:val="ru-RU"/>
              </w:rPr>
              <w:t>3</w:t>
            </w:r>
          </w:p>
        </w:tc>
        <w:tc>
          <w:tcPr>
            <w:tcW w:w="2301" w:type="dxa"/>
            <w:shd w:val="clear" w:color="auto" w:fill="auto"/>
            <w:vAlign w:val="center"/>
          </w:tcPr>
          <w:p w:rsidR="00197016" w:rsidRPr="00FA5AD5" w:rsidRDefault="00197016" w:rsidP="00197016">
            <w:pPr>
              <w:widowControl w:val="0"/>
              <w:ind w:left="-57" w:right="-57"/>
              <w:rPr>
                <w:rFonts w:ascii="PT Sans" w:hAnsi="PT Sans" w:cs="Franklin Gothic Book"/>
                <w:color w:val="000000" w:themeColor="text1"/>
                <w:sz w:val="24"/>
                <w:szCs w:val="24"/>
                <w:lang w:val="ru-RU"/>
              </w:rPr>
            </w:pPr>
            <w:r w:rsidRPr="00FA5AD5">
              <w:rPr>
                <w:rFonts w:ascii="PT Sans" w:hAnsi="PT Sans" w:cs="Franklin Gothic Book"/>
                <w:color w:val="000000" w:themeColor="text1"/>
                <w:sz w:val="24"/>
                <w:szCs w:val="24"/>
                <w:lang w:val="ru-RU"/>
              </w:rPr>
              <w:t>Специалист по камеральной обработке</w:t>
            </w:r>
          </w:p>
        </w:tc>
        <w:tc>
          <w:tcPr>
            <w:tcW w:w="7513" w:type="dxa"/>
            <w:shd w:val="clear" w:color="auto" w:fill="auto"/>
            <w:vAlign w:val="center"/>
          </w:tcPr>
          <w:p w:rsidR="00197016" w:rsidRPr="00FA5AD5" w:rsidRDefault="00197016" w:rsidP="00197016">
            <w:pPr>
              <w:widowControl w:val="0"/>
              <w:tabs>
                <w:tab w:val="left" w:pos="233"/>
              </w:tabs>
              <w:spacing w:line="259" w:lineRule="auto"/>
              <w:jc w:val="both"/>
              <w:rPr>
                <w:rFonts w:ascii="PT Sans" w:hAnsi="PT Sans"/>
                <w:sz w:val="24"/>
                <w:szCs w:val="24"/>
                <w:lang w:val="ru-RU"/>
              </w:rPr>
            </w:pPr>
            <w:r w:rsidRPr="00FA5AD5">
              <w:rPr>
                <w:rFonts w:ascii="PT Sans" w:hAnsi="PT Sans"/>
                <w:sz w:val="24"/>
                <w:szCs w:val="24"/>
                <w:lang w:val="ru-RU"/>
              </w:rPr>
              <w:t>Не ниже среднетехнического образования.</w:t>
            </w:r>
          </w:p>
          <w:p w:rsidR="00197016" w:rsidRPr="00FA5AD5" w:rsidRDefault="00197016" w:rsidP="00197016">
            <w:pPr>
              <w:widowControl w:val="0"/>
              <w:tabs>
                <w:tab w:val="left" w:pos="325"/>
              </w:tabs>
              <w:jc w:val="both"/>
              <w:rPr>
                <w:rFonts w:ascii="PT Sans" w:hAnsi="PT Sans" w:cs="Franklin Gothic Book"/>
                <w:color w:val="000000" w:themeColor="text1"/>
                <w:sz w:val="24"/>
                <w:szCs w:val="24"/>
                <w:lang w:val="ru-RU"/>
              </w:rPr>
            </w:pPr>
            <w:r w:rsidRPr="00FA5AD5">
              <w:rPr>
                <w:rFonts w:ascii="PT Sans" w:hAnsi="PT Sans"/>
                <w:sz w:val="24"/>
                <w:szCs w:val="24"/>
                <w:lang w:val="ru-RU"/>
              </w:rPr>
              <w:t>Стаж работы по специальности не менее 1 года*</w:t>
            </w:r>
          </w:p>
        </w:tc>
      </w:tr>
      <w:tr w:rsidR="00197016" w:rsidRPr="00FA5AD5" w:rsidTr="00EF3A65">
        <w:trPr>
          <w:trHeight w:val="20"/>
        </w:trPr>
        <w:tc>
          <w:tcPr>
            <w:tcW w:w="10343" w:type="dxa"/>
            <w:gridSpan w:val="3"/>
            <w:shd w:val="clear" w:color="auto" w:fill="auto"/>
            <w:vAlign w:val="center"/>
          </w:tcPr>
          <w:p w:rsidR="00197016" w:rsidRPr="00FA5AD5" w:rsidRDefault="00197016" w:rsidP="00197016">
            <w:pPr>
              <w:widowControl w:val="0"/>
              <w:tabs>
                <w:tab w:val="left" w:pos="233"/>
              </w:tabs>
              <w:spacing w:line="259" w:lineRule="auto"/>
              <w:jc w:val="both"/>
              <w:rPr>
                <w:rFonts w:ascii="PT Sans" w:hAnsi="PT Sans"/>
                <w:sz w:val="24"/>
                <w:szCs w:val="24"/>
                <w:lang w:val="ru-RU"/>
              </w:rPr>
            </w:pPr>
            <w:r w:rsidRPr="00FA5AD5">
              <w:rPr>
                <w:rFonts w:ascii="PT Sans" w:hAnsi="PT Sans"/>
                <w:sz w:val="24"/>
                <w:szCs w:val="24"/>
                <w:lang w:val="ru-RU"/>
              </w:rPr>
              <w:t>* Стаж подтверждается выпиской из штатного расписания или копиями трудовых книжек</w:t>
            </w:r>
          </w:p>
        </w:tc>
      </w:tr>
    </w:tbl>
    <w:p w:rsidR="00C5142A" w:rsidRPr="00FA5AD5" w:rsidRDefault="00C5142A" w:rsidP="006B3F27">
      <w:pPr>
        <w:spacing w:after="240"/>
        <w:jc w:val="center"/>
        <w:rPr>
          <w:rFonts w:ascii="PT Sans" w:hAnsi="PT Sans"/>
          <w:b/>
          <w:sz w:val="24"/>
          <w:szCs w:val="24"/>
          <w:lang w:val="ru-RU"/>
        </w:rPr>
      </w:pPr>
    </w:p>
    <w:p w:rsidR="007615C2" w:rsidRPr="00FA5AD5" w:rsidRDefault="007615C2" w:rsidP="007615C2">
      <w:pPr>
        <w:tabs>
          <w:tab w:val="left" w:pos="284"/>
        </w:tabs>
        <w:jc w:val="both"/>
        <w:rPr>
          <w:rFonts w:ascii="PT Sans" w:hAnsi="PT Sans"/>
          <w:sz w:val="24"/>
          <w:szCs w:val="24"/>
          <w:lang w:val="ru-RU"/>
        </w:rPr>
      </w:pPr>
    </w:p>
    <w:p w:rsidR="007F6FA4" w:rsidRPr="00FA5AD5" w:rsidRDefault="007F6FA4" w:rsidP="00AF0875">
      <w:pPr>
        <w:pStyle w:val="a8"/>
        <w:tabs>
          <w:tab w:val="left" w:pos="993"/>
        </w:tabs>
        <w:spacing w:line="276" w:lineRule="auto"/>
        <w:jc w:val="center"/>
        <w:rPr>
          <w:rFonts w:ascii="PT Sans" w:hAnsi="PT Sans" w:cs="Times New Roman"/>
          <w:b/>
          <w:sz w:val="28"/>
          <w:szCs w:val="28"/>
        </w:rPr>
        <w:sectPr w:rsidR="007F6FA4" w:rsidRPr="00FA5AD5" w:rsidSect="00AC4A4A">
          <w:pgSz w:w="11906" w:h="16838"/>
          <w:pgMar w:top="568" w:right="566" w:bottom="567" w:left="1134" w:header="709" w:footer="306" w:gutter="0"/>
          <w:cols w:space="720"/>
          <w:docGrid w:linePitch="272"/>
        </w:sectPr>
      </w:pPr>
    </w:p>
    <w:p w:rsidR="003D4501" w:rsidRPr="00FA5AD5" w:rsidRDefault="003D4501" w:rsidP="003D4501">
      <w:pPr>
        <w:pageBreakBefore/>
        <w:jc w:val="center"/>
        <w:rPr>
          <w:rFonts w:ascii="PT Sans" w:hAnsi="PT Sans"/>
          <w:b/>
          <w:bCs/>
          <w:sz w:val="28"/>
          <w:szCs w:val="28"/>
          <w:lang w:val="ru-RU"/>
        </w:rPr>
      </w:pPr>
      <w:r w:rsidRPr="00FA5AD5">
        <w:rPr>
          <w:rFonts w:ascii="PT Sans" w:hAnsi="PT Sans"/>
          <w:b/>
          <w:sz w:val="28"/>
          <w:szCs w:val="28"/>
          <w:lang w:val="ru-RU"/>
        </w:rPr>
        <w:lastRenderedPageBreak/>
        <w:t xml:space="preserve">Приложение </w:t>
      </w:r>
      <w:r w:rsidRPr="00FA5AD5">
        <w:rPr>
          <w:rFonts w:ascii="PT Sans" w:hAnsi="PT Sans"/>
          <w:b/>
          <w:bCs/>
          <w:sz w:val="28"/>
          <w:szCs w:val="28"/>
          <w:lang w:val="ru-RU"/>
        </w:rPr>
        <w:t>А.3</w:t>
      </w:r>
    </w:p>
    <w:p w:rsidR="003D4501" w:rsidRPr="00FA5AD5" w:rsidRDefault="003D4501" w:rsidP="003D4501">
      <w:pPr>
        <w:pStyle w:val="2c"/>
        <w:shd w:val="clear" w:color="auto" w:fill="FFFFFF" w:themeFill="background1"/>
        <w:ind w:firstLine="0"/>
        <w:jc w:val="center"/>
        <w:rPr>
          <w:rFonts w:ascii="PT Sans" w:hAnsi="PT Sans"/>
          <w:b w:val="0"/>
          <w:sz w:val="24"/>
          <w:szCs w:val="24"/>
        </w:rPr>
      </w:pPr>
    </w:p>
    <w:p w:rsidR="003D4501" w:rsidRPr="00FA5AD5" w:rsidRDefault="003D4501" w:rsidP="003D4501">
      <w:pPr>
        <w:pStyle w:val="afff0"/>
        <w:rPr>
          <w:rFonts w:ascii="PT Sans" w:hAnsi="PT Sans"/>
          <w:sz w:val="28"/>
          <w:szCs w:val="28"/>
        </w:rPr>
      </w:pPr>
      <w:r w:rsidRPr="00FA5AD5">
        <w:rPr>
          <w:rFonts w:ascii="PT Sans" w:hAnsi="PT Sans"/>
          <w:sz w:val="28"/>
          <w:szCs w:val="28"/>
        </w:rPr>
        <w:t>Минимальные требования, предъявляемые к заявителю по наличию разрешительн</w:t>
      </w:r>
      <w:r w:rsidR="00CF72D3" w:rsidRPr="00FA5AD5">
        <w:rPr>
          <w:rFonts w:ascii="PT Sans" w:hAnsi="PT Sans"/>
          <w:sz w:val="28"/>
          <w:szCs w:val="28"/>
        </w:rPr>
        <w:t>ых</w:t>
      </w:r>
      <w:r w:rsidRPr="00FA5AD5">
        <w:rPr>
          <w:rFonts w:ascii="PT Sans" w:hAnsi="PT Sans"/>
          <w:sz w:val="28"/>
          <w:szCs w:val="28"/>
        </w:rPr>
        <w:t xml:space="preserve"> документ</w:t>
      </w:r>
      <w:r w:rsidR="00CF72D3" w:rsidRPr="00FA5AD5">
        <w:rPr>
          <w:rFonts w:ascii="PT Sans" w:hAnsi="PT Sans"/>
          <w:sz w:val="28"/>
          <w:szCs w:val="28"/>
        </w:rPr>
        <w:t>ов</w:t>
      </w:r>
    </w:p>
    <w:p w:rsidR="006B3F27" w:rsidRPr="00FA5AD5" w:rsidRDefault="006B3F27" w:rsidP="00AF0875">
      <w:pPr>
        <w:pStyle w:val="a8"/>
        <w:tabs>
          <w:tab w:val="left" w:pos="993"/>
        </w:tabs>
        <w:spacing w:line="276" w:lineRule="auto"/>
        <w:jc w:val="center"/>
        <w:rPr>
          <w:rFonts w:ascii="PT Sans" w:hAnsi="PT Sans" w:cs="Times New Roman"/>
          <w:b/>
          <w:sz w:val="28"/>
          <w:szCs w:val="28"/>
        </w:rPr>
      </w:pPr>
    </w:p>
    <w:p w:rsidR="00C5142A" w:rsidRPr="00FA5AD5" w:rsidRDefault="00197016" w:rsidP="00AC4A4A">
      <w:pPr>
        <w:pStyle w:val="a8"/>
        <w:numPr>
          <w:ilvl w:val="6"/>
          <w:numId w:val="60"/>
        </w:numPr>
        <w:tabs>
          <w:tab w:val="left" w:pos="993"/>
        </w:tabs>
        <w:spacing w:line="276" w:lineRule="auto"/>
        <w:ind w:left="0" w:firstLine="709"/>
        <w:jc w:val="both"/>
        <w:rPr>
          <w:rFonts w:ascii="PT Sans" w:hAnsi="PT Sans" w:cs="Times New Roman"/>
          <w:b/>
          <w:color w:val="000000" w:themeColor="text1"/>
          <w:sz w:val="24"/>
          <w:szCs w:val="24"/>
        </w:rPr>
      </w:pPr>
      <w:r w:rsidRPr="00FA5AD5">
        <w:rPr>
          <w:rFonts w:ascii="PT Sans" w:hAnsi="PT Sans" w:cs="Times New Roman"/>
          <w:color w:val="000000" w:themeColor="text1"/>
          <w:sz w:val="24"/>
          <w:szCs w:val="24"/>
        </w:rPr>
        <w:t>К разрешительной документации для целей настоящей программы проверки относятся лицензии, свидетельства, аттестаты, сертификаты и другие документы, подтверждающие право заявителя осуществлять деятельность по предмету ПКО, указанные в таблице 3.1.</w:t>
      </w:r>
    </w:p>
    <w:p w:rsidR="00C5142A" w:rsidRPr="00FA5AD5" w:rsidRDefault="00C5142A" w:rsidP="00AC4A4A">
      <w:pPr>
        <w:tabs>
          <w:tab w:val="left" w:pos="709"/>
        </w:tabs>
        <w:spacing w:line="276" w:lineRule="auto"/>
        <w:jc w:val="right"/>
        <w:rPr>
          <w:rFonts w:ascii="PT Sans" w:hAnsi="PT Sans"/>
          <w:color w:val="000000" w:themeColor="text1"/>
          <w:sz w:val="24"/>
          <w:szCs w:val="24"/>
          <w:lang w:val="ru-RU"/>
        </w:rPr>
      </w:pPr>
      <w:r w:rsidRPr="00FA5AD5">
        <w:rPr>
          <w:rFonts w:ascii="PT Sans" w:hAnsi="PT Sans"/>
          <w:color w:val="000000" w:themeColor="text1"/>
          <w:sz w:val="24"/>
          <w:szCs w:val="24"/>
          <w:lang w:val="ru-RU"/>
        </w:rPr>
        <w:t xml:space="preserve">Таблица 3.1. </w:t>
      </w:r>
    </w:p>
    <w:tbl>
      <w:tblPr>
        <w:tblW w:w="10192"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4"/>
        <w:gridCol w:w="8029"/>
        <w:gridCol w:w="1559"/>
      </w:tblGrid>
      <w:tr w:rsidR="00F541DD" w:rsidRPr="00FA5AD5" w:rsidTr="00AC4A4A">
        <w:trPr>
          <w:trHeight w:val="20"/>
          <w:tblHeader/>
        </w:trPr>
        <w:tc>
          <w:tcPr>
            <w:tcW w:w="604" w:type="dxa"/>
            <w:shd w:val="clear" w:color="auto" w:fill="auto"/>
            <w:vAlign w:val="center"/>
          </w:tcPr>
          <w:p w:rsidR="00F541DD" w:rsidRPr="00FA5AD5" w:rsidRDefault="00F541DD" w:rsidP="006479CC">
            <w:pPr>
              <w:jc w:val="center"/>
              <w:rPr>
                <w:rFonts w:ascii="PT Sans" w:hAnsi="PT Sans"/>
                <w:b/>
                <w:sz w:val="24"/>
                <w:szCs w:val="26"/>
                <w:lang w:val="ru-RU"/>
              </w:rPr>
            </w:pPr>
            <w:r w:rsidRPr="00FA5AD5">
              <w:rPr>
                <w:rFonts w:ascii="PT Sans" w:hAnsi="PT Sans"/>
                <w:b/>
                <w:sz w:val="24"/>
                <w:szCs w:val="26"/>
                <w:lang w:val="ru-RU"/>
              </w:rPr>
              <w:t>№</w:t>
            </w:r>
          </w:p>
        </w:tc>
        <w:tc>
          <w:tcPr>
            <w:tcW w:w="8029" w:type="dxa"/>
            <w:shd w:val="clear" w:color="auto" w:fill="auto"/>
            <w:vAlign w:val="center"/>
          </w:tcPr>
          <w:p w:rsidR="00F541DD" w:rsidRPr="00FA5AD5" w:rsidRDefault="00AC4A4A" w:rsidP="006479CC">
            <w:pPr>
              <w:pStyle w:val="10"/>
              <w:numPr>
                <w:ilvl w:val="0"/>
                <w:numId w:val="0"/>
              </w:numPr>
              <w:spacing w:before="0" w:after="0"/>
              <w:jc w:val="center"/>
              <w:rPr>
                <w:rFonts w:ascii="PT Sans" w:hAnsi="PT Sans"/>
                <w:b/>
                <w:snapToGrid/>
                <w:szCs w:val="26"/>
              </w:rPr>
            </w:pPr>
            <w:r w:rsidRPr="008F271B">
              <w:rPr>
                <w:rFonts w:ascii="PT Sans" w:hAnsi="PT Sans"/>
                <w:b/>
                <w:szCs w:val="24"/>
              </w:rPr>
              <w:t xml:space="preserve">Документы и сведения, </w:t>
            </w:r>
            <w:r w:rsidRPr="008F271B">
              <w:rPr>
                <w:rFonts w:ascii="PT Sans" w:hAnsi="PT Sans"/>
                <w:szCs w:val="24"/>
              </w:rPr>
              <w:t>подтверждающие право заявителя осуществлять деятельность по предмету ПКО</w:t>
            </w:r>
          </w:p>
        </w:tc>
        <w:tc>
          <w:tcPr>
            <w:tcW w:w="1559" w:type="dxa"/>
            <w:shd w:val="clear" w:color="auto" w:fill="auto"/>
            <w:vAlign w:val="center"/>
          </w:tcPr>
          <w:p w:rsidR="00F541DD" w:rsidRPr="00FA5AD5" w:rsidRDefault="00F541DD" w:rsidP="006479CC">
            <w:pPr>
              <w:pStyle w:val="10"/>
              <w:numPr>
                <w:ilvl w:val="0"/>
                <w:numId w:val="0"/>
              </w:numPr>
              <w:spacing w:before="0" w:after="0"/>
              <w:jc w:val="center"/>
              <w:rPr>
                <w:rFonts w:ascii="PT Sans" w:hAnsi="PT Sans"/>
                <w:b/>
                <w:snapToGrid/>
                <w:szCs w:val="26"/>
              </w:rPr>
            </w:pPr>
            <w:r w:rsidRPr="00FA5AD5">
              <w:rPr>
                <w:rFonts w:ascii="PT Sans" w:hAnsi="PT Sans"/>
                <w:b/>
                <w:snapToGrid/>
                <w:szCs w:val="26"/>
              </w:rPr>
              <w:t>Примечание</w:t>
            </w:r>
          </w:p>
        </w:tc>
      </w:tr>
      <w:tr w:rsidR="00F541DD" w:rsidRPr="00FA5AD5" w:rsidTr="00AC4A4A">
        <w:trPr>
          <w:trHeight w:val="20"/>
          <w:tblHeader/>
        </w:trPr>
        <w:tc>
          <w:tcPr>
            <w:tcW w:w="604" w:type="dxa"/>
            <w:shd w:val="clear" w:color="auto" w:fill="auto"/>
            <w:vAlign w:val="center"/>
          </w:tcPr>
          <w:p w:rsidR="00F541DD" w:rsidRPr="00AC4A4A" w:rsidRDefault="00F541DD" w:rsidP="006479CC">
            <w:pPr>
              <w:jc w:val="center"/>
              <w:rPr>
                <w:rFonts w:ascii="PT Sans" w:hAnsi="PT Sans"/>
                <w:sz w:val="18"/>
                <w:szCs w:val="26"/>
                <w:lang w:val="ru-RU"/>
              </w:rPr>
            </w:pPr>
            <w:r w:rsidRPr="00AC4A4A">
              <w:rPr>
                <w:rFonts w:ascii="PT Sans" w:hAnsi="PT Sans"/>
                <w:sz w:val="18"/>
                <w:szCs w:val="26"/>
                <w:lang w:val="ru-RU"/>
              </w:rPr>
              <w:t>1</w:t>
            </w:r>
          </w:p>
        </w:tc>
        <w:tc>
          <w:tcPr>
            <w:tcW w:w="8029" w:type="dxa"/>
            <w:shd w:val="clear" w:color="auto" w:fill="auto"/>
            <w:vAlign w:val="center"/>
          </w:tcPr>
          <w:p w:rsidR="00F541DD" w:rsidRPr="00AC4A4A" w:rsidRDefault="00F541DD" w:rsidP="006479CC">
            <w:pPr>
              <w:pStyle w:val="10"/>
              <w:numPr>
                <w:ilvl w:val="0"/>
                <w:numId w:val="0"/>
              </w:numPr>
              <w:spacing w:before="0" w:after="0"/>
              <w:jc w:val="center"/>
              <w:rPr>
                <w:rFonts w:ascii="PT Sans" w:hAnsi="PT Sans"/>
                <w:snapToGrid/>
                <w:sz w:val="18"/>
                <w:szCs w:val="26"/>
              </w:rPr>
            </w:pPr>
            <w:r w:rsidRPr="00AC4A4A">
              <w:rPr>
                <w:rFonts w:ascii="PT Sans" w:hAnsi="PT Sans"/>
                <w:snapToGrid/>
                <w:sz w:val="18"/>
                <w:szCs w:val="26"/>
              </w:rPr>
              <w:t>2</w:t>
            </w:r>
          </w:p>
        </w:tc>
        <w:tc>
          <w:tcPr>
            <w:tcW w:w="1559" w:type="dxa"/>
            <w:shd w:val="clear" w:color="auto" w:fill="auto"/>
            <w:vAlign w:val="center"/>
          </w:tcPr>
          <w:p w:rsidR="00F541DD" w:rsidRPr="00AC4A4A" w:rsidRDefault="00F541DD" w:rsidP="006479CC">
            <w:pPr>
              <w:pStyle w:val="10"/>
              <w:numPr>
                <w:ilvl w:val="0"/>
                <w:numId w:val="0"/>
              </w:numPr>
              <w:spacing w:before="0" w:after="0"/>
              <w:jc w:val="center"/>
              <w:rPr>
                <w:rFonts w:ascii="PT Sans" w:hAnsi="PT Sans"/>
                <w:snapToGrid/>
                <w:sz w:val="18"/>
                <w:szCs w:val="26"/>
              </w:rPr>
            </w:pPr>
            <w:r w:rsidRPr="00AC4A4A">
              <w:rPr>
                <w:rFonts w:ascii="PT Sans" w:hAnsi="PT Sans"/>
                <w:snapToGrid/>
                <w:sz w:val="18"/>
                <w:szCs w:val="26"/>
              </w:rPr>
              <w:t>3</w:t>
            </w:r>
          </w:p>
        </w:tc>
      </w:tr>
      <w:tr w:rsidR="00F541DD" w:rsidRPr="00FA5AD5" w:rsidTr="00AC4A4A">
        <w:trPr>
          <w:trHeight w:val="1033"/>
        </w:trPr>
        <w:tc>
          <w:tcPr>
            <w:tcW w:w="604" w:type="dxa"/>
            <w:shd w:val="clear" w:color="auto" w:fill="auto"/>
            <w:vAlign w:val="center"/>
          </w:tcPr>
          <w:p w:rsidR="00F541DD" w:rsidRPr="00FA5AD5" w:rsidRDefault="00F541DD" w:rsidP="006479CC">
            <w:pPr>
              <w:jc w:val="center"/>
              <w:rPr>
                <w:rFonts w:ascii="PT Sans" w:hAnsi="PT Sans"/>
                <w:strike/>
                <w:sz w:val="24"/>
                <w:szCs w:val="24"/>
                <w:lang w:val="ru-RU"/>
              </w:rPr>
            </w:pPr>
            <w:r w:rsidRPr="00FA5AD5">
              <w:rPr>
                <w:rFonts w:ascii="PT Sans" w:hAnsi="PT Sans"/>
                <w:sz w:val="24"/>
                <w:szCs w:val="24"/>
                <w:lang w:val="ru-RU"/>
              </w:rPr>
              <w:t>1</w:t>
            </w:r>
          </w:p>
        </w:tc>
        <w:tc>
          <w:tcPr>
            <w:tcW w:w="8029" w:type="dxa"/>
            <w:shd w:val="clear" w:color="auto" w:fill="auto"/>
            <w:vAlign w:val="center"/>
          </w:tcPr>
          <w:p w:rsidR="00F541DD" w:rsidRPr="00FA5AD5" w:rsidRDefault="00F541DD" w:rsidP="006479CC">
            <w:pPr>
              <w:jc w:val="both"/>
              <w:rPr>
                <w:rFonts w:ascii="PT Sans" w:hAnsi="PT Sans"/>
                <w:color w:val="000000" w:themeColor="text1"/>
                <w:sz w:val="24"/>
                <w:szCs w:val="24"/>
                <w:lang w:val="ru-RU"/>
              </w:rPr>
            </w:pPr>
            <w:r w:rsidRPr="00FA5AD5">
              <w:rPr>
                <w:rFonts w:ascii="PT Sans" w:hAnsi="PT Sans"/>
                <w:color w:val="000000" w:themeColor="text1"/>
                <w:sz w:val="24"/>
                <w:szCs w:val="24"/>
                <w:lang w:val="ru-RU"/>
              </w:rPr>
              <w:t>Протокол (протоколы) испытаний комп</w:t>
            </w:r>
            <w:r w:rsidR="00261B7A" w:rsidRPr="00FA5AD5">
              <w:rPr>
                <w:rFonts w:ascii="PT Sans" w:hAnsi="PT Sans"/>
                <w:color w:val="000000" w:themeColor="text1"/>
                <w:sz w:val="24"/>
                <w:szCs w:val="24"/>
                <w:lang w:val="ru-RU"/>
              </w:rPr>
              <w:t>л</w:t>
            </w:r>
            <w:r w:rsidRPr="00FA5AD5">
              <w:rPr>
                <w:rFonts w:ascii="PT Sans" w:hAnsi="PT Sans"/>
                <w:color w:val="000000" w:themeColor="text1"/>
                <w:sz w:val="24"/>
                <w:szCs w:val="24"/>
                <w:lang w:val="ru-RU"/>
              </w:rPr>
              <w:t>екса БЛА установленной формы в соответствии с Программой и методикой испытаний комплексов БЛА для определения возможности выявления нарушений в охранной зоне, в том числе разливов нефти/нефтепродуктов при мониторинге трасс магистральных трубопроводов организаций системы «Транснефть»</w:t>
            </w:r>
          </w:p>
        </w:tc>
        <w:tc>
          <w:tcPr>
            <w:tcW w:w="1559" w:type="dxa"/>
            <w:shd w:val="clear" w:color="auto" w:fill="auto"/>
            <w:vAlign w:val="center"/>
          </w:tcPr>
          <w:p w:rsidR="00F541DD" w:rsidRPr="00FA5AD5" w:rsidRDefault="00F541DD" w:rsidP="006479CC">
            <w:pPr>
              <w:tabs>
                <w:tab w:val="left" w:pos="851"/>
              </w:tabs>
              <w:ind w:left="-9" w:right="-85"/>
              <w:rPr>
                <w:rFonts w:ascii="PT Sans" w:hAnsi="PT Sans"/>
                <w:sz w:val="18"/>
                <w:szCs w:val="18"/>
                <w:lang w:val="ru-RU"/>
              </w:rPr>
            </w:pPr>
          </w:p>
        </w:tc>
      </w:tr>
      <w:tr w:rsidR="00F541DD" w:rsidRPr="00FA5AD5" w:rsidTr="00AC4A4A">
        <w:trPr>
          <w:trHeight w:val="1033"/>
        </w:trPr>
        <w:tc>
          <w:tcPr>
            <w:tcW w:w="604" w:type="dxa"/>
            <w:shd w:val="clear" w:color="auto" w:fill="auto"/>
            <w:vAlign w:val="center"/>
          </w:tcPr>
          <w:p w:rsidR="00F541DD" w:rsidRPr="00FA5AD5" w:rsidRDefault="00F541DD" w:rsidP="006479CC">
            <w:pPr>
              <w:jc w:val="center"/>
              <w:rPr>
                <w:rFonts w:ascii="PT Sans" w:hAnsi="PT Sans"/>
                <w:sz w:val="24"/>
                <w:szCs w:val="24"/>
                <w:lang w:val="ru-RU"/>
              </w:rPr>
            </w:pPr>
            <w:r w:rsidRPr="00FA5AD5">
              <w:rPr>
                <w:rFonts w:ascii="PT Sans" w:hAnsi="PT Sans"/>
                <w:sz w:val="24"/>
                <w:szCs w:val="24"/>
                <w:lang w:val="ru-RU"/>
              </w:rPr>
              <w:t>2</w:t>
            </w:r>
          </w:p>
        </w:tc>
        <w:tc>
          <w:tcPr>
            <w:tcW w:w="8029" w:type="dxa"/>
            <w:shd w:val="clear" w:color="auto" w:fill="auto"/>
            <w:vAlign w:val="center"/>
          </w:tcPr>
          <w:p w:rsidR="00F541DD" w:rsidRPr="00FA5AD5" w:rsidRDefault="00F541DD" w:rsidP="006479CC">
            <w:pPr>
              <w:jc w:val="both"/>
              <w:rPr>
                <w:rFonts w:ascii="PT Sans" w:hAnsi="PT Sans"/>
                <w:color w:val="000000" w:themeColor="text1"/>
                <w:sz w:val="24"/>
                <w:szCs w:val="24"/>
                <w:lang w:val="ru-RU"/>
              </w:rPr>
            </w:pPr>
            <w:r w:rsidRPr="00FA5AD5">
              <w:rPr>
                <w:rFonts w:ascii="PT Sans" w:hAnsi="PT Sans"/>
                <w:color w:val="000000" w:themeColor="text1"/>
                <w:sz w:val="24"/>
                <w:szCs w:val="24"/>
                <w:lang w:val="ru-RU"/>
              </w:rPr>
              <w:t xml:space="preserve">Документ (сертификата эксплуатанта), подтверждающего соответствие юридических лиц, индивидуальных предпринимателей, выполняющих авиационные работы, требованиям федеральных авиационных правил Сертификат эксплуатанта в соответствии с приказом МИНИСТЕРСТВО ТРАНСПОРТА РОССИЙСКОЙ ФЕДЕРАЦИИ </w:t>
            </w:r>
            <w:r w:rsidRPr="00FA5AD5">
              <w:rPr>
                <w:rFonts w:ascii="PT Sans" w:hAnsi="PT Sans" w:cs="Franklin Gothic Book"/>
                <w:sz w:val="24"/>
                <w:szCs w:val="24"/>
                <w:lang w:val="ru-RU"/>
              </w:rPr>
              <w:t>от 19 ноября 2020 г. N 494</w:t>
            </w:r>
          </w:p>
        </w:tc>
        <w:tc>
          <w:tcPr>
            <w:tcW w:w="1559" w:type="dxa"/>
            <w:shd w:val="clear" w:color="auto" w:fill="auto"/>
            <w:vAlign w:val="center"/>
          </w:tcPr>
          <w:p w:rsidR="00F541DD" w:rsidRPr="00FA5AD5" w:rsidRDefault="00F541DD" w:rsidP="006479CC">
            <w:pPr>
              <w:tabs>
                <w:tab w:val="left" w:pos="851"/>
              </w:tabs>
              <w:ind w:left="-9" w:right="-85"/>
              <w:rPr>
                <w:rFonts w:ascii="PT Sans" w:hAnsi="PT Sans"/>
                <w:sz w:val="18"/>
                <w:szCs w:val="18"/>
                <w:lang w:val="ru-RU"/>
              </w:rPr>
            </w:pPr>
          </w:p>
        </w:tc>
      </w:tr>
      <w:tr w:rsidR="00F541DD" w:rsidRPr="00FA5AD5" w:rsidTr="00AC4A4A">
        <w:trPr>
          <w:trHeight w:val="815"/>
        </w:trPr>
        <w:tc>
          <w:tcPr>
            <w:tcW w:w="604" w:type="dxa"/>
            <w:shd w:val="clear" w:color="auto" w:fill="auto"/>
            <w:vAlign w:val="center"/>
          </w:tcPr>
          <w:p w:rsidR="00F541DD" w:rsidRPr="00FA5AD5" w:rsidRDefault="00F541DD" w:rsidP="006479CC">
            <w:pPr>
              <w:jc w:val="center"/>
              <w:rPr>
                <w:rFonts w:ascii="PT Sans" w:hAnsi="PT Sans"/>
                <w:sz w:val="24"/>
                <w:szCs w:val="24"/>
                <w:lang w:val="ru-RU"/>
              </w:rPr>
            </w:pPr>
            <w:r w:rsidRPr="00FA5AD5">
              <w:rPr>
                <w:rFonts w:ascii="PT Sans" w:hAnsi="PT Sans"/>
                <w:sz w:val="24"/>
                <w:szCs w:val="24"/>
                <w:lang w:val="ru-RU"/>
              </w:rPr>
              <w:t>3</w:t>
            </w:r>
          </w:p>
        </w:tc>
        <w:tc>
          <w:tcPr>
            <w:tcW w:w="8029" w:type="dxa"/>
            <w:shd w:val="clear" w:color="auto" w:fill="auto"/>
            <w:vAlign w:val="center"/>
          </w:tcPr>
          <w:p w:rsidR="00F541DD" w:rsidRPr="00FA5AD5" w:rsidRDefault="00F541DD" w:rsidP="006479CC">
            <w:pPr>
              <w:jc w:val="both"/>
              <w:rPr>
                <w:rFonts w:ascii="PT Sans" w:hAnsi="PT Sans"/>
                <w:color w:val="000000" w:themeColor="text1"/>
                <w:sz w:val="24"/>
                <w:szCs w:val="24"/>
                <w:lang w:val="ru-RU"/>
              </w:rPr>
            </w:pPr>
            <w:r w:rsidRPr="00FA5AD5">
              <w:rPr>
                <w:rFonts w:ascii="PT Sans" w:hAnsi="PT Sans"/>
                <w:color w:val="000000" w:themeColor="text1"/>
                <w:sz w:val="24"/>
                <w:szCs w:val="24"/>
                <w:lang w:val="ru-RU"/>
              </w:rPr>
              <w:t>Свидетельства о регистрации БВС в соответствии с правилами учета БВС, утвержденным постановлением Правительства РФ от 25.05.2019 г. №658</w:t>
            </w:r>
          </w:p>
        </w:tc>
        <w:tc>
          <w:tcPr>
            <w:tcW w:w="1559" w:type="dxa"/>
            <w:shd w:val="clear" w:color="auto" w:fill="auto"/>
            <w:vAlign w:val="center"/>
          </w:tcPr>
          <w:p w:rsidR="00F541DD" w:rsidRPr="00FA5AD5" w:rsidRDefault="00F541DD" w:rsidP="006479CC">
            <w:pPr>
              <w:jc w:val="both"/>
              <w:rPr>
                <w:rFonts w:ascii="PT Sans" w:hAnsi="PT Sans"/>
                <w:sz w:val="24"/>
                <w:szCs w:val="24"/>
                <w:lang w:val="ru-RU"/>
              </w:rPr>
            </w:pPr>
          </w:p>
        </w:tc>
      </w:tr>
      <w:tr w:rsidR="00F541DD" w:rsidRPr="00FA5AD5" w:rsidTr="00AC4A4A">
        <w:trPr>
          <w:trHeight w:val="604"/>
        </w:trPr>
        <w:tc>
          <w:tcPr>
            <w:tcW w:w="604" w:type="dxa"/>
            <w:shd w:val="clear" w:color="auto" w:fill="auto"/>
            <w:vAlign w:val="center"/>
          </w:tcPr>
          <w:p w:rsidR="00F541DD" w:rsidRPr="00FA5AD5" w:rsidRDefault="00F541DD" w:rsidP="006479CC">
            <w:pPr>
              <w:jc w:val="center"/>
              <w:rPr>
                <w:rFonts w:ascii="PT Sans" w:hAnsi="PT Sans"/>
                <w:sz w:val="24"/>
                <w:szCs w:val="24"/>
                <w:lang w:val="ru-RU"/>
              </w:rPr>
            </w:pPr>
            <w:r w:rsidRPr="00FA5AD5">
              <w:rPr>
                <w:rFonts w:ascii="PT Sans" w:hAnsi="PT Sans"/>
                <w:sz w:val="24"/>
                <w:szCs w:val="24"/>
                <w:lang w:val="ru-RU"/>
              </w:rPr>
              <w:t>3</w:t>
            </w:r>
          </w:p>
        </w:tc>
        <w:tc>
          <w:tcPr>
            <w:tcW w:w="8029" w:type="dxa"/>
            <w:shd w:val="clear" w:color="auto" w:fill="auto"/>
            <w:vAlign w:val="center"/>
          </w:tcPr>
          <w:p w:rsidR="00F541DD" w:rsidRPr="00FA5AD5" w:rsidRDefault="00F541DD" w:rsidP="006479CC">
            <w:pPr>
              <w:jc w:val="both"/>
              <w:rPr>
                <w:rFonts w:ascii="PT Sans" w:hAnsi="PT Sans"/>
                <w:color w:val="000000" w:themeColor="text1"/>
                <w:sz w:val="24"/>
                <w:szCs w:val="24"/>
                <w:lang w:val="ru-RU"/>
              </w:rPr>
            </w:pPr>
            <w:r w:rsidRPr="00FA5AD5">
              <w:rPr>
                <w:rFonts w:ascii="PT Sans" w:hAnsi="PT Sans"/>
                <w:color w:val="000000" w:themeColor="text1"/>
                <w:sz w:val="24"/>
                <w:szCs w:val="24"/>
                <w:lang w:val="ru-RU"/>
              </w:rPr>
              <w:t>Разрешения Генерального Штаба Вооруженных сил РФ, Штаба территориального военного округа, Управления Федеральной Службы безопа</w:t>
            </w:r>
            <w:r w:rsidRPr="00FA5AD5">
              <w:rPr>
                <w:rFonts w:ascii="PT Sans" w:hAnsi="PT Sans"/>
                <w:color w:val="000000" w:themeColor="text1"/>
                <w:sz w:val="24"/>
                <w:szCs w:val="24"/>
                <w:lang w:val="en-US"/>
              </w:rPr>
              <w:t>c</w:t>
            </w:r>
            <w:r w:rsidRPr="00FA5AD5">
              <w:rPr>
                <w:rFonts w:ascii="PT Sans" w:hAnsi="PT Sans"/>
                <w:color w:val="000000" w:themeColor="text1"/>
                <w:sz w:val="24"/>
                <w:szCs w:val="24"/>
                <w:lang w:val="ru-RU"/>
              </w:rPr>
              <w:t xml:space="preserve">ности РФ на выполнение полетов работ в районе оказания услуг </w:t>
            </w:r>
          </w:p>
        </w:tc>
        <w:tc>
          <w:tcPr>
            <w:tcW w:w="1559" w:type="dxa"/>
            <w:shd w:val="clear" w:color="auto" w:fill="auto"/>
            <w:vAlign w:val="center"/>
          </w:tcPr>
          <w:p w:rsidR="00F541DD" w:rsidRPr="00FA5AD5" w:rsidRDefault="00F541DD" w:rsidP="006479CC">
            <w:pPr>
              <w:jc w:val="both"/>
              <w:rPr>
                <w:rFonts w:ascii="PT Sans" w:hAnsi="PT Sans"/>
                <w:lang w:val="ru-RU"/>
              </w:rPr>
            </w:pPr>
          </w:p>
        </w:tc>
      </w:tr>
      <w:tr w:rsidR="00F541DD" w:rsidRPr="00FA5AD5" w:rsidTr="00AC4A4A">
        <w:trPr>
          <w:trHeight w:val="914"/>
        </w:trPr>
        <w:tc>
          <w:tcPr>
            <w:tcW w:w="604" w:type="dxa"/>
            <w:shd w:val="clear" w:color="auto" w:fill="auto"/>
            <w:vAlign w:val="center"/>
          </w:tcPr>
          <w:p w:rsidR="00F541DD" w:rsidRPr="00FA5AD5" w:rsidRDefault="00F541DD" w:rsidP="006479CC">
            <w:pPr>
              <w:jc w:val="center"/>
              <w:rPr>
                <w:rFonts w:ascii="PT Sans" w:hAnsi="PT Sans"/>
                <w:sz w:val="24"/>
                <w:szCs w:val="24"/>
                <w:lang w:val="ru-RU"/>
              </w:rPr>
            </w:pPr>
            <w:r w:rsidRPr="00FA5AD5">
              <w:rPr>
                <w:rFonts w:ascii="PT Sans" w:hAnsi="PT Sans"/>
                <w:sz w:val="24"/>
                <w:szCs w:val="24"/>
                <w:lang w:val="ru-RU"/>
              </w:rPr>
              <w:t>4</w:t>
            </w:r>
          </w:p>
        </w:tc>
        <w:tc>
          <w:tcPr>
            <w:tcW w:w="8029" w:type="dxa"/>
            <w:shd w:val="clear" w:color="auto" w:fill="auto"/>
            <w:vAlign w:val="center"/>
          </w:tcPr>
          <w:p w:rsidR="00F541DD" w:rsidRPr="00FA5AD5" w:rsidRDefault="00F541DD" w:rsidP="006479CC">
            <w:pPr>
              <w:jc w:val="both"/>
              <w:rPr>
                <w:rFonts w:ascii="PT Sans" w:hAnsi="PT Sans"/>
                <w:color w:val="000000" w:themeColor="text1"/>
                <w:sz w:val="24"/>
                <w:szCs w:val="24"/>
                <w:lang w:val="ru-RU"/>
              </w:rPr>
            </w:pPr>
            <w:r w:rsidRPr="00FA5AD5">
              <w:rPr>
                <w:rFonts w:ascii="PT Sans" w:hAnsi="PT Sans"/>
                <w:color w:val="000000" w:themeColor="text1"/>
                <w:sz w:val="24"/>
                <w:szCs w:val="24"/>
                <w:lang w:val="ru-RU"/>
              </w:rPr>
              <w:t xml:space="preserve">Лицензия на осуществление работ, связанных с использованием сведений, составляющих государственную тайну. </w:t>
            </w:r>
          </w:p>
          <w:p w:rsidR="00F541DD" w:rsidRPr="00FA5AD5" w:rsidRDefault="00F541DD" w:rsidP="006479CC">
            <w:pPr>
              <w:jc w:val="both"/>
              <w:rPr>
                <w:rFonts w:ascii="PT Sans" w:hAnsi="PT Sans"/>
                <w:color w:val="000000" w:themeColor="text1"/>
                <w:sz w:val="24"/>
                <w:szCs w:val="24"/>
                <w:lang w:val="ru-RU"/>
              </w:rPr>
            </w:pPr>
            <w:r w:rsidRPr="00FA5AD5">
              <w:rPr>
                <w:rFonts w:ascii="PT Sans" w:hAnsi="PT Sans"/>
                <w:color w:val="000000" w:themeColor="text1"/>
                <w:sz w:val="24"/>
                <w:szCs w:val="24"/>
                <w:lang w:val="ru-RU"/>
              </w:rPr>
              <w:t>Лицензия на осуществление геодезической и картографической деятельности</w:t>
            </w:r>
          </w:p>
        </w:tc>
        <w:tc>
          <w:tcPr>
            <w:tcW w:w="1559" w:type="dxa"/>
            <w:shd w:val="clear" w:color="auto" w:fill="auto"/>
            <w:vAlign w:val="center"/>
          </w:tcPr>
          <w:p w:rsidR="00F541DD" w:rsidRPr="00FA5AD5" w:rsidRDefault="00F541DD" w:rsidP="006479CC">
            <w:pPr>
              <w:jc w:val="both"/>
              <w:rPr>
                <w:rFonts w:ascii="PT Sans" w:hAnsi="PT Sans"/>
                <w:lang w:val="ru-RU"/>
              </w:rPr>
            </w:pPr>
          </w:p>
        </w:tc>
      </w:tr>
      <w:tr w:rsidR="00F541DD" w:rsidRPr="00FA5AD5" w:rsidTr="00AC4A4A">
        <w:trPr>
          <w:trHeight w:val="751"/>
        </w:trPr>
        <w:tc>
          <w:tcPr>
            <w:tcW w:w="604" w:type="dxa"/>
            <w:shd w:val="clear" w:color="auto" w:fill="auto"/>
            <w:vAlign w:val="center"/>
          </w:tcPr>
          <w:p w:rsidR="00F541DD" w:rsidRPr="00FA5AD5" w:rsidRDefault="00F541DD" w:rsidP="006479CC">
            <w:pPr>
              <w:jc w:val="center"/>
              <w:rPr>
                <w:rFonts w:ascii="PT Sans" w:hAnsi="PT Sans"/>
                <w:sz w:val="24"/>
                <w:szCs w:val="24"/>
                <w:lang w:val="ru-RU"/>
              </w:rPr>
            </w:pPr>
            <w:r w:rsidRPr="00FA5AD5">
              <w:rPr>
                <w:rFonts w:ascii="PT Sans" w:hAnsi="PT Sans"/>
                <w:sz w:val="24"/>
                <w:szCs w:val="24"/>
                <w:lang w:val="ru-RU"/>
              </w:rPr>
              <w:t>5</w:t>
            </w:r>
          </w:p>
        </w:tc>
        <w:tc>
          <w:tcPr>
            <w:tcW w:w="8029" w:type="dxa"/>
            <w:shd w:val="clear" w:color="auto" w:fill="auto"/>
            <w:vAlign w:val="center"/>
          </w:tcPr>
          <w:p w:rsidR="00F541DD" w:rsidRPr="00FA5AD5" w:rsidRDefault="00F541DD" w:rsidP="006479CC">
            <w:pPr>
              <w:jc w:val="both"/>
              <w:rPr>
                <w:rFonts w:ascii="PT Sans" w:hAnsi="PT Sans"/>
                <w:color w:val="000000" w:themeColor="text1"/>
                <w:sz w:val="24"/>
                <w:szCs w:val="24"/>
                <w:lang w:val="ru-RU"/>
              </w:rPr>
            </w:pPr>
            <w:r w:rsidRPr="00FA5AD5">
              <w:rPr>
                <w:rFonts w:ascii="PT Sans" w:hAnsi="PT Sans"/>
                <w:color w:val="000000" w:themeColor="text1"/>
                <w:sz w:val="24"/>
                <w:szCs w:val="24"/>
                <w:lang w:val="ru-RU"/>
              </w:rPr>
              <w:t>Лицензии на программное обеспечение, используемое в программном комплексе</w:t>
            </w:r>
          </w:p>
        </w:tc>
        <w:tc>
          <w:tcPr>
            <w:tcW w:w="1559" w:type="dxa"/>
            <w:shd w:val="clear" w:color="auto" w:fill="auto"/>
            <w:vAlign w:val="center"/>
          </w:tcPr>
          <w:p w:rsidR="00F541DD" w:rsidRPr="00FA5AD5" w:rsidRDefault="00F541DD" w:rsidP="006479CC">
            <w:pPr>
              <w:jc w:val="both"/>
              <w:rPr>
                <w:rFonts w:ascii="PT Sans" w:hAnsi="PT Sans"/>
                <w:lang w:val="ru-RU"/>
              </w:rPr>
            </w:pPr>
          </w:p>
        </w:tc>
      </w:tr>
      <w:tr w:rsidR="00F541DD" w:rsidRPr="00FA5AD5" w:rsidTr="00AC4A4A">
        <w:trPr>
          <w:trHeight w:val="718"/>
        </w:trPr>
        <w:tc>
          <w:tcPr>
            <w:tcW w:w="604" w:type="dxa"/>
            <w:shd w:val="clear" w:color="auto" w:fill="auto"/>
            <w:vAlign w:val="center"/>
          </w:tcPr>
          <w:p w:rsidR="00F541DD" w:rsidRPr="00FA5AD5" w:rsidRDefault="00F541DD" w:rsidP="006479CC">
            <w:pPr>
              <w:jc w:val="center"/>
              <w:rPr>
                <w:rFonts w:ascii="PT Sans" w:hAnsi="PT Sans"/>
                <w:sz w:val="24"/>
                <w:szCs w:val="24"/>
                <w:lang w:val="ru-RU"/>
              </w:rPr>
            </w:pPr>
            <w:r w:rsidRPr="00FA5AD5">
              <w:rPr>
                <w:rFonts w:ascii="PT Sans" w:hAnsi="PT Sans"/>
                <w:sz w:val="24"/>
                <w:szCs w:val="24"/>
                <w:lang w:val="ru-RU"/>
              </w:rPr>
              <w:t>6</w:t>
            </w:r>
          </w:p>
        </w:tc>
        <w:tc>
          <w:tcPr>
            <w:tcW w:w="8029" w:type="dxa"/>
            <w:shd w:val="clear" w:color="auto" w:fill="auto"/>
            <w:vAlign w:val="center"/>
          </w:tcPr>
          <w:p w:rsidR="00F541DD" w:rsidRPr="00FA5AD5" w:rsidRDefault="00F541DD" w:rsidP="006479CC">
            <w:pPr>
              <w:jc w:val="both"/>
              <w:rPr>
                <w:rFonts w:ascii="PT Sans" w:hAnsi="PT Sans"/>
                <w:color w:val="000000" w:themeColor="text1"/>
                <w:sz w:val="24"/>
                <w:szCs w:val="24"/>
                <w:lang w:val="ru-RU"/>
              </w:rPr>
            </w:pPr>
            <w:r w:rsidRPr="00FA5AD5">
              <w:rPr>
                <w:rFonts w:ascii="PT Sans" w:hAnsi="PT Sans"/>
                <w:color w:val="000000" w:themeColor="text1"/>
                <w:sz w:val="24"/>
                <w:szCs w:val="24"/>
                <w:lang w:val="ru-RU"/>
              </w:rPr>
              <w:t>Руководство по организации технического обслуживания БВС, или регламент технического обслуживания или эквивалентные им документы или информацию по организации технического обслуживания БВС на местах производственной деятельности</w:t>
            </w:r>
          </w:p>
        </w:tc>
        <w:tc>
          <w:tcPr>
            <w:tcW w:w="1559" w:type="dxa"/>
            <w:shd w:val="clear" w:color="auto" w:fill="auto"/>
            <w:vAlign w:val="center"/>
          </w:tcPr>
          <w:p w:rsidR="00F541DD" w:rsidRPr="00FA5AD5" w:rsidRDefault="00F541DD" w:rsidP="006479CC">
            <w:pPr>
              <w:jc w:val="both"/>
              <w:rPr>
                <w:rFonts w:ascii="PT Sans" w:hAnsi="PT Sans"/>
                <w:lang w:val="ru-RU"/>
              </w:rPr>
            </w:pPr>
          </w:p>
        </w:tc>
      </w:tr>
      <w:tr w:rsidR="00F541DD" w:rsidRPr="00FA5AD5" w:rsidTr="00AC4A4A">
        <w:trPr>
          <w:trHeight w:val="687"/>
        </w:trPr>
        <w:tc>
          <w:tcPr>
            <w:tcW w:w="604" w:type="dxa"/>
            <w:shd w:val="clear" w:color="auto" w:fill="auto"/>
            <w:vAlign w:val="center"/>
          </w:tcPr>
          <w:p w:rsidR="00F541DD" w:rsidRPr="00FA5AD5" w:rsidRDefault="00F541DD" w:rsidP="006479CC">
            <w:pPr>
              <w:jc w:val="center"/>
              <w:rPr>
                <w:rFonts w:ascii="PT Sans" w:hAnsi="PT Sans"/>
                <w:sz w:val="24"/>
                <w:szCs w:val="24"/>
                <w:lang w:val="ru-RU"/>
              </w:rPr>
            </w:pPr>
            <w:r w:rsidRPr="00FA5AD5">
              <w:rPr>
                <w:rFonts w:ascii="PT Sans" w:hAnsi="PT Sans"/>
                <w:sz w:val="24"/>
                <w:szCs w:val="24"/>
                <w:lang w:val="ru-RU"/>
              </w:rPr>
              <w:t>7</w:t>
            </w:r>
          </w:p>
        </w:tc>
        <w:tc>
          <w:tcPr>
            <w:tcW w:w="8029" w:type="dxa"/>
            <w:shd w:val="clear" w:color="auto" w:fill="auto"/>
            <w:vAlign w:val="center"/>
          </w:tcPr>
          <w:p w:rsidR="00F541DD" w:rsidRPr="00FA5AD5" w:rsidRDefault="00F541DD" w:rsidP="006479CC">
            <w:pPr>
              <w:jc w:val="both"/>
              <w:rPr>
                <w:rFonts w:ascii="PT Sans" w:hAnsi="PT Sans"/>
                <w:color w:val="000000" w:themeColor="text1"/>
                <w:sz w:val="24"/>
                <w:szCs w:val="24"/>
                <w:lang w:val="ru-RU"/>
              </w:rPr>
            </w:pPr>
            <w:r w:rsidRPr="00FA5AD5">
              <w:rPr>
                <w:rFonts w:ascii="PT Sans" w:hAnsi="PT Sans"/>
                <w:color w:val="000000" w:themeColor="text1"/>
                <w:sz w:val="24"/>
                <w:szCs w:val="24"/>
                <w:lang w:val="ru-RU"/>
              </w:rPr>
              <w:t>Договоры страхования гражданской ответственности, оформленные за свой счет заявителем, за причинение вреда по следующим страховым рискам, в том числе:</w:t>
            </w:r>
          </w:p>
          <w:p w:rsidR="00F541DD" w:rsidRPr="00FA5AD5" w:rsidRDefault="00F541DD" w:rsidP="006479CC">
            <w:pPr>
              <w:jc w:val="both"/>
              <w:rPr>
                <w:rFonts w:ascii="PT Sans" w:hAnsi="PT Sans"/>
                <w:color w:val="000000" w:themeColor="text1"/>
                <w:sz w:val="24"/>
                <w:szCs w:val="24"/>
                <w:lang w:val="ru-RU"/>
              </w:rPr>
            </w:pPr>
            <w:r w:rsidRPr="00FA5AD5">
              <w:rPr>
                <w:rFonts w:ascii="PT Sans" w:hAnsi="PT Sans"/>
                <w:color w:val="000000" w:themeColor="text1"/>
                <w:sz w:val="24"/>
                <w:szCs w:val="24"/>
                <w:lang w:val="ru-RU"/>
              </w:rPr>
              <w:t>а) причинение вреда жизни, здоровью третьих лиц;</w:t>
            </w:r>
          </w:p>
          <w:p w:rsidR="00F541DD" w:rsidRPr="00FA5AD5" w:rsidRDefault="00F541DD" w:rsidP="006479CC">
            <w:pPr>
              <w:jc w:val="both"/>
              <w:rPr>
                <w:rFonts w:ascii="PT Sans" w:hAnsi="PT Sans"/>
                <w:color w:val="000000" w:themeColor="text1"/>
                <w:sz w:val="24"/>
                <w:szCs w:val="24"/>
                <w:lang w:val="ru-RU"/>
              </w:rPr>
            </w:pPr>
            <w:r w:rsidRPr="00FA5AD5">
              <w:rPr>
                <w:rFonts w:ascii="PT Sans" w:hAnsi="PT Sans"/>
                <w:color w:val="000000" w:themeColor="text1"/>
                <w:sz w:val="24"/>
                <w:szCs w:val="24"/>
                <w:lang w:val="ru-RU"/>
              </w:rPr>
              <w:t>б) причинение вреда имуществу третьих лиц;</w:t>
            </w:r>
          </w:p>
          <w:p w:rsidR="00F541DD" w:rsidRPr="00FA5AD5" w:rsidRDefault="00F541DD" w:rsidP="006479CC">
            <w:pPr>
              <w:jc w:val="both"/>
              <w:rPr>
                <w:rFonts w:ascii="PT Sans" w:hAnsi="PT Sans"/>
                <w:color w:val="000000" w:themeColor="text1"/>
                <w:sz w:val="24"/>
                <w:szCs w:val="24"/>
                <w:lang w:val="ru-RU"/>
              </w:rPr>
            </w:pPr>
            <w:r w:rsidRPr="00FA5AD5">
              <w:rPr>
                <w:rFonts w:ascii="PT Sans" w:hAnsi="PT Sans"/>
                <w:color w:val="000000" w:themeColor="text1"/>
                <w:sz w:val="24"/>
                <w:szCs w:val="24"/>
                <w:lang w:val="ru-RU"/>
              </w:rPr>
              <w:t>в) причинение вреда окружающей среде</w:t>
            </w:r>
            <w:r w:rsidR="000A4546" w:rsidRPr="00FA5AD5">
              <w:rPr>
                <w:rFonts w:ascii="PT Sans" w:hAnsi="PT Sans"/>
                <w:color w:val="000000" w:themeColor="text1"/>
                <w:sz w:val="24"/>
                <w:szCs w:val="24"/>
                <w:lang w:val="ru-RU"/>
              </w:rPr>
              <w:t>.</w:t>
            </w:r>
          </w:p>
        </w:tc>
        <w:tc>
          <w:tcPr>
            <w:tcW w:w="1559" w:type="dxa"/>
            <w:shd w:val="clear" w:color="auto" w:fill="auto"/>
            <w:vAlign w:val="center"/>
          </w:tcPr>
          <w:p w:rsidR="00F541DD" w:rsidRPr="00FA5AD5" w:rsidRDefault="00F541DD" w:rsidP="006479CC">
            <w:pPr>
              <w:jc w:val="both"/>
              <w:rPr>
                <w:rFonts w:ascii="PT Sans" w:hAnsi="PT Sans"/>
                <w:lang w:val="ru-RU"/>
              </w:rPr>
            </w:pPr>
          </w:p>
        </w:tc>
      </w:tr>
    </w:tbl>
    <w:p w:rsidR="00C5142A" w:rsidRPr="00FA5AD5" w:rsidRDefault="00AC4A4A" w:rsidP="00AC4A4A">
      <w:pPr>
        <w:tabs>
          <w:tab w:val="left" w:pos="993"/>
        </w:tabs>
        <w:spacing w:line="276" w:lineRule="auto"/>
        <w:ind w:firstLine="709"/>
        <w:contextualSpacing/>
        <w:jc w:val="both"/>
        <w:rPr>
          <w:rFonts w:ascii="PT Sans" w:hAnsi="PT Sans"/>
          <w:b/>
          <w:color w:val="000000" w:themeColor="text1"/>
          <w:sz w:val="28"/>
          <w:szCs w:val="28"/>
          <w:lang w:val="ru-RU"/>
        </w:rPr>
      </w:pPr>
      <w:bookmarkStart w:id="8" w:name="_Hlk216850551"/>
      <w:r w:rsidRPr="00F64B58">
        <w:rPr>
          <w:rFonts w:ascii="PT Sans" w:hAnsi="PT Sans"/>
          <w:sz w:val="24"/>
          <w:szCs w:val="28"/>
          <w:lang w:val="ru-RU"/>
        </w:rPr>
        <w:t xml:space="preserve">2. </w:t>
      </w:r>
      <w:r w:rsidRPr="00F64B58">
        <w:rPr>
          <w:rFonts w:ascii="PT Sans" w:hAnsi="PT Sans"/>
          <w:sz w:val="24"/>
          <w:szCs w:val="28"/>
          <w:lang w:val="ru-RU"/>
        </w:rPr>
        <w:tab/>
      </w:r>
      <w:r w:rsidRPr="004B5DFD">
        <w:rPr>
          <w:rFonts w:ascii="PT Sans" w:hAnsi="PT Sans"/>
          <w:sz w:val="24"/>
          <w:szCs w:val="24"/>
          <w:lang w:val="ru-RU"/>
        </w:rPr>
        <w:t>Все предоставляемые разрешительные документы (</w:t>
      </w:r>
      <w:r>
        <w:rPr>
          <w:rFonts w:ascii="PT Sans" w:hAnsi="PT Sans"/>
          <w:sz w:val="24"/>
          <w:szCs w:val="24"/>
          <w:lang w:val="ru-RU"/>
        </w:rPr>
        <w:t>свидетельства</w:t>
      </w:r>
      <w:r w:rsidRPr="004B5DFD">
        <w:rPr>
          <w:rFonts w:ascii="PT Sans" w:hAnsi="PT Sans"/>
          <w:sz w:val="24"/>
          <w:szCs w:val="24"/>
          <w:lang w:val="ru-RU"/>
        </w:rPr>
        <w:t>, аттестации и т.д.) должны быть действующими на момент проверки.</w:t>
      </w:r>
      <w:bookmarkEnd w:id="8"/>
      <w:r w:rsidR="00C5142A" w:rsidRPr="00FA5AD5">
        <w:rPr>
          <w:rFonts w:ascii="PT Sans" w:hAnsi="PT Sans"/>
          <w:b/>
          <w:color w:val="000000" w:themeColor="text1"/>
          <w:sz w:val="28"/>
          <w:szCs w:val="28"/>
          <w:lang w:val="ru-RU"/>
        </w:rPr>
        <w:br w:type="page"/>
      </w:r>
    </w:p>
    <w:p w:rsidR="00AC4A4A" w:rsidRPr="008F271B" w:rsidRDefault="00AC4A4A" w:rsidP="00AC4A4A">
      <w:pPr>
        <w:pStyle w:val="42"/>
        <w:numPr>
          <w:ilvl w:val="0"/>
          <w:numId w:val="0"/>
        </w:numPr>
        <w:tabs>
          <w:tab w:val="clear" w:pos="851"/>
          <w:tab w:val="left" w:pos="4185"/>
        </w:tabs>
        <w:spacing w:before="0" w:after="0"/>
        <w:jc w:val="center"/>
        <w:rPr>
          <w:rFonts w:ascii="PT Sans" w:hAnsi="PT Sans"/>
          <w:b/>
          <w:sz w:val="28"/>
          <w:szCs w:val="28"/>
        </w:rPr>
      </w:pPr>
      <w:r w:rsidRPr="008F271B">
        <w:rPr>
          <w:rFonts w:ascii="PT Sans" w:hAnsi="PT Sans"/>
          <w:b/>
          <w:sz w:val="28"/>
          <w:szCs w:val="28"/>
        </w:rPr>
        <w:lastRenderedPageBreak/>
        <w:t>Приложение А.4</w:t>
      </w:r>
    </w:p>
    <w:p w:rsidR="00AC4A4A" w:rsidRDefault="00AC4A4A" w:rsidP="00AC4A4A">
      <w:pPr>
        <w:pStyle w:val="a8"/>
        <w:tabs>
          <w:tab w:val="left" w:pos="993"/>
        </w:tabs>
        <w:spacing w:line="276" w:lineRule="auto"/>
        <w:jc w:val="center"/>
        <w:rPr>
          <w:rFonts w:ascii="PT Sans" w:hAnsi="PT Sans" w:cs="Times New Roman"/>
          <w:sz w:val="24"/>
          <w:szCs w:val="24"/>
        </w:rPr>
      </w:pPr>
      <w:r w:rsidRPr="008F271B">
        <w:rPr>
          <w:rFonts w:ascii="PT Sans" w:hAnsi="PT Sans" w:cs="Times New Roman"/>
          <w:sz w:val="24"/>
          <w:szCs w:val="24"/>
        </w:rPr>
        <w:t>(обязательное)</w:t>
      </w:r>
    </w:p>
    <w:p w:rsidR="00566D21" w:rsidRPr="008F271B" w:rsidRDefault="00566D21" w:rsidP="00AC4A4A">
      <w:pPr>
        <w:pStyle w:val="a8"/>
        <w:tabs>
          <w:tab w:val="left" w:pos="993"/>
        </w:tabs>
        <w:spacing w:line="276" w:lineRule="auto"/>
        <w:jc w:val="center"/>
        <w:rPr>
          <w:rFonts w:ascii="PT Sans" w:hAnsi="PT Sans" w:cs="Times New Roman"/>
          <w:sz w:val="24"/>
          <w:szCs w:val="24"/>
        </w:rPr>
      </w:pPr>
    </w:p>
    <w:p w:rsidR="00AC4A4A" w:rsidRPr="008F271B" w:rsidRDefault="00AC4A4A" w:rsidP="00AC4A4A">
      <w:pPr>
        <w:pStyle w:val="a8"/>
        <w:tabs>
          <w:tab w:val="left" w:pos="993"/>
        </w:tabs>
        <w:spacing w:line="276" w:lineRule="auto"/>
        <w:jc w:val="center"/>
        <w:rPr>
          <w:rFonts w:ascii="PT Sans" w:hAnsi="PT Sans" w:cs="Times New Roman"/>
          <w:b/>
          <w:bCs/>
          <w:sz w:val="28"/>
          <w:szCs w:val="28"/>
        </w:rPr>
      </w:pPr>
      <w:r w:rsidRPr="008F271B">
        <w:rPr>
          <w:rFonts w:ascii="PT Sans" w:hAnsi="PT Sans" w:cs="Times New Roman"/>
          <w:b/>
          <w:bCs/>
          <w:sz w:val="28"/>
          <w:szCs w:val="28"/>
        </w:rPr>
        <w:t xml:space="preserve">Оценка финансового состояния </w:t>
      </w:r>
    </w:p>
    <w:p w:rsidR="00AC4A4A" w:rsidRPr="008F271B" w:rsidRDefault="00AC4A4A" w:rsidP="00AC4A4A">
      <w:pPr>
        <w:pStyle w:val="affff"/>
        <w:numPr>
          <w:ilvl w:val="0"/>
          <w:numId w:val="45"/>
        </w:numPr>
        <w:spacing w:line="276" w:lineRule="auto"/>
        <w:ind w:left="0" w:firstLine="709"/>
        <w:jc w:val="both"/>
        <w:rPr>
          <w:rFonts w:ascii="PT Sans" w:hAnsi="PT Sans"/>
          <w:sz w:val="24"/>
          <w:szCs w:val="24"/>
          <w:lang w:val="ru-RU"/>
        </w:rPr>
      </w:pPr>
      <w:r w:rsidRPr="008F271B">
        <w:rPr>
          <w:rFonts w:ascii="PT Sans" w:hAnsi="PT Sans"/>
          <w:sz w:val="24"/>
          <w:szCs w:val="24"/>
          <w:lang w:val="ru-RU"/>
        </w:rPr>
        <w:t xml:space="preserve">Оценка финансового состояния заявителя (наличие устойчивого или неустойчивого финансового состояния заявителя) подтверждается на основании порядка проведения оценки наличия финансовых ресурсов (далее – Методика) в соответствии с требованиями приложения А.4.1 настоящей программы проверки. </w:t>
      </w:r>
    </w:p>
    <w:p w:rsidR="00AC4A4A" w:rsidRPr="008F271B" w:rsidRDefault="00AC4A4A" w:rsidP="00AC4A4A">
      <w:pPr>
        <w:pStyle w:val="affff"/>
        <w:numPr>
          <w:ilvl w:val="0"/>
          <w:numId w:val="45"/>
        </w:numPr>
        <w:spacing w:line="276" w:lineRule="auto"/>
        <w:ind w:left="0" w:firstLine="709"/>
        <w:jc w:val="both"/>
        <w:rPr>
          <w:rFonts w:ascii="PT Sans" w:hAnsi="PT Sans"/>
          <w:sz w:val="24"/>
          <w:szCs w:val="24"/>
          <w:lang w:val="ru-RU"/>
        </w:rPr>
      </w:pPr>
      <w:r w:rsidRPr="008F271B">
        <w:rPr>
          <w:rFonts w:ascii="PT Sans" w:hAnsi="PT Sans"/>
          <w:sz w:val="24"/>
          <w:szCs w:val="24"/>
          <w:lang w:val="ru-RU"/>
        </w:rPr>
        <w:t>Сведения о финансовых показателях заявителя оформляются по форме приложения Г.4 программы проверки.</w:t>
      </w:r>
    </w:p>
    <w:p w:rsidR="00AC4A4A" w:rsidRPr="008F271B" w:rsidRDefault="00AC4A4A" w:rsidP="00AC4A4A">
      <w:pPr>
        <w:pStyle w:val="affff"/>
        <w:numPr>
          <w:ilvl w:val="0"/>
          <w:numId w:val="45"/>
        </w:numPr>
        <w:spacing w:line="276" w:lineRule="auto"/>
        <w:ind w:left="0" w:firstLine="709"/>
        <w:jc w:val="both"/>
        <w:rPr>
          <w:rFonts w:ascii="PT Sans" w:hAnsi="PT Sans"/>
          <w:sz w:val="24"/>
          <w:szCs w:val="24"/>
          <w:lang w:val="ru-RU"/>
        </w:rPr>
      </w:pPr>
      <w:r w:rsidRPr="008F271B">
        <w:rPr>
          <w:rFonts w:ascii="PT Sans" w:hAnsi="PT Sans"/>
          <w:sz w:val="24"/>
          <w:szCs w:val="24"/>
          <w:lang w:val="ru-RU"/>
        </w:rPr>
        <w:t>Сведения о финансовых показателях заносятся группой проверки в акт проверки (приложение В).</w:t>
      </w:r>
    </w:p>
    <w:p w:rsidR="00AC4A4A" w:rsidRPr="008F271B" w:rsidRDefault="00AC4A4A" w:rsidP="00AC4A4A">
      <w:pPr>
        <w:pStyle w:val="affff"/>
        <w:numPr>
          <w:ilvl w:val="0"/>
          <w:numId w:val="45"/>
        </w:numPr>
        <w:spacing w:line="276" w:lineRule="auto"/>
        <w:ind w:left="0" w:firstLine="709"/>
        <w:jc w:val="both"/>
        <w:rPr>
          <w:rFonts w:ascii="PT Sans" w:hAnsi="PT Sans"/>
          <w:sz w:val="24"/>
          <w:szCs w:val="24"/>
          <w:lang w:val="ru-RU"/>
        </w:rPr>
      </w:pPr>
      <w:r w:rsidRPr="008F271B">
        <w:rPr>
          <w:rFonts w:ascii="PT Sans" w:hAnsi="PT Sans"/>
          <w:sz w:val="24"/>
          <w:szCs w:val="24"/>
          <w:lang w:val="ru-RU"/>
        </w:rPr>
        <w:t>Инструкция по заполнению сведений о финансовых показателях для заполнения формы приложения Г.4:</w:t>
      </w:r>
    </w:p>
    <w:p w:rsidR="00AC4A4A" w:rsidRPr="008F271B" w:rsidRDefault="00AC4A4A" w:rsidP="00AC4A4A">
      <w:pPr>
        <w:pStyle w:val="affff"/>
        <w:spacing w:line="276" w:lineRule="auto"/>
        <w:ind w:left="0" w:firstLine="709"/>
        <w:jc w:val="both"/>
        <w:rPr>
          <w:rFonts w:ascii="PT Sans" w:hAnsi="PT Sans"/>
          <w:sz w:val="24"/>
          <w:szCs w:val="24"/>
          <w:lang w:val="ru-RU"/>
        </w:rPr>
      </w:pPr>
      <w:r w:rsidRPr="008F271B">
        <w:rPr>
          <w:rFonts w:ascii="PT Sans" w:hAnsi="PT Sans"/>
          <w:sz w:val="24"/>
          <w:szCs w:val="24"/>
          <w:lang w:val="ru-RU"/>
        </w:rPr>
        <w:t>Уставный капитал - указывается за последний завершенный отчетный период (стр. 1310).</w:t>
      </w:r>
    </w:p>
    <w:p w:rsidR="00AC4A4A" w:rsidRPr="008F271B" w:rsidRDefault="00AC4A4A" w:rsidP="00AC4A4A">
      <w:pPr>
        <w:pStyle w:val="affff"/>
        <w:spacing w:line="276" w:lineRule="auto"/>
        <w:ind w:left="0" w:firstLine="709"/>
        <w:jc w:val="both"/>
        <w:rPr>
          <w:rFonts w:ascii="PT Sans" w:hAnsi="PT Sans"/>
          <w:sz w:val="24"/>
          <w:szCs w:val="24"/>
          <w:lang w:val="ru-RU"/>
        </w:rPr>
      </w:pPr>
      <w:r w:rsidRPr="008F271B">
        <w:rPr>
          <w:rFonts w:ascii="PT Sans" w:hAnsi="PT Sans"/>
          <w:sz w:val="24"/>
          <w:szCs w:val="24"/>
          <w:lang w:val="ru-RU"/>
        </w:rPr>
        <w:t>Чистые активы (далее – ЧА) - показатель рассчитывается за последний завершенный отчетный период.</w:t>
      </w:r>
    </w:p>
    <w:p w:rsidR="00AC4A4A" w:rsidRPr="008F271B" w:rsidRDefault="00AC4A4A" w:rsidP="00AC4A4A">
      <w:pPr>
        <w:pStyle w:val="affff"/>
        <w:spacing w:line="276" w:lineRule="auto"/>
        <w:ind w:left="0" w:firstLine="709"/>
        <w:jc w:val="both"/>
        <w:rPr>
          <w:rFonts w:ascii="PT Sans" w:hAnsi="PT Sans"/>
          <w:sz w:val="24"/>
          <w:szCs w:val="24"/>
          <w:lang w:val="ru-RU"/>
        </w:rPr>
      </w:pPr>
      <w:r w:rsidRPr="008F271B">
        <w:rPr>
          <w:rFonts w:ascii="PT Sans" w:hAnsi="PT Sans"/>
          <w:sz w:val="24"/>
          <w:szCs w:val="24"/>
          <w:lang w:val="ru-RU"/>
        </w:rPr>
        <w:t>Расчет ЧА по бухгалтерскому балансу организации:</w:t>
      </w:r>
    </w:p>
    <w:p w:rsidR="00AC4A4A" w:rsidRPr="008F271B" w:rsidRDefault="00AC4A4A" w:rsidP="00AC4A4A">
      <w:pPr>
        <w:pStyle w:val="affff"/>
        <w:spacing w:line="276" w:lineRule="auto"/>
        <w:ind w:left="0" w:firstLine="709"/>
        <w:jc w:val="both"/>
        <w:rPr>
          <w:rFonts w:ascii="PT Sans" w:hAnsi="PT Sans"/>
          <w:sz w:val="24"/>
          <w:szCs w:val="24"/>
          <w:lang w:val="ru-RU"/>
        </w:rPr>
      </w:pPr>
      <w:r w:rsidRPr="008F271B">
        <w:rPr>
          <w:rFonts w:ascii="PT Sans" w:hAnsi="PT Sans"/>
          <w:sz w:val="24"/>
          <w:szCs w:val="24"/>
          <w:lang w:val="ru-RU"/>
        </w:rPr>
        <w:t>ЧА=(Баланс (стр.1600)–ЗУ)–(Итого по разделу IV (стр.1400)+Итого по разделу V (стр.1500))–Доходы будущих периодов (стр.1530), где ЗУ – задолженность заявителей (учредителей) по взносам в уставной капитал (в балансе отдельно не выделяется и отражается в составе краткосрочной дебиторской задолженности).</w:t>
      </w:r>
    </w:p>
    <w:p w:rsidR="00AC4A4A" w:rsidRPr="008F271B" w:rsidRDefault="00AC4A4A" w:rsidP="00AC4A4A">
      <w:pPr>
        <w:pStyle w:val="affff"/>
        <w:spacing w:line="276" w:lineRule="auto"/>
        <w:ind w:left="0" w:firstLine="709"/>
        <w:jc w:val="both"/>
        <w:rPr>
          <w:rFonts w:ascii="PT Sans" w:hAnsi="PT Sans"/>
          <w:sz w:val="24"/>
          <w:szCs w:val="24"/>
          <w:lang w:val="ru-RU"/>
        </w:rPr>
      </w:pPr>
      <w:r w:rsidRPr="008F271B">
        <w:rPr>
          <w:rFonts w:ascii="PT Sans" w:hAnsi="PT Sans"/>
          <w:sz w:val="24"/>
          <w:szCs w:val="24"/>
          <w:lang w:val="ru-RU"/>
        </w:rPr>
        <w:t xml:space="preserve">Дебиторская и кредиторская задолженности на конец последнего отчетного периода/на дату подачи заявки на ПКО - показатели указываются за последний завершенный отчетный период/на дату подачи заявки на ПКО (стр. 1230 и стр. 1520). </w:t>
      </w:r>
    </w:p>
    <w:p w:rsidR="00AC4A4A" w:rsidRPr="008F271B" w:rsidRDefault="00AC4A4A" w:rsidP="00AC4A4A">
      <w:pPr>
        <w:pStyle w:val="affff"/>
        <w:spacing w:line="276" w:lineRule="auto"/>
        <w:ind w:left="0" w:firstLine="709"/>
        <w:jc w:val="both"/>
        <w:rPr>
          <w:rFonts w:ascii="PT Sans" w:hAnsi="PT Sans"/>
          <w:sz w:val="24"/>
          <w:szCs w:val="24"/>
          <w:lang w:val="ru-RU"/>
        </w:rPr>
      </w:pPr>
      <w:r w:rsidRPr="008F271B">
        <w:rPr>
          <w:rFonts w:ascii="PT Sans" w:hAnsi="PT Sans"/>
          <w:sz w:val="24"/>
          <w:szCs w:val="24"/>
          <w:lang w:val="ru-RU"/>
        </w:rPr>
        <w:t xml:space="preserve">Сведения об исполнении заявителем налоговых обязательств – показатель указывается на основании сведений об исполнении заявителем налоговых обязательств по форме, установленной налоговым органом. </w:t>
      </w:r>
    </w:p>
    <w:p w:rsidR="00AC4A4A" w:rsidRPr="008F271B" w:rsidRDefault="00AC4A4A" w:rsidP="00AC4A4A">
      <w:pPr>
        <w:pStyle w:val="affff"/>
        <w:spacing w:line="276" w:lineRule="auto"/>
        <w:ind w:left="0" w:firstLine="709"/>
        <w:jc w:val="both"/>
        <w:rPr>
          <w:rFonts w:ascii="PT Sans" w:hAnsi="PT Sans"/>
          <w:sz w:val="24"/>
          <w:szCs w:val="24"/>
          <w:lang w:val="ru-RU"/>
        </w:rPr>
      </w:pPr>
      <w:r w:rsidRPr="008F271B">
        <w:rPr>
          <w:rFonts w:ascii="PT Sans" w:hAnsi="PT Sans"/>
          <w:sz w:val="24"/>
          <w:szCs w:val="24"/>
          <w:lang w:val="ru-RU"/>
        </w:rPr>
        <w:t>В случае предоставления документов, подтверждающих отсутствие задолженности по платежам, в графе «Показатель» указывается «0».</w:t>
      </w:r>
    </w:p>
    <w:p w:rsidR="00AC4A4A" w:rsidRPr="008F271B" w:rsidRDefault="00AC4A4A" w:rsidP="00AC4A4A">
      <w:pPr>
        <w:pStyle w:val="affff"/>
        <w:spacing w:line="276" w:lineRule="auto"/>
        <w:ind w:left="0" w:firstLine="709"/>
        <w:jc w:val="both"/>
        <w:rPr>
          <w:rFonts w:ascii="PT Sans" w:hAnsi="PT Sans"/>
          <w:sz w:val="24"/>
          <w:szCs w:val="24"/>
          <w:lang w:val="ru-RU"/>
        </w:rPr>
      </w:pPr>
      <w:r w:rsidRPr="008F271B">
        <w:rPr>
          <w:rFonts w:ascii="PT Sans" w:hAnsi="PT Sans"/>
          <w:sz w:val="24"/>
          <w:szCs w:val="24"/>
          <w:lang w:val="ru-RU"/>
        </w:rPr>
        <w:t xml:space="preserve">В случае наличия задолженности по платежам, в графе «Показатель» указывается сумма задолженности в тыс. руб. В составе заявки заявителю требуется предоставить письменные разъяснения в произвольной форме о наличии задолженности. В случае отсутствия разъяснений в составе заявки группе проверки необходимо запросить пояснения у заявителя, сделать пометку в примечании о предоставлении дополнительных сведений и приложить пояснения/разъяснения к акту проверки. </w:t>
      </w:r>
    </w:p>
    <w:p w:rsidR="00AC4A4A" w:rsidRPr="008F271B" w:rsidRDefault="00AC4A4A" w:rsidP="00AC4A4A">
      <w:pPr>
        <w:pStyle w:val="affff"/>
        <w:spacing w:line="276" w:lineRule="auto"/>
        <w:ind w:left="0" w:firstLine="709"/>
        <w:jc w:val="both"/>
        <w:rPr>
          <w:rFonts w:ascii="PT Sans" w:hAnsi="PT Sans"/>
          <w:sz w:val="24"/>
          <w:szCs w:val="24"/>
          <w:lang w:val="ru-RU"/>
        </w:rPr>
      </w:pPr>
      <w:r w:rsidRPr="008F271B">
        <w:rPr>
          <w:rFonts w:ascii="PT Sans" w:hAnsi="PT Sans"/>
          <w:sz w:val="24"/>
          <w:szCs w:val="24"/>
          <w:lang w:val="ru-RU"/>
        </w:rPr>
        <w:t xml:space="preserve">В случае непредставления документов о наличии задолженности в графе «Показатель» указывается - «сведения не представлены» или «сведения представлены не в полном объеме». </w:t>
      </w:r>
    </w:p>
    <w:p w:rsidR="00AC4A4A" w:rsidRPr="008F271B" w:rsidRDefault="00AC4A4A" w:rsidP="00AC4A4A">
      <w:pPr>
        <w:pStyle w:val="affff"/>
        <w:numPr>
          <w:ilvl w:val="0"/>
          <w:numId w:val="45"/>
        </w:numPr>
        <w:spacing w:line="276" w:lineRule="auto"/>
        <w:ind w:left="0" w:firstLine="709"/>
        <w:jc w:val="both"/>
        <w:rPr>
          <w:rFonts w:ascii="PT Sans" w:hAnsi="PT Sans"/>
          <w:sz w:val="24"/>
          <w:szCs w:val="24"/>
          <w:lang w:val="ru-RU"/>
        </w:rPr>
      </w:pPr>
      <w:r w:rsidRPr="008F271B">
        <w:rPr>
          <w:rFonts w:ascii="PT Sans" w:hAnsi="PT Sans"/>
          <w:sz w:val="24"/>
          <w:szCs w:val="24"/>
          <w:lang w:val="ru-RU"/>
        </w:rPr>
        <w:t xml:space="preserve"> Заявитель, на которого не распространяется обязанность по предоставлению бухгалтерской (финансовой) отчетности в налоговые органы в соответствии с законодательством Российской Федерации о налогах и сборах, в подтверждение соответствия установленному требованию должен представить сведения о финансовом состоянии по форме приложений Г.4, Г.5 к настоящей программе проверки с указанием оснований, </w:t>
      </w:r>
      <w:r w:rsidRPr="008F271B">
        <w:rPr>
          <w:rFonts w:ascii="PT Sans" w:hAnsi="PT Sans"/>
          <w:sz w:val="24"/>
          <w:szCs w:val="24"/>
          <w:lang w:val="ru-RU"/>
        </w:rPr>
        <w:lastRenderedPageBreak/>
        <w:t xml:space="preserve">предусмотренных законодательством Российской Федерации о налогах и сборах, в соответствии с которыми на него не распространяется обязанность по предоставлению бухгалтерской (финансовой) отчетности в налоговые органы. </w:t>
      </w:r>
    </w:p>
    <w:p w:rsidR="00AC4A4A" w:rsidRPr="008F271B" w:rsidRDefault="00AC4A4A" w:rsidP="00AC4A4A">
      <w:pPr>
        <w:pStyle w:val="affff"/>
        <w:numPr>
          <w:ilvl w:val="0"/>
          <w:numId w:val="45"/>
        </w:numPr>
        <w:spacing w:line="276" w:lineRule="auto"/>
        <w:ind w:left="0" w:firstLine="709"/>
        <w:jc w:val="both"/>
        <w:rPr>
          <w:rFonts w:ascii="PT Sans" w:hAnsi="PT Sans"/>
          <w:sz w:val="24"/>
          <w:szCs w:val="24"/>
          <w:lang w:val="ru-RU"/>
        </w:rPr>
      </w:pPr>
      <w:r w:rsidRPr="008F271B">
        <w:rPr>
          <w:rFonts w:ascii="PT Sans" w:hAnsi="PT Sans"/>
          <w:sz w:val="24"/>
          <w:szCs w:val="24"/>
          <w:lang w:val="ru-RU"/>
        </w:rPr>
        <w:t>Организатор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 в т.ч. из Единого федерального реестра сведений о банкротстве, сайтов государственного информационного ресурса бухгалтерской (финансовой)  отчетности и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p>
    <w:p w:rsidR="00AC4A4A" w:rsidRPr="008F271B" w:rsidRDefault="00AC4A4A" w:rsidP="00AC4A4A">
      <w:pPr>
        <w:tabs>
          <w:tab w:val="left" w:pos="993"/>
        </w:tabs>
        <w:spacing w:line="276" w:lineRule="auto"/>
        <w:ind w:left="709"/>
        <w:jc w:val="both"/>
        <w:rPr>
          <w:rFonts w:ascii="PT Sans" w:hAnsi="PT Sans"/>
          <w:strike/>
          <w:color w:val="FF0000"/>
          <w:sz w:val="24"/>
          <w:szCs w:val="24"/>
          <w:lang w:val="ru-RU"/>
        </w:rPr>
      </w:pPr>
    </w:p>
    <w:p w:rsidR="00AC4A4A" w:rsidRPr="008F271B" w:rsidRDefault="00AC4A4A" w:rsidP="00AC4A4A">
      <w:pPr>
        <w:pStyle w:val="a8"/>
        <w:tabs>
          <w:tab w:val="left" w:pos="993"/>
        </w:tabs>
        <w:spacing w:line="276" w:lineRule="auto"/>
        <w:jc w:val="center"/>
        <w:rPr>
          <w:rFonts w:ascii="PT Sans" w:hAnsi="PT Sans" w:cs="Times New Roman"/>
          <w:b/>
          <w:sz w:val="28"/>
          <w:szCs w:val="28"/>
        </w:rPr>
      </w:pPr>
      <w:r w:rsidRPr="008F271B">
        <w:rPr>
          <w:rFonts w:ascii="PT Sans" w:hAnsi="PT Sans" w:cs="Times New Roman"/>
          <w:b/>
          <w:sz w:val="28"/>
          <w:szCs w:val="28"/>
        </w:rPr>
        <w:t>Приложение А.4.1</w:t>
      </w:r>
    </w:p>
    <w:p w:rsidR="00AC4A4A" w:rsidRPr="008F271B" w:rsidRDefault="00AC4A4A" w:rsidP="00AC4A4A">
      <w:pPr>
        <w:pStyle w:val="a8"/>
        <w:tabs>
          <w:tab w:val="left" w:pos="993"/>
        </w:tabs>
        <w:spacing w:line="276" w:lineRule="auto"/>
        <w:jc w:val="center"/>
        <w:rPr>
          <w:rFonts w:ascii="PT Sans" w:hAnsi="PT Sans" w:cs="Times New Roman"/>
          <w:sz w:val="24"/>
          <w:szCs w:val="24"/>
        </w:rPr>
      </w:pPr>
      <w:r w:rsidRPr="008F271B">
        <w:rPr>
          <w:rFonts w:ascii="PT Sans" w:hAnsi="PT Sans" w:cs="Times New Roman"/>
          <w:sz w:val="24"/>
          <w:szCs w:val="24"/>
        </w:rPr>
        <w:t>(обязательное)</w:t>
      </w:r>
    </w:p>
    <w:p w:rsidR="00AC4A4A" w:rsidRPr="008F271B" w:rsidRDefault="00AC4A4A" w:rsidP="00AC4A4A">
      <w:pPr>
        <w:spacing w:line="360" w:lineRule="auto"/>
        <w:jc w:val="center"/>
        <w:rPr>
          <w:rFonts w:ascii="PT Sans" w:eastAsia="Calibri" w:hAnsi="PT Sans"/>
          <w:b/>
          <w:sz w:val="28"/>
          <w:szCs w:val="24"/>
          <w:lang w:val="ru-RU" w:eastAsia="en-US"/>
        </w:rPr>
      </w:pPr>
      <w:r w:rsidRPr="008F271B">
        <w:rPr>
          <w:rFonts w:ascii="PT Sans" w:eastAsia="Calibri" w:hAnsi="PT Sans"/>
          <w:b/>
          <w:sz w:val="28"/>
          <w:szCs w:val="24"/>
          <w:lang w:val="ru-RU" w:eastAsia="en-US"/>
        </w:rPr>
        <w:t>Порядок проверки наличия финансовых ресурсов заявителя</w:t>
      </w:r>
    </w:p>
    <w:p w:rsidR="00AC4A4A" w:rsidRPr="008F271B" w:rsidRDefault="00AC4A4A" w:rsidP="00AC4A4A">
      <w:pPr>
        <w:jc w:val="center"/>
        <w:rPr>
          <w:rFonts w:ascii="PT Sans" w:eastAsia="Calibri" w:hAnsi="PT Sans"/>
          <w:b/>
          <w:sz w:val="24"/>
          <w:szCs w:val="24"/>
          <w:lang w:val="ru-RU" w:eastAsia="en-US"/>
        </w:rPr>
      </w:pPr>
      <w:r w:rsidRPr="008F271B">
        <w:rPr>
          <w:rFonts w:ascii="PT Sans" w:eastAsia="Calibri" w:hAnsi="PT Sans"/>
          <w:b/>
          <w:sz w:val="24"/>
          <w:szCs w:val="24"/>
          <w:lang w:val="ru-RU" w:eastAsia="en-US"/>
        </w:rPr>
        <w:t>Общие условия</w:t>
      </w:r>
    </w:p>
    <w:p w:rsidR="00AC4A4A" w:rsidRPr="008F271B" w:rsidRDefault="00AC4A4A" w:rsidP="00AC4A4A">
      <w:pPr>
        <w:ind w:firstLine="709"/>
        <w:jc w:val="both"/>
        <w:rPr>
          <w:rFonts w:ascii="PT Sans" w:eastAsia="Calibri" w:hAnsi="PT Sans"/>
          <w:sz w:val="24"/>
          <w:szCs w:val="24"/>
          <w:lang w:val="ru-RU" w:eastAsia="en-US"/>
        </w:rPr>
      </w:pPr>
      <w:r w:rsidRPr="008F271B">
        <w:rPr>
          <w:rFonts w:ascii="PT Sans" w:eastAsia="Calibri" w:hAnsi="PT Sans"/>
          <w:sz w:val="24"/>
          <w:szCs w:val="24"/>
          <w:lang w:val="ru-RU" w:eastAsia="en-US"/>
        </w:rPr>
        <w:t xml:space="preserve">Наличие финансовых ресурсов заявителя определяется </w:t>
      </w:r>
      <w:r w:rsidRPr="000446A6">
        <w:rPr>
          <w:rFonts w:ascii="PT Sans" w:eastAsia="Calibri" w:hAnsi="PT Sans"/>
          <w:sz w:val="24"/>
          <w:szCs w:val="24"/>
          <w:lang w:val="ru-RU" w:eastAsia="en-US"/>
        </w:rPr>
        <w:t xml:space="preserve">оценкой риска наступления банкротства заявителя на основании семи финансовых моделей, предусмотренных настоящей Методикой. Расчеты по моделям осуществляются на основании данных за последние </w:t>
      </w:r>
      <w:r w:rsidRPr="008F271B">
        <w:rPr>
          <w:rFonts w:ascii="PT Sans" w:eastAsia="Calibri" w:hAnsi="PT Sans"/>
          <w:sz w:val="24"/>
          <w:szCs w:val="24"/>
          <w:lang w:val="ru-RU" w:eastAsia="en-US"/>
        </w:rPr>
        <w:t>2 отчетных календарных года (для вновь созданных организаций – с момента государственной регистрации) из бухгалтерской отчетности, доступной на сайте государственного информационного ресурса бухгалтерской (финансовой) отчетности (</w:t>
      </w:r>
      <w:hyperlink r:id="rId11" w:history="1">
        <w:r w:rsidRPr="008F271B">
          <w:rPr>
            <w:rFonts w:ascii="PT Sans" w:eastAsia="Calibri" w:hAnsi="PT Sans"/>
            <w:sz w:val="24"/>
            <w:szCs w:val="24"/>
            <w:u w:val="single"/>
            <w:lang w:val="ru-RU" w:eastAsia="en-US"/>
          </w:rPr>
          <w:t>https://bo.nalog.ru/</w:t>
        </w:r>
      </w:hyperlink>
      <w:r w:rsidRPr="008F271B">
        <w:rPr>
          <w:rFonts w:ascii="PT Sans" w:eastAsia="Calibri" w:hAnsi="PT Sans"/>
          <w:sz w:val="24"/>
          <w:szCs w:val="24"/>
          <w:lang w:val="ru-RU" w:eastAsia="en-US"/>
        </w:rPr>
        <w:t>).</w:t>
      </w:r>
    </w:p>
    <w:p w:rsidR="00AC4A4A" w:rsidRPr="008F271B" w:rsidRDefault="00AC4A4A" w:rsidP="00AC4A4A">
      <w:pPr>
        <w:spacing w:line="276" w:lineRule="auto"/>
        <w:ind w:firstLine="709"/>
        <w:contextualSpacing/>
        <w:jc w:val="both"/>
        <w:rPr>
          <w:rFonts w:ascii="PT Sans" w:eastAsia="Calibri" w:hAnsi="PT Sans"/>
          <w:sz w:val="24"/>
          <w:szCs w:val="24"/>
          <w:lang w:val="ru-RU" w:eastAsia="en-US"/>
        </w:rPr>
      </w:pPr>
      <w:r w:rsidRPr="008F271B">
        <w:rPr>
          <w:rFonts w:ascii="PT Sans" w:eastAsia="Calibri" w:hAnsi="PT Sans"/>
          <w:sz w:val="24"/>
          <w:szCs w:val="24"/>
          <w:lang w:val="ru-RU" w:eastAsia="en-US"/>
        </w:rPr>
        <w:t xml:space="preserve">Для заявителей, на которых на основании Федерального закона от 06.12.2011 № 402-ФЗ «О бухгалтерском учете» не распространяется обязанность по представлению в ИФНС бухгалтерского баланса и отчета о финансовых результатах по формам ОКУД 0710001 и 0710002 (или бухгалтерской (финансовой) отчетности по форме КНД 0710099), расчет по финансовым моделям не проводится. Такие заявители не соответствуют требованию ПКО о наличии у заявителя устойчивого финансового состояния при наличии вступившего в законную силу судебного решения о признании заявителя банкротом (на основании информации из Единого федерального реестра сведений о банкротстве </w:t>
      </w:r>
      <w:r w:rsidRPr="008F271B">
        <w:rPr>
          <w:rFonts w:ascii="PT Sans" w:eastAsia="Calibri" w:hAnsi="PT Sans"/>
          <w:b/>
          <w:sz w:val="24"/>
          <w:szCs w:val="24"/>
          <w:lang w:val="ru-RU" w:eastAsia="en-US"/>
        </w:rPr>
        <w:t>(</w:t>
      </w:r>
      <w:hyperlink r:id="rId12" w:history="1">
        <w:r w:rsidRPr="008F271B">
          <w:rPr>
            <w:rStyle w:val="af9"/>
            <w:rFonts w:ascii="PT Sans" w:eastAsia="Calibri" w:hAnsi="PT Sans"/>
            <w:b w:val="0"/>
            <w:sz w:val="24"/>
            <w:szCs w:val="24"/>
            <w:lang w:val="ru-RU" w:eastAsia="en-US"/>
          </w:rPr>
          <w:t>https://bankrot.fedresurs.ru)</w:t>
        </w:r>
      </w:hyperlink>
      <w:r w:rsidRPr="008F271B">
        <w:rPr>
          <w:rFonts w:ascii="PT Sans" w:eastAsia="Calibri" w:hAnsi="PT Sans"/>
          <w:b/>
          <w:sz w:val="24"/>
          <w:szCs w:val="24"/>
          <w:lang w:val="ru-RU" w:eastAsia="en-US"/>
        </w:rPr>
        <w:t>).</w:t>
      </w:r>
    </w:p>
    <w:p w:rsidR="00AC4A4A" w:rsidRPr="008F271B" w:rsidRDefault="00AC4A4A" w:rsidP="00AC4A4A">
      <w:pPr>
        <w:spacing w:line="276" w:lineRule="auto"/>
        <w:contextualSpacing/>
        <w:jc w:val="center"/>
        <w:rPr>
          <w:rFonts w:ascii="PT Sans" w:eastAsia="Calibri" w:hAnsi="PT Sans"/>
          <w:b/>
          <w:sz w:val="24"/>
          <w:szCs w:val="24"/>
          <w:lang w:val="ru-RU" w:eastAsia="en-US"/>
        </w:rPr>
      </w:pPr>
      <w:r w:rsidRPr="008F271B">
        <w:rPr>
          <w:rFonts w:ascii="PT Sans" w:eastAsia="Calibri" w:hAnsi="PT Sans"/>
          <w:b/>
          <w:sz w:val="24"/>
          <w:szCs w:val="24"/>
          <w:lang w:val="ru-RU" w:eastAsia="en-US"/>
        </w:rPr>
        <w:t>Порядок расчетов</w:t>
      </w:r>
    </w:p>
    <w:p w:rsidR="00AC4A4A" w:rsidRPr="008F271B" w:rsidRDefault="00AC4A4A" w:rsidP="00AC4A4A">
      <w:pPr>
        <w:spacing w:line="276" w:lineRule="auto"/>
        <w:ind w:firstLine="709"/>
        <w:contextualSpacing/>
        <w:jc w:val="both"/>
        <w:rPr>
          <w:rFonts w:ascii="PT Sans" w:eastAsia="Calibri" w:hAnsi="PT Sans"/>
          <w:sz w:val="24"/>
          <w:szCs w:val="24"/>
          <w:lang w:val="ru-RU" w:eastAsia="en-US"/>
        </w:rPr>
      </w:pPr>
      <w:r w:rsidRPr="008F271B">
        <w:rPr>
          <w:rFonts w:ascii="PT Sans" w:eastAsia="Calibri" w:hAnsi="PT Sans"/>
          <w:sz w:val="24"/>
          <w:szCs w:val="24"/>
          <w:lang w:val="ru-RU" w:eastAsia="en-US"/>
        </w:rPr>
        <w:t>В рамках каждой из семи финансовых моделей (приведены в разделе «Описание применяемых моделей») заявитель проходит проверку риска наступления ба</w:t>
      </w:r>
      <w:r>
        <w:rPr>
          <w:rFonts w:ascii="PT Sans" w:eastAsia="Calibri" w:hAnsi="PT Sans"/>
          <w:sz w:val="24"/>
          <w:szCs w:val="24"/>
          <w:lang w:val="ru-RU" w:eastAsia="en-US"/>
        </w:rPr>
        <w:t>н</w:t>
      </w:r>
      <w:r w:rsidRPr="008F271B">
        <w:rPr>
          <w:rFonts w:ascii="PT Sans" w:eastAsia="Calibri" w:hAnsi="PT Sans"/>
          <w:sz w:val="24"/>
          <w:szCs w:val="24"/>
          <w:lang w:val="ru-RU" w:eastAsia="en-US"/>
        </w:rPr>
        <w:t>кротства. Если полученные результаты соответствуют устойчивому положению заявителя, и оценочный риск банкротства является низким, заявитель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вычисляется среднее значение за 2 года и формируется итоговый показатель в диапазоне от 0 до 7 баллов.</w:t>
      </w:r>
    </w:p>
    <w:p w:rsidR="00AC4A4A" w:rsidRPr="008F271B" w:rsidRDefault="00AC4A4A" w:rsidP="00AC4A4A">
      <w:pPr>
        <w:spacing w:before="120" w:line="276" w:lineRule="auto"/>
        <w:jc w:val="right"/>
        <w:rPr>
          <w:rFonts w:ascii="PT Sans" w:eastAsia="Calibri" w:hAnsi="PT Sans"/>
          <w:sz w:val="24"/>
          <w:szCs w:val="24"/>
          <w:lang w:val="ru-RU" w:eastAsia="en-US"/>
        </w:rPr>
      </w:pPr>
      <w:r w:rsidRPr="008F271B">
        <w:rPr>
          <w:rFonts w:ascii="PT Sans" w:eastAsia="Calibri" w:hAnsi="PT Sans"/>
          <w:sz w:val="24"/>
          <w:szCs w:val="24"/>
          <w:lang w:val="ru-RU" w:eastAsia="en-US"/>
        </w:rPr>
        <w:t>Таблица 1</w:t>
      </w:r>
    </w:p>
    <w:tbl>
      <w:tblPr>
        <w:tblW w:w="10065" w:type="dxa"/>
        <w:tblInd w:w="-5" w:type="dxa"/>
        <w:tblLayout w:type="fixed"/>
        <w:tblLook w:val="04A0" w:firstRow="1" w:lastRow="0" w:firstColumn="1" w:lastColumn="0" w:noHBand="0" w:noVBand="1"/>
      </w:tblPr>
      <w:tblGrid>
        <w:gridCol w:w="3260"/>
        <w:gridCol w:w="3258"/>
        <w:gridCol w:w="3547"/>
      </w:tblGrid>
      <w:tr w:rsidR="00AC4A4A" w:rsidRPr="00BE1C0D" w:rsidTr="00132469">
        <w:trPr>
          <w:trHeight w:val="300"/>
        </w:trPr>
        <w:tc>
          <w:tcPr>
            <w:tcW w:w="10065" w:type="dxa"/>
            <w:gridSpan w:val="3"/>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AC4A4A" w:rsidRPr="008F271B" w:rsidRDefault="00AC4A4A" w:rsidP="00132469">
            <w:pPr>
              <w:spacing w:after="160" w:line="360" w:lineRule="exact"/>
              <w:jc w:val="center"/>
              <w:rPr>
                <w:rFonts w:ascii="PT Sans" w:eastAsia="Calibri" w:hAnsi="PT Sans"/>
                <w:b/>
                <w:bCs/>
                <w:color w:val="000000"/>
                <w:sz w:val="22"/>
                <w:szCs w:val="22"/>
                <w:lang w:val="ru-RU" w:eastAsia="en-US"/>
              </w:rPr>
            </w:pPr>
            <w:r w:rsidRPr="008F271B">
              <w:rPr>
                <w:rFonts w:ascii="PT Sans" w:eastAsia="Calibri" w:hAnsi="PT Sans"/>
                <w:b/>
                <w:bCs/>
                <w:color w:val="000000"/>
                <w:sz w:val="22"/>
                <w:szCs w:val="22"/>
                <w:lang w:val="ru-RU" w:eastAsia="en-US"/>
              </w:rPr>
              <w:t>Оценка по 7-ми моделям, сумма баллов по среднему значению за 2 года</w:t>
            </w:r>
          </w:p>
        </w:tc>
      </w:tr>
      <w:tr w:rsidR="00AC4A4A" w:rsidRPr="008F271B" w:rsidTr="00132469">
        <w:trPr>
          <w:trHeight w:val="414"/>
        </w:trPr>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A4A" w:rsidRPr="008F271B" w:rsidRDefault="00AC4A4A" w:rsidP="00132469">
            <w:pPr>
              <w:spacing w:line="360" w:lineRule="exact"/>
              <w:jc w:val="center"/>
              <w:rPr>
                <w:rFonts w:ascii="PT Sans" w:eastAsia="Calibri" w:hAnsi="PT Sans"/>
                <w:bCs/>
                <w:color w:val="000000"/>
                <w:sz w:val="22"/>
                <w:szCs w:val="22"/>
                <w:lang w:val="ru-RU" w:eastAsia="en-US"/>
              </w:rPr>
            </w:pPr>
            <w:r w:rsidRPr="008F271B">
              <w:rPr>
                <w:rFonts w:ascii="PT Sans" w:eastAsia="Calibri" w:hAnsi="PT Sans"/>
                <w:bCs/>
                <w:color w:val="000000"/>
                <w:sz w:val="22"/>
                <w:szCs w:val="22"/>
                <w:lang w:val="ru-RU" w:eastAsia="en-US"/>
              </w:rPr>
              <w:t xml:space="preserve">Оценка </w:t>
            </w:r>
            <w:r w:rsidRPr="008F271B">
              <w:rPr>
                <w:rFonts w:ascii="PT Sans" w:eastAsia="Calibri" w:hAnsi="PT Sans"/>
                <w:bCs/>
                <w:color w:val="000000"/>
                <w:sz w:val="22"/>
                <w:szCs w:val="22"/>
                <w:lang w:val="en-US" w:eastAsia="en-US"/>
              </w:rPr>
              <w:t>&lt;</w:t>
            </w:r>
            <w:r w:rsidRPr="008F271B">
              <w:rPr>
                <w:rFonts w:ascii="PT Sans" w:eastAsia="Calibri" w:hAnsi="PT Sans"/>
                <w:bCs/>
                <w:color w:val="000000"/>
                <w:sz w:val="22"/>
                <w:szCs w:val="22"/>
                <w:lang w:val="ru-RU" w:eastAsia="en-US"/>
              </w:rPr>
              <w:t>1</w:t>
            </w:r>
          </w:p>
        </w:tc>
        <w:tc>
          <w:tcPr>
            <w:tcW w:w="3258" w:type="dxa"/>
            <w:tcBorders>
              <w:top w:val="single" w:sz="4" w:space="0" w:color="auto"/>
              <w:left w:val="nil"/>
              <w:bottom w:val="single" w:sz="4" w:space="0" w:color="auto"/>
              <w:right w:val="single" w:sz="4" w:space="0" w:color="auto"/>
            </w:tcBorders>
            <w:shd w:val="clear" w:color="auto" w:fill="auto"/>
            <w:noWrap/>
            <w:vAlign w:val="center"/>
            <w:hideMark/>
          </w:tcPr>
          <w:p w:rsidR="00AC4A4A" w:rsidRPr="008F271B" w:rsidRDefault="00AC4A4A" w:rsidP="00132469">
            <w:pPr>
              <w:spacing w:line="360" w:lineRule="exact"/>
              <w:jc w:val="center"/>
              <w:rPr>
                <w:rFonts w:ascii="PT Sans" w:eastAsia="Calibri" w:hAnsi="PT Sans"/>
                <w:bCs/>
                <w:color w:val="000000"/>
                <w:sz w:val="22"/>
                <w:szCs w:val="22"/>
                <w:lang w:val="ru-RU" w:eastAsia="en-US"/>
              </w:rPr>
            </w:pPr>
            <w:r w:rsidRPr="008F271B">
              <w:rPr>
                <w:rFonts w:ascii="PT Sans" w:eastAsia="Calibri" w:hAnsi="PT Sans"/>
                <w:bCs/>
                <w:color w:val="000000"/>
                <w:sz w:val="22"/>
                <w:szCs w:val="22"/>
                <w:lang w:val="ru-RU" w:eastAsia="en-US"/>
              </w:rPr>
              <w:t>1 ≤</w:t>
            </w:r>
            <w:r w:rsidRPr="008F271B">
              <w:rPr>
                <w:rFonts w:ascii="PT Sans" w:eastAsia="Calibri" w:hAnsi="PT Sans"/>
                <w:bCs/>
                <w:color w:val="000000"/>
                <w:sz w:val="22"/>
                <w:szCs w:val="22"/>
                <w:lang w:val="en-US" w:eastAsia="en-US"/>
              </w:rPr>
              <w:t xml:space="preserve"> </w:t>
            </w:r>
            <w:r w:rsidRPr="008F271B">
              <w:rPr>
                <w:rFonts w:ascii="PT Sans" w:eastAsia="Calibri" w:hAnsi="PT Sans"/>
                <w:bCs/>
                <w:color w:val="000000"/>
                <w:sz w:val="22"/>
                <w:szCs w:val="22"/>
                <w:lang w:val="ru-RU" w:eastAsia="en-US"/>
              </w:rPr>
              <w:t xml:space="preserve">Оценка </w:t>
            </w:r>
            <w:r w:rsidRPr="008F271B">
              <w:rPr>
                <w:rFonts w:ascii="PT Sans" w:eastAsia="Calibri" w:hAnsi="PT Sans"/>
                <w:bCs/>
                <w:color w:val="000000"/>
                <w:sz w:val="22"/>
                <w:szCs w:val="22"/>
                <w:lang w:val="en-US" w:eastAsia="en-US"/>
              </w:rPr>
              <w:t>&lt;2</w:t>
            </w:r>
          </w:p>
        </w:tc>
        <w:tc>
          <w:tcPr>
            <w:tcW w:w="3547" w:type="dxa"/>
            <w:tcBorders>
              <w:top w:val="single" w:sz="4" w:space="0" w:color="auto"/>
              <w:left w:val="nil"/>
              <w:bottom w:val="single" w:sz="4" w:space="0" w:color="auto"/>
              <w:right w:val="single" w:sz="4" w:space="0" w:color="auto"/>
            </w:tcBorders>
            <w:shd w:val="clear" w:color="auto" w:fill="auto"/>
            <w:noWrap/>
            <w:vAlign w:val="center"/>
            <w:hideMark/>
          </w:tcPr>
          <w:p w:rsidR="00AC4A4A" w:rsidRPr="008F271B" w:rsidRDefault="00AC4A4A" w:rsidP="00132469">
            <w:pPr>
              <w:spacing w:line="360" w:lineRule="exact"/>
              <w:jc w:val="center"/>
              <w:rPr>
                <w:rFonts w:ascii="PT Sans" w:eastAsia="Calibri" w:hAnsi="PT Sans"/>
                <w:bCs/>
                <w:color w:val="000000"/>
                <w:sz w:val="22"/>
                <w:szCs w:val="22"/>
                <w:lang w:val="ru-RU" w:eastAsia="en-US"/>
              </w:rPr>
            </w:pPr>
            <w:r w:rsidRPr="008F271B">
              <w:rPr>
                <w:rFonts w:ascii="PT Sans" w:eastAsia="Calibri" w:hAnsi="PT Sans"/>
                <w:bCs/>
                <w:color w:val="000000"/>
                <w:sz w:val="22"/>
                <w:szCs w:val="22"/>
                <w:lang w:val="ru-RU" w:eastAsia="en-US"/>
              </w:rPr>
              <w:t>Оценка ≥</w:t>
            </w:r>
            <w:r w:rsidRPr="008F271B">
              <w:rPr>
                <w:rFonts w:ascii="PT Sans" w:eastAsia="Calibri" w:hAnsi="PT Sans"/>
                <w:bCs/>
                <w:color w:val="000000"/>
                <w:sz w:val="22"/>
                <w:szCs w:val="22"/>
                <w:lang w:val="en-US" w:eastAsia="en-US"/>
              </w:rPr>
              <w:t xml:space="preserve"> </w:t>
            </w:r>
            <w:r w:rsidRPr="008F271B">
              <w:rPr>
                <w:rFonts w:ascii="PT Sans" w:eastAsia="Calibri" w:hAnsi="PT Sans"/>
                <w:bCs/>
                <w:color w:val="000000"/>
                <w:sz w:val="22"/>
                <w:szCs w:val="22"/>
                <w:lang w:val="ru-RU" w:eastAsia="en-US"/>
              </w:rPr>
              <w:t>2</w:t>
            </w:r>
          </w:p>
        </w:tc>
      </w:tr>
      <w:tr w:rsidR="00AC4A4A" w:rsidRPr="008F271B" w:rsidTr="00132469">
        <w:trPr>
          <w:trHeight w:val="406"/>
        </w:trPr>
        <w:tc>
          <w:tcPr>
            <w:tcW w:w="3260" w:type="dxa"/>
            <w:tcBorders>
              <w:top w:val="single" w:sz="4" w:space="0" w:color="auto"/>
              <w:left w:val="single" w:sz="4" w:space="0" w:color="auto"/>
              <w:bottom w:val="single" w:sz="4" w:space="0" w:color="auto"/>
              <w:right w:val="single" w:sz="4" w:space="0" w:color="auto"/>
            </w:tcBorders>
            <w:shd w:val="clear" w:color="auto" w:fill="FFB7B7"/>
            <w:noWrap/>
            <w:vAlign w:val="center"/>
          </w:tcPr>
          <w:p w:rsidR="00AC4A4A" w:rsidRPr="008F271B" w:rsidRDefault="00AC4A4A" w:rsidP="00132469">
            <w:pPr>
              <w:spacing w:after="160" w:line="360" w:lineRule="exact"/>
              <w:jc w:val="center"/>
              <w:rPr>
                <w:rFonts w:ascii="PT Sans" w:eastAsia="Calibri" w:hAnsi="PT Sans"/>
                <w:color w:val="000000"/>
                <w:sz w:val="22"/>
                <w:szCs w:val="22"/>
                <w:lang w:val="ru-RU" w:eastAsia="en-US"/>
              </w:rPr>
            </w:pPr>
            <w:r w:rsidRPr="008F271B">
              <w:rPr>
                <w:rFonts w:ascii="PT Sans" w:eastAsia="Calibri" w:hAnsi="PT Sans"/>
                <w:color w:val="000000"/>
                <w:sz w:val="22"/>
                <w:szCs w:val="22"/>
                <w:lang w:val="ru-RU" w:eastAsia="en-US"/>
              </w:rPr>
              <w:t>Несоответствие требованию</w:t>
            </w:r>
          </w:p>
        </w:tc>
        <w:tc>
          <w:tcPr>
            <w:tcW w:w="3258" w:type="dxa"/>
            <w:tcBorders>
              <w:top w:val="single" w:sz="4" w:space="0" w:color="auto"/>
              <w:left w:val="single" w:sz="4" w:space="0" w:color="auto"/>
              <w:bottom w:val="single" w:sz="4" w:space="0" w:color="auto"/>
              <w:right w:val="single" w:sz="4" w:space="0" w:color="auto"/>
            </w:tcBorders>
            <w:shd w:val="clear" w:color="auto" w:fill="FFFFB7"/>
            <w:vAlign w:val="center"/>
          </w:tcPr>
          <w:p w:rsidR="00AC4A4A" w:rsidRPr="008F271B" w:rsidRDefault="00AC4A4A" w:rsidP="00132469">
            <w:pPr>
              <w:spacing w:after="160" w:line="360" w:lineRule="exact"/>
              <w:jc w:val="center"/>
              <w:rPr>
                <w:rFonts w:ascii="PT Sans" w:eastAsia="Calibri" w:hAnsi="PT Sans"/>
                <w:color w:val="000000"/>
                <w:sz w:val="22"/>
                <w:szCs w:val="22"/>
                <w:lang w:val="ru-RU" w:eastAsia="en-US"/>
              </w:rPr>
            </w:pPr>
            <w:r w:rsidRPr="008F271B">
              <w:rPr>
                <w:rFonts w:ascii="PT Sans" w:eastAsia="Calibri" w:hAnsi="PT Sans"/>
                <w:color w:val="000000"/>
                <w:sz w:val="22"/>
                <w:szCs w:val="22"/>
                <w:lang w:val="ru-RU" w:eastAsia="en-US"/>
              </w:rPr>
              <w:t>Дополнительная проверка</w:t>
            </w:r>
          </w:p>
        </w:tc>
        <w:tc>
          <w:tcPr>
            <w:tcW w:w="3547" w:type="dxa"/>
            <w:tcBorders>
              <w:top w:val="single" w:sz="4" w:space="0" w:color="auto"/>
              <w:left w:val="single" w:sz="4" w:space="0" w:color="auto"/>
              <w:bottom w:val="single" w:sz="4" w:space="0" w:color="auto"/>
              <w:right w:val="single" w:sz="4" w:space="0" w:color="auto"/>
            </w:tcBorders>
            <w:shd w:val="clear" w:color="auto" w:fill="C9E7A7"/>
            <w:vAlign w:val="center"/>
          </w:tcPr>
          <w:p w:rsidR="00AC4A4A" w:rsidRPr="008F271B" w:rsidRDefault="00AC4A4A" w:rsidP="00132469">
            <w:pPr>
              <w:spacing w:after="160" w:line="360" w:lineRule="exact"/>
              <w:jc w:val="center"/>
              <w:rPr>
                <w:rFonts w:ascii="PT Sans" w:eastAsia="Calibri" w:hAnsi="PT Sans"/>
                <w:color w:val="000000"/>
                <w:sz w:val="22"/>
                <w:szCs w:val="22"/>
                <w:lang w:val="ru-RU" w:eastAsia="en-US"/>
              </w:rPr>
            </w:pPr>
            <w:r w:rsidRPr="008F271B">
              <w:rPr>
                <w:rFonts w:ascii="PT Sans" w:eastAsia="Calibri" w:hAnsi="PT Sans"/>
                <w:color w:val="000000"/>
                <w:sz w:val="22"/>
                <w:szCs w:val="22"/>
                <w:lang w:val="ru-RU" w:eastAsia="en-US"/>
              </w:rPr>
              <w:t>Соответствие требованию</w:t>
            </w:r>
          </w:p>
        </w:tc>
      </w:tr>
    </w:tbl>
    <w:p w:rsidR="00AC4A4A" w:rsidRPr="008F271B" w:rsidRDefault="00AC4A4A" w:rsidP="00AC4A4A">
      <w:pPr>
        <w:spacing w:before="120" w:line="276" w:lineRule="auto"/>
        <w:ind w:firstLine="709"/>
        <w:jc w:val="both"/>
        <w:rPr>
          <w:rFonts w:ascii="PT Sans" w:eastAsia="Calibri" w:hAnsi="PT Sans"/>
          <w:sz w:val="24"/>
          <w:szCs w:val="24"/>
          <w:lang w:val="ru-RU" w:eastAsia="en-US"/>
        </w:rPr>
      </w:pPr>
      <w:r w:rsidRPr="008F271B">
        <w:rPr>
          <w:rFonts w:ascii="PT Sans" w:eastAsia="Calibri" w:hAnsi="PT Sans"/>
          <w:sz w:val="24"/>
          <w:szCs w:val="24"/>
          <w:lang w:val="ru-RU" w:eastAsia="en-US"/>
        </w:rPr>
        <w:lastRenderedPageBreak/>
        <w:t>В соответствии с положением заявителя в таблице 1 определяется порядок последующих действий:</w:t>
      </w:r>
    </w:p>
    <w:p w:rsidR="00AC4A4A" w:rsidRPr="008F271B" w:rsidRDefault="00AC4A4A" w:rsidP="00AC4A4A">
      <w:pPr>
        <w:numPr>
          <w:ilvl w:val="0"/>
          <w:numId w:val="49"/>
        </w:numPr>
        <w:spacing w:after="160" w:line="276" w:lineRule="auto"/>
        <w:ind w:left="0" w:firstLine="709"/>
        <w:contextualSpacing/>
        <w:jc w:val="both"/>
        <w:rPr>
          <w:rFonts w:ascii="PT Sans" w:eastAsia="Calibri" w:hAnsi="PT Sans"/>
          <w:sz w:val="24"/>
          <w:szCs w:val="24"/>
          <w:lang w:val="ru-RU" w:eastAsia="en-US"/>
        </w:rPr>
      </w:pPr>
      <w:r w:rsidRPr="008F271B">
        <w:rPr>
          <w:rFonts w:ascii="PT Sans" w:eastAsia="Calibri" w:hAnsi="PT Sans"/>
          <w:sz w:val="24"/>
          <w:szCs w:val="24"/>
          <w:lang w:val="ru-RU" w:eastAsia="en-US"/>
        </w:rPr>
        <w:t>Соответствие требованию – финансовое состояние заявителя признается устойчивым.</w:t>
      </w:r>
    </w:p>
    <w:p w:rsidR="00AC4A4A" w:rsidRPr="008F271B" w:rsidRDefault="00AC4A4A" w:rsidP="00AC4A4A">
      <w:pPr>
        <w:numPr>
          <w:ilvl w:val="0"/>
          <w:numId w:val="49"/>
        </w:numPr>
        <w:spacing w:after="160" w:line="276" w:lineRule="auto"/>
        <w:ind w:left="0" w:firstLine="709"/>
        <w:contextualSpacing/>
        <w:jc w:val="both"/>
        <w:rPr>
          <w:rFonts w:ascii="PT Sans" w:eastAsia="Calibri" w:hAnsi="PT Sans"/>
          <w:sz w:val="24"/>
          <w:szCs w:val="24"/>
          <w:lang w:val="ru-RU" w:eastAsia="en-US"/>
        </w:rPr>
      </w:pPr>
      <w:r w:rsidRPr="008F271B">
        <w:rPr>
          <w:rFonts w:ascii="PT Sans" w:eastAsia="Calibri" w:hAnsi="PT Sans"/>
          <w:sz w:val="24"/>
          <w:szCs w:val="24"/>
          <w:lang w:val="ru-RU" w:eastAsia="en-US"/>
        </w:rPr>
        <w:t>Дополнительная проверка – заявитель последовательно проверяется на предмет соответствия следующим условиям:</w:t>
      </w:r>
    </w:p>
    <w:p w:rsidR="00AC4A4A" w:rsidRPr="008F271B" w:rsidRDefault="00AC4A4A" w:rsidP="00AC4A4A">
      <w:pPr>
        <w:spacing w:line="276" w:lineRule="auto"/>
        <w:ind w:firstLine="709"/>
        <w:jc w:val="both"/>
        <w:rPr>
          <w:rFonts w:ascii="PT Sans" w:eastAsia="Calibri" w:hAnsi="PT Sans"/>
          <w:sz w:val="24"/>
          <w:szCs w:val="24"/>
          <w:lang w:val="ru-RU" w:eastAsia="en-US"/>
        </w:rPr>
      </w:pPr>
      <w:r w:rsidRPr="008F271B">
        <w:rPr>
          <w:rFonts w:ascii="PT Sans" w:eastAsia="Calibri" w:hAnsi="PT Sans"/>
          <w:sz w:val="24"/>
          <w:szCs w:val="24"/>
          <w:lang w:val="ru-RU" w:eastAsia="en-US"/>
        </w:rPr>
        <w:t>2.1</w:t>
      </w:r>
      <w:r w:rsidRPr="008F271B">
        <w:rPr>
          <w:rFonts w:ascii="PT Sans" w:eastAsia="Calibri" w:hAnsi="PT Sans"/>
          <w:sz w:val="24"/>
          <w:szCs w:val="24"/>
          <w:lang w:val="ru-RU" w:eastAsia="en-US"/>
        </w:rPr>
        <w:tab/>
      </w:r>
      <w:r w:rsidRPr="008F271B">
        <w:rPr>
          <w:rFonts w:ascii="PT Sans" w:eastAsia="Calibri" w:hAnsi="PT Sans"/>
          <w:sz w:val="24"/>
          <w:szCs w:val="24"/>
          <w:u w:val="single"/>
          <w:lang w:val="ru-RU" w:eastAsia="en-US"/>
        </w:rPr>
        <w:t>Стабильность финансового состояния:</w:t>
      </w:r>
      <w:r w:rsidRPr="008F271B">
        <w:rPr>
          <w:rFonts w:ascii="PT Sans" w:eastAsia="Calibri" w:hAnsi="PT Sans"/>
          <w:sz w:val="24"/>
          <w:szCs w:val="24"/>
          <w:lang w:val="ru-RU" w:eastAsia="en-US"/>
        </w:rPr>
        <w:t xml:space="preserve"> в случае если оценка по 7-ми моделям за последние 2 отчетных периода показывает положительную динамику (оценка за последний отчетный год выше, чем оценка за предыдущий) или стабильное состояние (оценка за последний отчетный год равна оценке за предыдущий), при этом у заявителя за последний отчетный период чистая прибыль (отчет о финансовых результатах, стр. 2400) и собственный капитал (бухгалтерский баланс, стр. 1300) имеют положительные значения -  такой заявитель признается соответствующим требованию. Если заявитель не соответствует требованию – проводится проверка по пункту 2.2.</w:t>
      </w:r>
    </w:p>
    <w:p w:rsidR="00AC4A4A" w:rsidRPr="008F271B" w:rsidRDefault="00AC4A4A" w:rsidP="00AC4A4A">
      <w:pPr>
        <w:spacing w:line="276" w:lineRule="auto"/>
        <w:ind w:firstLine="709"/>
        <w:jc w:val="both"/>
        <w:rPr>
          <w:rFonts w:ascii="PT Sans" w:eastAsia="Calibri" w:hAnsi="PT Sans"/>
          <w:sz w:val="24"/>
          <w:szCs w:val="24"/>
          <w:lang w:val="ru-RU" w:eastAsia="en-US"/>
        </w:rPr>
      </w:pPr>
      <w:r w:rsidRPr="008F271B">
        <w:rPr>
          <w:rFonts w:ascii="PT Sans" w:eastAsia="Calibri" w:hAnsi="PT Sans"/>
          <w:sz w:val="24"/>
          <w:szCs w:val="24"/>
          <w:lang w:val="ru-RU" w:eastAsia="en-US"/>
        </w:rPr>
        <w:t>2.2</w:t>
      </w:r>
      <w:r w:rsidRPr="008F271B">
        <w:rPr>
          <w:rFonts w:ascii="PT Sans" w:eastAsia="Calibri" w:hAnsi="PT Sans"/>
          <w:sz w:val="24"/>
          <w:szCs w:val="24"/>
          <w:lang w:val="ru-RU" w:eastAsia="en-US"/>
        </w:rPr>
        <w:tab/>
      </w:r>
      <w:r w:rsidRPr="008F271B">
        <w:rPr>
          <w:rFonts w:ascii="PT Sans" w:eastAsia="Calibri" w:hAnsi="PT Sans"/>
          <w:sz w:val="24"/>
          <w:szCs w:val="24"/>
          <w:u w:val="single"/>
          <w:lang w:val="ru-RU" w:eastAsia="en-US"/>
        </w:rPr>
        <w:t>Индекс финансового риска (ИФР)</w:t>
      </w:r>
      <w:r w:rsidRPr="008F271B">
        <w:rPr>
          <w:rFonts w:ascii="PT Sans" w:eastAsia="Calibri" w:hAnsi="PT Sans"/>
          <w:sz w:val="24"/>
          <w:szCs w:val="24"/>
          <w:lang w:val="ru-RU" w:eastAsia="en-US"/>
        </w:rPr>
        <w:t xml:space="preserve"> из системы «СПАРК-Интерфакс»: в случае если ИФР имеет статус «низкий» или «средний» - такой заявитель признается соответствующим требованию. Если статус ИФР «высокий», то заявитель не соответств</w:t>
      </w:r>
      <w:r>
        <w:rPr>
          <w:rFonts w:ascii="PT Sans" w:eastAsia="Calibri" w:hAnsi="PT Sans"/>
          <w:sz w:val="24"/>
          <w:szCs w:val="24"/>
          <w:lang w:val="ru-RU" w:eastAsia="en-US"/>
        </w:rPr>
        <w:t>у</w:t>
      </w:r>
      <w:r w:rsidRPr="008F271B">
        <w:rPr>
          <w:rFonts w:ascii="PT Sans" w:eastAsia="Calibri" w:hAnsi="PT Sans"/>
          <w:sz w:val="24"/>
          <w:szCs w:val="24"/>
          <w:lang w:val="ru-RU" w:eastAsia="en-US"/>
        </w:rPr>
        <w:t xml:space="preserve">ет требованию. </w:t>
      </w:r>
    </w:p>
    <w:p w:rsidR="00AC4A4A" w:rsidRPr="008F271B" w:rsidRDefault="00AC4A4A" w:rsidP="00AC4A4A">
      <w:pPr>
        <w:spacing w:line="276" w:lineRule="auto"/>
        <w:ind w:firstLine="709"/>
        <w:jc w:val="both"/>
        <w:rPr>
          <w:rFonts w:ascii="PT Sans" w:eastAsia="Calibri" w:hAnsi="PT Sans"/>
          <w:sz w:val="24"/>
          <w:szCs w:val="24"/>
          <w:lang w:val="ru-RU" w:eastAsia="en-US"/>
        </w:rPr>
      </w:pPr>
      <w:r w:rsidRPr="008F271B">
        <w:rPr>
          <w:rFonts w:ascii="PT Sans" w:eastAsia="Calibri" w:hAnsi="PT Sans"/>
          <w:sz w:val="24"/>
          <w:szCs w:val="24"/>
          <w:lang w:val="ru-RU" w:eastAsia="en-US"/>
        </w:rPr>
        <w:t>Для заявителей, по которым системой «СПАРК-Интерфакс» не проводится оценка финансового риска или отсутствуют сведения о состоянии индекса СПАРК ИФР, проверка по пункту 2.2 признается невозможной – заявитель признается не соответству</w:t>
      </w:r>
      <w:r>
        <w:rPr>
          <w:rFonts w:ascii="PT Sans" w:eastAsia="Calibri" w:hAnsi="PT Sans"/>
          <w:sz w:val="24"/>
          <w:szCs w:val="24"/>
          <w:lang w:val="ru-RU" w:eastAsia="en-US"/>
        </w:rPr>
        <w:t>ю</w:t>
      </w:r>
      <w:r w:rsidRPr="008F271B">
        <w:rPr>
          <w:rFonts w:ascii="PT Sans" w:eastAsia="Calibri" w:hAnsi="PT Sans"/>
          <w:sz w:val="24"/>
          <w:szCs w:val="24"/>
          <w:lang w:val="ru-RU" w:eastAsia="en-US"/>
        </w:rPr>
        <w:t>щим требованию.</w:t>
      </w:r>
    </w:p>
    <w:p w:rsidR="00AC4A4A" w:rsidRPr="008F271B" w:rsidRDefault="00AC4A4A" w:rsidP="00AC4A4A">
      <w:pPr>
        <w:spacing w:line="276" w:lineRule="auto"/>
        <w:ind w:firstLine="709"/>
        <w:jc w:val="both"/>
        <w:rPr>
          <w:rFonts w:ascii="PT Sans" w:eastAsia="Calibri" w:hAnsi="PT Sans"/>
          <w:sz w:val="24"/>
          <w:szCs w:val="24"/>
          <w:lang w:val="ru-RU" w:eastAsia="en-US"/>
        </w:rPr>
      </w:pPr>
      <w:r w:rsidRPr="008F271B">
        <w:rPr>
          <w:rFonts w:ascii="PT Sans" w:eastAsia="Calibri" w:hAnsi="PT Sans"/>
          <w:sz w:val="24"/>
          <w:szCs w:val="24"/>
          <w:lang w:val="ru-RU" w:eastAsia="en-US"/>
        </w:rPr>
        <w:t>3.</w:t>
      </w:r>
      <w:r w:rsidRPr="008F271B">
        <w:rPr>
          <w:rFonts w:ascii="PT Sans" w:eastAsia="Calibri" w:hAnsi="PT Sans"/>
          <w:sz w:val="24"/>
          <w:szCs w:val="24"/>
          <w:lang w:val="ru-RU" w:eastAsia="en-US"/>
        </w:rPr>
        <w:tab/>
        <w:t>Несоответствие требованию – заявитель не соответствует требованию.</w:t>
      </w:r>
    </w:p>
    <w:p w:rsidR="00AC4A4A" w:rsidRPr="008F271B" w:rsidRDefault="00AC4A4A" w:rsidP="00AC4A4A">
      <w:pPr>
        <w:spacing w:line="276" w:lineRule="auto"/>
        <w:ind w:firstLine="709"/>
        <w:jc w:val="center"/>
        <w:rPr>
          <w:rFonts w:ascii="PT Sans" w:eastAsia="Calibri" w:hAnsi="PT Sans"/>
          <w:b/>
          <w:strike/>
          <w:sz w:val="24"/>
          <w:szCs w:val="24"/>
          <w:lang w:val="ru-RU" w:eastAsia="en-US"/>
        </w:rPr>
      </w:pPr>
    </w:p>
    <w:p w:rsidR="00AC4A4A" w:rsidRPr="008F271B" w:rsidRDefault="00AC4A4A" w:rsidP="00AC4A4A">
      <w:pPr>
        <w:spacing w:line="360" w:lineRule="auto"/>
        <w:ind w:firstLine="709"/>
        <w:jc w:val="center"/>
        <w:rPr>
          <w:rFonts w:ascii="PT Sans" w:eastAsia="Calibri" w:hAnsi="PT Sans"/>
          <w:b/>
          <w:sz w:val="24"/>
          <w:szCs w:val="28"/>
          <w:lang w:val="ru-RU" w:eastAsia="en-US"/>
        </w:rPr>
      </w:pPr>
      <w:r w:rsidRPr="008F271B">
        <w:rPr>
          <w:rFonts w:ascii="PT Sans" w:eastAsia="Calibri" w:hAnsi="PT Sans"/>
          <w:b/>
          <w:sz w:val="24"/>
          <w:szCs w:val="28"/>
          <w:lang w:val="ru-RU" w:eastAsia="en-US"/>
        </w:rPr>
        <w:t>Описание применяемых моделей</w:t>
      </w:r>
    </w:p>
    <w:p w:rsidR="00AC4A4A" w:rsidRPr="008F271B" w:rsidRDefault="00AC4A4A" w:rsidP="00AC4A4A">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1.</w:t>
      </w:r>
    </w:p>
    <w:p w:rsidR="00AC4A4A" w:rsidRPr="008F271B" w:rsidRDefault="00AC4A4A" w:rsidP="00AC4A4A">
      <w:pPr>
        <w:spacing w:line="360" w:lineRule="auto"/>
        <w:jc w:val="both"/>
        <w:rPr>
          <w:rFonts w:ascii="PT Sans" w:hAnsi="PT Sans"/>
          <w:i/>
          <w:sz w:val="24"/>
          <w:szCs w:val="24"/>
          <w:lang w:val="ru-RU"/>
        </w:rPr>
      </w:pPr>
      <w:r w:rsidRPr="008F271B">
        <w:rPr>
          <w:rFonts w:ascii="PT Sans" w:hAnsi="PT Sans"/>
          <w:i/>
          <w:sz w:val="24"/>
          <w:szCs w:val="24"/>
          <w:lang w:val="ru-RU"/>
        </w:rPr>
        <w:t>Разработана на основе модели Постюшкова</w:t>
      </w:r>
    </w:p>
    <w:p w:rsidR="00AC4A4A" w:rsidRPr="008F271B" w:rsidRDefault="00AC4A4A" w:rsidP="00AC4A4A">
      <w:pPr>
        <w:spacing w:line="360" w:lineRule="auto"/>
        <w:jc w:val="both"/>
        <w:rPr>
          <w:rFonts w:ascii="PT Sans" w:hAnsi="PT Sans"/>
          <w:sz w:val="24"/>
          <w:szCs w:val="28"/>
          <w:lang w:val="ru-RU"/>
        </w:rPr>
      </w:pPr>
      <w:r w:rsidRPr="008F271B">
        <w:rPr>
          <w:rFonts w:ascii="PT Sans" w:hAnsi="PT Sans"/>
          <w:sz w:val="24"/>
          <w:szCs w:val="28"/>
        </w:rPr>
        <w:t>R</w:t>
      </w:r>
      <w:r w:rsidRPr="008F271B">
        <w:rPr>
          <w:rFonts w:ascii="PT Sans" w:hAnsi="PT Sans"/>
          <w:sz w:val="24"/>
          <w:szCs w:val="28"/>
          <w:lang w:val="ru-RU"/>
        </w:rPr>
        <w:t xml:space="preserve"> = 0,1*Х1 + 2*Х2 + 0,08*Х3 + 1*Х4 + 0,45*Х5</w:t>
      </w:r>
    </w:p>
    <w:tbl>
      <w:tblPr>
        <w:tblW w:w="4889" w:type="pct"/>
        <w:tblLook w:val="04A0" w:firstRow="1" w:lastRow="0" w:firstColumn="1" w:lastColumn="0" w:noHBand="0" w:noVBand="1"/>
      </w:tblPr>
      <w:tblGrid>
        <w:gridCol w:w="1720"/>
        <w:gridCol w:w="3803"/>
        <w:gridCol w:w="4308"/>
      </w:tblGrid>
      <w:tr w:rsidR="00AC4A4A" w:rsidRPr="000446A6" w:rsidTr="00132469">
        <w:trPr>
          <w:trHeight w:val="159"/>
        </w:trPr>
        <w:tc>
          <w:tcPr>
            <w:tcW w:w="87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A4A" w:rsidRPr="000446A6" w:rsidRDefault="00AC4A4A" w:rsidP="00132469">
            <w:pPr>
              <w:jc w:val="center"/>
              <w:rPr>
                <w:rFonts w:ascii="PT Sans" w:hAnsi="PT Sans"/>
                <w:sz w:val="22"/>
                <w:szCs w:val="22"/>
              </w:rPr>
            </w:pPr>
            <w:r w:rsidRPr="000446A6">
              <w:rPr>
                <w:rFonts w:ascii="PT Sans" w:hAnsi="PT Sans"/>
                <w:sz w:val="22"/>
                <w:szCs w:val="22"/>
              </w:rPr>
              <w:t>Коэффициент</w:t>
            </w:r>
          </w:p>
        </w:tc>
        <w:tc>
          <w:tcPr>
            <w:tcW w:w="1934" w:type="pct"/>
            <w:tcBorders>
              <w:top w:val="single" w:sz="4" w:space="0" w:color="auto"/>
              <w:left w:val="single" w:sz="4" w:space="0" w:color="auto"/>
              <w:bottom w:val="single" w:sz="4" w:space="0" w:color="auto"/>
              <w:right w:val="single" w:sz="4" w:space="0" w:color="auto"/>
            </w:tcBorders>
            <w:shd w:val="clear" w:color="auto" w:fill="auto"/>
            <w:noWrap/>
            <w:vAlign w:val="center"/>
          </w:tcPr>
          <w:p w:rsidR="00AC4A4A" w:rsidRPr="000446A6" w:rsidRDefault="00AC4A4A" w:rsidP="00132469">
            <w:pPr>
              <w:jc w:val="center"/>
              <w:rPr>
                <w:rFonts w:ascii="PT Sans" w:hAnsi="PT Sans"/>
                <w:sz w:val="22"/>
                <w:szCs w:val="22"/>
              </w:rPr>
            </w:pPr>
            <w:r w:rsidRPr="000446A6">
              <w:rPr>
                <w:rFonts w:ascii="PT Sans" w:hAnsi="PT Sans"/>
                <w:sz w:val="22"/>
                <w:szCs w:val="22"/>
              </w:rPr>
              <w:t>Расчет</w:t>
            </w:r>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tcPr>
          <w:p w:rsidR="00AC4A4A" w:rsidRPr="000446A6" w:rsidRDefault="00AC4A4A" w:rsidP="00132469">
            <w:pPr>
              <w:jc w:val="center"/>
              <w:rPr>
                <w:rFonts w:ascii="PT Sans" w:hAnsi="PT Sans"/>
                <w:sz w:val="22"/>
                <w:szCs w:val="22"/>
              </w:rPr>
            </w:pPr>
            <w:r w:rsidRPr="000446A6">
              <w:rPr>
                <w:rFonts w:ascii="PT Sans" w:hAnsi="PT Sans"/>
                <w:sz w:val="22"/>
                <w:szCs w:val="22"/>
              </w:rPr>
              <w:t>Формула</w:t>
            </w:r>
          </w:p>
        </w:tc>
      </w:tr>
      <w:tr w:rsidR="00AC4A4A" w:rsidRPr="000446A6" w:rsidTr="00132469">
        <w:trPr>
          <w:trHeight w:val="270"/>
        </w:trPr>
        <w:tc>
          <w:tcPr>
            <w:tcW w:w="875" w:type="pct"/>
            <w:tcBorders>
              <w:top w:val="nil"/>
              <w:left w:val="single" w:sz="4" w:space="0" w:color="auto"/>
              <w:bottom w:val="single" w:sz="4" w:space="0" w:color="auto"/>
              <w:right w:val="single" w:sz="4" w:space="0" w:color="auto"/>
            </w:tcBorders>
            <w:shd w:val="clear" w:color="auto" w:fill="auto"/>
            <w:noWrap/>
            <w:vAlign w:val="center"/>
            <w:hideMark/>
          </w:tcPr>
          <w:p w:rsidR="00AC4A4A" w:rsidRPr="000446A6" w:rsidRDefault="00AC4A4A" w:rsidP="00132469">
            <w:pPr>
              <w:jc w:val="center"/>
              <w:rPr>
                <w:rFonts w:ascii="PT Sans" w:hAnsi="PT Sans"/>
                <w:sz w:val="22"/>
                <w:szCs w:val="22"/>
              </w:rPr>
            </w:pPr>
            <w:r w:rsidRPr="000446A6">
              <w:rPr>
                <w:rFonts w:ascii="PT Sans" w:hAnsi="PT Sans"/>
                <w:sz w:val="22"/>
                <w:szCs w:val="22"/>
              </w:rPr>
              <w:t>1</w:t>
            </w:r>
          </w:p>
        </w:tc>
        <w:tc>
          <w:tcPr>
            <w:tcW w:w="1934" w:type="pct"/>
            <w:tcBorders>
              <w:top w:val="nil"/>
              <w:left w:val="nil"/>
              <w:bottom w:val="single" w:sz="4" w:space="0" w:color="auto"/>
              <w:right w:val="single" w:sz="4" w:space="0" w:color="auto"/>
            </w:tcBorders>
            <w:shd w:val="clear" w:color="auto" w:fill="auto"/>
            <w:noWrap/>
            <w:vAlign w:val="bottom"/>
            <w:hideMark/>
          </w:tcPr>
          <w:p w:rsidR="00AC4A4A" w:rsidRPr="000446A6" w:rsidRDefault="00AC4A4A" w:rsidP="00132469">
            <w:pPr>
              <w:jc w:val="center"/>
              <w:rPr>
                <w:rFonts w:ascii="PT Sans" w:hAnsi="PT Sans"/>
                <w:sz w:val="22"/>
                <w:szCs w:val="22"/>
              </w:rPr>
            </w:pPr>
            <w:r w:rsidRPr="000446A6">
              <w:rPr>
                <w:rFonts w:ascii="PT Sans" w:hAnsi="PT Sans"/>
                <w:sz w:val="22"/>
                <w:szCs w:val="22"/>
              </w:rPr>
              <w:t>2</w:t>
            </w:r>
          </w:p>
        </w:tc>
        <w:tc>
          <w:tcPr>
            <w:tcW w:w="2191" w:type="pct"/>
            <w:tcBorders>
              <w:top w:val="nil"/>
              <w:left w:val="nil"/>
              <w:bottom w:val="single" w:sz="4" w:space="0" w:color="auto"/>
              <w:right w:val="single" w:sz="4" w:space="0" w:color="auto"/>
            </w:tcBorders>
            <w:shd w:val="clear" w:color="auto" w:fill="auto"/>
            <w:noWrap/>
            <w:vAlign w:val="bottom"/>
            <w:hideMark/>
          </w:tcPr>
          <w:p w:rsidR="00AC4A4A" w:rsidRPr="000446A6" w:rsidRDefault="00AC4A4A" w:rsidP="00132469">
            <w:pPr>
              <w:jc w:val="center"/>
              <w:rPr>
                <w:rFonts w:ascii="PT Sans" w:hAnsi="PT Sans"/>
                <w:sz w:val="22"/>
                <w:szCs w:val="22"/>
              </w:rPr>
            </w:pPr>
            <w:r w:rsidRPr="000446A6">
              <w:rPr>
                <w:rFonts w:ascii="PT Sans" w:hAnsi="PT Sans"/>
                <w:sz w:val="22"/>
                <w:szCs w:val="22"/>
              </w:rPr>
              <w:t>3</w:t>
            </w:r>
          </w:p>
        </w:tc>
      </w:tr>
      <w:tr w:rsidR="00AC4A4A" w:rsidRPr="000446A6" w:rsidTr="00132469">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AC4A4A" w:rsidRPr="000446A6" w:rsidRDefault="00AC4A4A" w:rsidP="00132469">
            <w:pPr>
              <w:jc w:val="center"/>
              <w:rPr>
                <w:rFonts w:ascii="PT Sans" w:hAnsi="PT Sans"/>
                <w:sz w:val="22"/>
                <w:szCs w:val="22"/>
              </w:rPr>
            </w:pPr>
            <w:r w:rsidRPr="000446A6">
              <w:rPr>
                <w:rFonts w:ascii="PT Sans" w:hAnsi="PT Sans"/>
                <w:sz w:val="22"/>
                <w:szCs w:val="22"/>
              </w:rPr>
              <w:t>Х1</w:t>
            </w:r>
          </w:p>
        </w:tc>
        <w:tc>
          <w:tcPr>
            <w:tcW w:w="1934" w:type="pct"/>
            <w:tcBorders>
              <w:top w:val="nil"/>
              <w:left w:val="nil"/>
              <w:bottom w:val="single" w:sz="4" w:space="0" w:color="auto"/>
              <w:right w:val="single" w:sz="4" w:space="0" w:color="auto"/>
            </w:tcBorders>
            <w:shd w:val="clear" w:color="auto" w:fill="auto"/>
            <w:vAlign w:val="center"/>
            <w:hideMark/>
          </w:tcPr>
          <w:p w:rsidR="00AC4A4A" w:rsidRPr="000446A6" w:rsidRDefault="00AC4A4A" w:rsidP="00132469">
            <w:pPr>
              <w:jc w:val="center"/>
              <w:rPr>
                <w:rFonts w:ascii="PT Sans" w:hAnsi="PT Sans"/>
                <w:sz w:val="22"/>
                <w:szCs w:val="22"/>
              </w:rPr>
            </w:pPr>
            <w:r w:rsidRPr="000446A6">
              <w:rPr>
                <w:rFonts w:ascii="PT Sans" w:hAnsi="PT Sans"/>
                <w:sz w:val="22"/>
                <w:szCs w:val="22"/>
              </w:rPr>
              <w:t>Оборотные активы / Краткосрочные обязательства</w:t>
            </w:r>
          </w:p>
        </w:tc>
        <w:tc>
          <w:tcPr>
            <w:tcW w:w="2191" w:type="pct"/>
            <w:tcBorders>
              <w:top w:val="nil"/>
              <w:left w:val="nil"/>
              <w:bottom w:val="single" w:sz="4" w:space="0" w:color="auto"/>
              <w:right w:val="single" w:sz="4" w:space="0" w:color="auto"/>
            </w:tcBorders>
            <w:shd w:val="clear" w:color="auto" w:fill="auto"/>
            <w:vAlign w:val="center"/>
            <w:hideMark/>
          </w:tcPr>
          <w:p w:rsidR="00AC4A4A" w:rsidRPr="000446A6" w:rsidRDefault="00AC4A4A" w:rsidP="00132469">
            <w:pPr>
              <w:jc w:val="center"/>
              <w:rPr>
                <w:rFonts w:ascii="PT Sans" w:hAnsi="PT Sans"/>
                <w:sz w:val="22"/>
                <w:szCs w:val="22"/>
              </w:rPr>
            </w:pPr>
            <w:r w:rsidRPr="000446A6">
              <w:rPr>
                <w:rFonts w:ascii="PT Sans" w:hAnsi="PT Sans"/>
                <w:sz w:val="22"/>
                <w:szCs w:val="22"/>
              </w:rPr>
              <w:t>стр.1200 / (стр.1520 + стр. 1510+стр.1550)</w:t>
            </w:r>
          </w:p>
        </w:tc>
      </w:tr>
      <w:tr w:rsidR="00AC4A4A" w:rsidRPr="000446A6" w:rsidTr="00132469">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AC4A4A" w:rsidRPr="000446A6" w:rsidRDefault="00AC4A4A" w:rsidP="00132469">
            <w:pPr>
              <w:jc w:val="center"/>
              <w:rPr>
                <w:rFonts w:ascii="PT Sans" w:hAnsi="PT Sans"/>
                <w:sz w:val="22"/>
                <w:szCs w:val="22"/>
              </w:rPr>
            </w:pPr>
            <w:r w:rsidRPr="000446A6">
              <w:rPr>
                <w:rFonts w:ascii="PT Sans" w:hAnsi="PT Sans"/>
                <w:sz w:val="22"/>
                <w:szCs w:val="22"/>
              </w:rPr>
              <w:t>Х2</w:t>
            </w:r>
          </w:p>
        </w:tc>
        <w:tc>
          <w:tcPr>
            <w:tcW w:w="1934" w:type="pct"/>
            <w:tcBorders>
              <w:top w:val="nil"/>
              <w:left w:val="nil"/>
              <w:bottom w:val="single" w:sz="4" w:space="0" w:color="auto"/>
              <w:right w:val="single" w:sz="4" w:space="0" w:color="auto"/>
            </w:tcBorders>
            <w:shd w:val="clear" w:color="auto" w:fill="auto"/>
            <w:vAlign w:val="center"/>
            <w:hideMark/>
          </w:tcPr>
          <w:p w:rsidR="00AC4A4A" w:rsidRPr="000446A6" w:rsidRDefault="00AC4A4A" w:rsidP="00132469">
            <w:pPr>
              <w:jc w:val="center"/>
              <w:rPr>
                <w:rFonts w:ascii="PT Sans" w:hAnsi="PT Sans"/>
                <w:sz w:val="22"/>
                <w:szCs w:val="22"/>
                <w:lang w:val="ru-RU"/>
              </w:rPr>
            </w:pPr>
            <w:r w:rsidRPr="000446A6">
              <w:rPr>
                <w:rFonts w:ascii="PT Sans" w:hAnsi="PT Sans"/>
                <w:sz w:val="22"/>
                <w:szCs w:val="22"/>
                <w:lang w:val="ru-RU"/>
              </w:rPr>
              <w:t>(Собственный капитал - Внеоборотные активы) / Оборотные активы</w:t>
            </w:r>
          </w:p>
        </w:tc>
        <w:tc>
          <w:tcPr>
            <w:tcW w:w="2191" w:type="pct"/>
            <w:tcBorders>
              <w:top w:val="nil"/>
              <w:left w:val="nil"/>
              <w:bottom w:val="single" w:sz="4" w:space="0" w:color="auto"/>
              <w:right w:val="single" w:sz="4" w:space="0" w:color="auto"/>
            </w:tcBorders>
            <w:shd w:val="clear" w:color="auto" w:fill="auto"/>
            <w:vAlign w:val="center"/>
            <w:hideMark/>
          </w:tcPr>
          <w:p w:rsidR="00AC4A4A" w:rsidRPr="000446A6" w:rsidRDefault="00AC4A4A" w:rsidP="00132469">
            <w:pPr>
              <w:jc w:val="center"/>
              <w:rPr>
                <w:rFonts w:ascii="PT Sans" w:hAnsi="PT Sans"/>
                <w:sz w:val="22"/>
                <w:szCs w:val="22"/>
              </w:rPr>
            </w:pPr>
            <w:r w:rsidRPr="000446A6">
              <w:rPr>
                <w:rFonts w:ascii="PT Sans" w:hAnsi="PT Sans"/>
                <w:sz w:val="22"/>
                <w:szCs w:val="22"/>
              </w:rPr>
              <w:t>(стр.1300 - стр. 1100) / стр.1200</w:t>
            </w:r>
          </w:p>
        </w:tc>
      </w:tr>
      <w:tr w:rsidR="00AC4A4A" w:rsidRPr="00BE1C0D" w:rsidTr="00132469">
        <w:trPr>
          <w:trHeight w:val="680"/>
        </w:trPr>
        <w:tc>
          <w:tcPr>
            <w:tcW w:w="87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4A4A" w:rsidRPr="000446A6" w:rsidRDefault="00AC4A4A" w:rsidP="00132469">
            <w:pPr>
              <w:jc w:val="center"/>
              <w:rPr>
                <w:rFonts w:ascii="PT Sans" w:hAnsi="PT Sans"/>
                <w:sz w:val="22"/>
                <w:szCs w:val="22"/>
              </w:rPr>
            </w:pPr>
            <w:r w:rsidRPr="000446A6">
              <w:rPr>
                <w:rFonts w:ascii="PT Sans" w:hAnsi="PT Sans"/>
                <w:sz w:val="22"/>
                <w:szCs w:val="22"/>
              </w:rPr>
              <w:t>Х3</w:t>
            </w:r>
          </w:p>
        </w:tc>
        <w:tc>
          <w:tcPr>
            <w:tcW w:w="19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4A4A" w:rsidRPr="000446A6" w:rsidRDefault="00AC4A4A" w:rsidP="00132469">
            <w:pPr>
              <w:jc w:val="center"/>
              <w:rPr>
                <w:rFonts w:ascii="PT Sans" w:hAnsi="PT Sans"/>
                <w:sz w:val="22"/>
                <w:szCs w:val="22"/>
              </w:rPr>
            </w:pPr>
            <w:r w:rsidRPr="000446A6">
              <w:rPr>
                <w:rFonts w:ascii="PT Sans" w:hAnsi="PT Sans"/>
                <w:sz w:val="22"/>
                <w:szCs w:val="22"/>
              </w:rPr>
              <w:t>Выручка / Среднегодовая стоимость активов</w:t>
            </w:r>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4A4A" w:rsidRPr="000446A6" w:rsidRDefault="00AC4A4A" w:rsidP="00132469">
            <w:pPr>
              <w:jc w:val="center"/>
              <w:rPr>
                <w:rFonts w:ascii="PT Sans" w:hAnsi="PT Sans"/>
                <w:sz w:val="22"/>
                <w:szCs w:val="22"/>
                <w:lang w:val="ru-RU"/>
              </w:rPr>
            </w:pPr>
            <w:r w:rsidRPr="000446A6">
              <w:rPr>
                <w:rFonts w:ascii="PT Sans" w:hAnsi="PT Sans"/>
                <w:sz w:val="22"/>
                <w:szCs w:val="22"/>
                <w:lang w:val="ru-RU"/>
              </w:rPr>
              <w:t>стр.2110 / [(стр.1600нп.+стр.1600кп.)*0,5]</w:t>
            </w:r>
          </w:p>
        </w:tc>
      </w:tr>
      <w:tr w:rsidR="00AC4A4A" w:rsidRPr="000446A6" w:rsidTr="00132469">
        <w:trPr>
          <w:trHeight w:val="680"/>
        </w:trPr>
        <w:tc>
          <w:tcPr>
            <w:tcW w:w="87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4A4A" w:rsidRPr="000446A6" w:rsidRDefault="00AC4A4A" w:rsidP="00132469">
            <w:pPr>
              <w:jc w:val="center"/>
              <w:rPr>
                <w:rFonts w:ascii="PT Sans" w:hAnsi="PT Sans"/>
                <w:sz w:val="22"/>
                <w:szCs w:val="22"/>
              </w:rPr>
            </w:pPr>
            <w:r w:rsidRPr="000446A6">
              <w:rPr>
                <w:rFonts w:ascii="PT Sans" w:hAnsi="PT Sans"/>
                <w:sz w:val="22"/>
                <w:szCs w:val="22"/>
              </w:rPr>
              <w:t>Х4</w:t>
            </w:r>
          </w:p>
        </w:tc>
        <w:tc>
          <w:tcPr>
            <w:tcW w:w="19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4A4A" w:rsidRPr="000446A6" w:rsidRDefault="00AC4A4A" w:rsidP="00132469">
            <w:pPr>
              <w:jc w:val="center"/>
              <w:rPr>
                <w:rFonts w:ascii="PT Sans" w:hAnsi="PT Sans"/>
                <w:sz w:val="22"/>
                <w:szCs w:val="22"/>
                <w:lang w:val="ru-RU"/>
              </w:rPr>
            </w:pPr>
            <w:r w:rsidRPr="000446A6">
              <w:rPr>
                <w:rFonts w:ascii="PT Sans" w:hAnsi="PT Sans"/>
                <w:sz w:val="22"/>
                <w:szCs w:val="22"/>
                <w:lang w:val="ru-RU"/>
              </w:rPr>
              <w:t>Чистая прибыль (убыток) / Собственный капитал</w:t>
            </w:r>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4A4A" w:rsidRPr="000446A6" w:rsidRDefault="00AC4A4A" w:rsidP="00132469">
            <w:pPr>
              <w:jc w:val="center"/>
              <w:rPr>
                <w:rFonts w:ascii="PT Sans" w:hAnsi="PT Sans"/>
                <w:sz w:val="22"/>
                <w:szCs w:val="22"/>
              </w:rPr>
            </w:pPr>
            <w:r w:rsidRPr="000446A6">
              <w:rPr>
                <w:rFonts w:ascii="PT Sans" w:hAnsi="PT Sans"/>
                <w:sz w:val="22"/>
                <w:szCs w:val="22"/>
              </w:rPr>
              <w:t>стр.2400 / стр.1300</w:t>
            </w:r>
          </w:p>
        </w:tc>
      </w:tr>
      <w:tr w:rsidR="00AC4A4A" w:rsidRPr="000446A6" w:rsidTr="00132469">
        <w:trPr>
          <w:trHeight w:val="681"/>
        </w:trPr>
        <w:tc>
          <w:tcPr>
            <w:tcW w:w="87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4A4A" w:rsidRPr="000446A6" w:rsidRDefault="00AC4A4A" w:rsidP="00132469">
            <w:pPr>
              <w:jc w:val="center"/>
              <w:rPr>
                <w:rFonts w:ascii="PT Sans" w:hAnsi="PT Sans"/>
                <w:sz w:val="22"/>
                <w:szCs w:val="22"/>
              </w:rPr>
            </w:pPr>
            <w:r w:rsidRPr="000446A6">
              <w:rPr>
                <w:rFonts w:ascii="PT Sans" w:hAnsi="PT Sans"/>
                <w:sz w:val="22"/>
                <w:szCs w:val="22"/>
              </w:rPr>
              <w:t>Х5</w:t>
            </w:r>
          </w:p>
        </w:tc>
        <w:tc>
          <w:tcPr>
            <w:tcW w:w="19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4A4A" w:rsidRPr="000446A6" w:rsidRDefault="00AC4A4A" w:rsidP="00132469">
            <w:pPr>
              <w:jc w:val="center"/>
              <w:rPr>
                <w:rFonts w:ascii="PT Sans" w:hAnsi="PT Sans"/>
                <w:sz w:val="22"/>
                <w:szCs w:val="22"/>
              </w:rPr>
            </w:pPr>
            <w:r w:rsidRPr="000446A6">
              <w:rPr>
                <w:rFonts w:ascii="PT Sans" w:hAnsi="PT Sans"/>
                <w:sz w:val="22"/>
                <w:szCs w:val="22"/>
              </w:rPr>
              <w:t>Чистая прибыль (убыток) / Выручка</w:t>
            </w:r>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4A4A" w:rsidRPr="000446A6" w:rsidRDefault="00AC4A4A" w:rsidP="00132469">
            <w:pPr>
              <w:jc w:val="center"/>
              <w:rPr>
                <w:rFonts w:ascii="PT Sans" w:hAnsi="PT Sans"/>
                <w:sz w:val="22"/>
                <w:szCs w:val="22"/>
              </w:rPr>
            </w:pPr>
            <w:r w:rsidRPr="000446A6">
              <w:rPr>
                <w:rFonts w:ascii="PT Sans" w:hAnsi="PT Sans"/>
                <w:sz w:val="22"/>
                <w:szCs w:val="22"/>
              </w:rPr>
              <w:t>стр.2400 / стр.2110</w:t>
            </w:r>
          </w:p>
        </w:tc>
      </w:tr>
    </w:tbl>
    <w:p w:rsidR="00AC4A4A" w:rsidRPr="008F271B" w:rsidRDefault="00AC4A4A" w:rsidP="00AC4A4A">
      <w:pPr>
        <w:jc w:val="both"/>
        <w:rPr>
          <w:rFonts w:ascii="PT Sans" w:eastAsia="Calibri" w:hAnsi="PT Sans"/>
          <w:b/>
          <w:strike/>
          <w:sz w:val="22"/>
          <w:szCs w:val="22"/>
          <w:lang w:val="ru-RU" w:eastAsia="en-US"/>
        </w:rPr>
      </w:pPr>
    </w:p>
    <w:p w:rsidR="00AC4A4A" w:rsidRPr="008F271B" w:rsidRDefault="00AC4A4A" w:rsidP="00AC4A4A">
      <w:pPr>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стр. 2400 (Чистая прибыль) и стр.1300 (Собственный капитал) имеют отрицательные значения, то </w:t>
      </w:r>
      <w:r w:rsidRPr="008F271B">
        <w:rPr>
          <w:rFonts w:ascii="PT Sans" w:eastAsia="Calibri" w:hAnsi="PT Sans"/>
          <w:sz w:val="22"/>
          <w:szCs w:val="22"/>
          <w:lang w:val="ru-RU" w:eastAsia="en-US"/>
        </w:rPr>
        <w:br/>
        <w:t xml:space="preserve">R = 0, Заявитель получает 0 баллов за оцениваемый период. </w:t>
      </w:r>
    </w:p>
    <w:p w:rsidR="00AC4A4A" w:rsidRPr="008F271B" w:rsidRDefault="00AC4A4A" w:rsidP="00AC4A4A">
      <w:pPr>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w:t>
      </w:r>
      <w:r w:rsidRPr="008F271B">
        <w:rPr>
          <w:rFonts w:ascii="PT Sans" w:eastAsia="Calibri" w:hAnsi="PT Sans"/>
          <w:sz w:val="22"/>
          <w:szCs w:val="22"/>
          <w:lang w:val="en-US" w:eastAsia="en-US"/>
        </w:rPr>
        <w:t>R</w:t>
      </w:r>
      <w:r w:rsidRPr="008F271B">
        <w:rPr>
          <w:rFonts w:ascii="PT Sans" w:eastAsia="Calibri" w:hAnsi="PT Sans"/>
          <w:sz w:val="22"/>
          <w:szCs w:val="22"/>
          <w:lang w:val="ru-RU" w:eastAsia="en-US"/>
        </w:rPr>
        <w:t xml:space="preserve"> ≥ 1, то Заявитель получает 1 балл</w:t>
      </w:r>
    </w:p>
    <w:p w:rsidR="00AC4A4A" w:rsidRPr="008F271B" w:rsidRDefault="00AC4A4A" w:rsidP="00AC4A4A">
      <w:pPr>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w:t>
      </w:r>
      <w:r w:rsidRPr="008F271B">
        <w:rPr>
          <w:rFonts w:ascii="PT Sans" w:eastAsia="Calibri" w:hAnsi="PT Sans"/>
          <w:sz w:val="22"/>
          <w:szCs w:val="22"/>
          <w:lang w:val="en-US" w:eastAsia="en-US"/>
        </w:rPr>
        <w:t>R</w:t>
      </w:r>
      <w:r w:rsidRPr="008F271B">
        <w:rPr>
          <w:rFonts w:ascii="PT Sans" w:eastAsia="Calibri" w:hAnsi="PT Sans"/>
          <w:sz w:val="22"/>
          <w:szCs w:val="22"/>
          <w:lang w:val="ru-RU" w:eastAsia="en-US"/>
        </w:rPr>
        <w:t xml:space="preserve"> &lt; 1, то Заявитель получает 0 баллов</w:t>
      </w:r>
    </w:p>
    <w:p w:rsidR="00AC4A4A" w:rsidRPr="008F271B" w:rsidRDefault="00AC4A4A" w:rsidP="00AC4A4A">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lastRenderedPageBreak/>
        <w:t>Модель 2.</w:t>
      </w:r>
    </w:p>
    <w:p w:rsidR="00AC4A4A" w:rsidRPr="008F271B" w:rsidRDefault="00AC4A4A" w:rsidP="00AC4A4A">
      <w:pPr>
        <w:spacing w:line="360" w:lineRule="auto"/>
        <w:jc w:val="both"/>
        <w:rPr>
          <w:rFonts w:ascii="PT Sans" w:hAnsi="PT Sans"/>
          <w:b/>
          <w:sz w:val="24"/>
          <w:szCs w:val="28"/>
          <w:lang w:val="ru-RU"/>
        </w:rPr>
      </w:pPr>
      <w:r w:rsidRPr="008F271B">
        <w:rPr>
          <w:rFonts w:ascii="PT Sans" w:hAnsi="PT Sans"/>
          <w:i/>
          <w:sz w:val="24"/>
          <w:szCs w:val="28"/>
          <w:lang w:val="ru-RU"/>
        </w:rPr>
        <w:t>Разработана на основе модели Р.Лиса</w:t>
      </w:r>
    </w:p>
    <w:p w:rsidR="00AC4A4A" w:rsidRPr="008F271B" w:rsidRDefault="00AC4A4A" w:rsidP="00AC4A4A">
      <w:pPr>
        <w:spacing w:line="360" w:lineRule="auto"/>
        <w:jc w:val="both"/>
        <w:rPr>
          <w:rFonts w:ascii="PT Sans" w:hAnsi="PT Sans"/>
          <w:sz w:val="24"/>
          <w:szCs w:val="28"/>
          <w:lang w:val="ru-RU"/>
        </w:rPr>
      </w:pPr>
      <w:r w:rsidRPr="008F271B">
        <w:rPr>
          <w:rFonts w:ascii="PT Sans" w:hAnsi="PT Sans"/>
          <w:sz w:val="24"/>
          <w:szCs w:val="28"/>
        </w:rPr>
        <w:t>Z</w:t>
      </w:r>
      <w:r w:rsidRPr="008F271B">
        <w:rPr>
          <w:rFonts w:ascii="PT Sans" w:hAnsi="PT Sans"/>
          <w:sz w:val="24"/>
          <w:szCs w:val="28"/>
          <w:lang w:val="ru-RU"/>
        </w:rPr>
        <w:t xml:space="preserve"> = 0,063 * Х1 + 0,092 * Х2 + 0,057 * Х3 + 0,001 * Х4</w:t>
      </w:r>
    </w:p>
    <w:tbl>
      <w:tblPr>
        <w:tblW w:w="5000" w:type="pct"/>
        <w:tblLook w:val="04A0" w:firstRow="1" w:lastRow="0" w:firstColumn="1" w:lastColumn="0" w:noHBand="0" w:noVBand="1"/>
      </w:tblPr>
      <w:tblGrid>
        <w:gridCol w:w="1721"/>
        <w:gridCol w:w="4227"/>
        <w:gridCol w:w="4106"/>
      </w:tblGrid>
      <w:tr w:rsidR="00AC4A4A" w:rsidRPr="000446A6" w:rsidTr="00132469">
        <w:trPr>
          <w:trHeight w:val="278"/>
        </w:trPr>
        <w:tc>
          <w:tcPr>
            <w:tcW w:w="856" w:type="pct"/>
            <w:tcBorders>
              <w:top w:val="single" w:sz="4" w:space="0" w:color="auto"/>
              <w:left w:val="single" w:sz="4" w:space="0" w:color="auto"/>
              <w:bottom w:val="nil"/>
              <w:right w:val="single" w:sz="4" w:space="0" w:color="auto"/>
            </w:tcBorders>
            <w:shd w:val="clear" w:color="auto" w:fill="auto"/>
            <w:noWrap/>
            <w:vAlign w:val="center"/>
            <w:hideMark/>
          </w:tcPr>
          <w:p w:rsidR="00AC4A4A" w:rsidRPr="000446A6" w:rsidRDefault="00AC4A4A" w:rsidP="00132469">
            <w:pPr>
              <w:jc w:val="center"/>
              <w:rPr>
                <w:rFonts w:ascii="PT Sans" w:hAnsi="PT Sans"/>
                <w:sz w:val="22"/>
                <w:szCs w:val="22"/>
              </w:rPr>
            </w:pPr>
            <w:r w:rsidRPr="000446A6">
              <w:rPr>
                <w:rFonts w:ascii="PT Sans" w:hAnsi="PT Sans"/>
                <w:sz w:val="22"/>
                <w:szCs w:val="22"/>
              </w:rPr>
              <w:t>Коэффициент</w:t>
            </w:r>
          </w:p>
        </w:tc>
        <w:tc>
          <w:tcPr>
            <w:tcW w:w="2102" w:type="pct"/>
            <w:tcBorders>
              <w:top w:val="single" w:sz="4" w:space="0" w:color="auto"/>
              <w:left w:val="nil"/>
              <w:bottom w:val="single" w:sz="4" w:space="0" w:color="auto"/>
              <w:right w:val="single" w:sz="4" w:space="0" w:color="000000"/>
            </w:tcBorders>
            <w:shd w:val="clear" w:color="auto" w:fill="auto"/>
            <w:noWrap/>
            <w:vAlign w:val="center"/>
          </w:tcPr>
          <w:p w:rsidR="00AC4A4A" w:rsidRPr="000446A6" w:rsidRDefault="00AC4A4A" w:rsidP="00132469">
            <w:pPr>
              <w:jc w:val="center"/>
              <w:rPr>
                <w:rFonts w:ascii="PT Sans" w:hAnsi="PT Sans"/>
                <w:sz w:val="22"/>
                <w:szCs w:val="22"/>
              </w:rPr>
            </w:pPr>
            <w:r w:rsidRPr="000446A6">
              <w:rPr>
                <w:rFonts w:ascii="PT Sans" w:hAnsi="PT Sans"/>
                <w:sz w:val="22"/>
                <w:szCs w:val="22"/>
              </w:rPr>
              <w:t>Расчет</w:t>
            </w:r>
          </w:p>
        </w:tc>
        <w:tc>
          <w:tcPr>
            <w:tcW w:w="2042" w:type="pct"/>
            <w:tcBorders>
              <w:top w:val="single" w:sz="4" w:space="0" w:color="auto"/>
              <w:left w:val="nil"/>
              <w:bottom w:val="single" w:sz="4" w:space="0" w:color="auto"/>
              <w:right w:val="single" w:sz="4" w:space="0" w:color="000000"/>
            </w:tcBorders>
            <w:shd w:val="clear" w:color="auto" w:fill="auto"/>
            <w:vAlign w:val="center"/>
          </w:tcPr>
          <w:p w:rsidR="00AC4A4A" w:rsidRPr="000446A6" w:rsidRDefault="00AC4A4A" w:rsidP="00132469">
            <w:pPr>
              <w:jc w:val="center"/>
              <w:rPr>
                <w:rFonts w:ascii="PT Sans" w:hAnsi="PT Sans"/>
                <w:sz w:val="22"/>
                <w:szCs w:val="22"/>
              </w:rPr>
            </w:pPr>
            <w:r w:rsidRPr="000446A6">
              <w:rPr>
                <w:rFonts w:ascii="PT Sans" w:hAnsi="PT Sans"/>
                <w:sz w:val="22"/>
                <w:szCs w:val="22"/>
              </w:rPr>
              <w:t>Формула</w:t>
            </w:r>
          </w:p>
        </w:tc>
      </w:tr>
      <w:tr w:rsidR="00AC4A4A" w:rsidRPr="000446A6" w:rsidTr="00132469">
        <w:trPr>
          <w:trHeight w:val="255"/>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A4A" w:rsidRPr="000446A6" w:rsidRDefault="00AC4A4A" w:rsidP="00132469">
            <w:pPr>
              <w:jc w:val="center"/>
              <w:rPr>
                <w:rFonts w:ascii="PT Sans" w:hAnsi="PT Sans"/>
                <w:sz w:val="22"/>
                <w:szCs w:val="22"/>
              </w:rPr>
            </w:pPr>
            <w:r w:rsidRPr="000446A6">
              <w:rPr>
                <w:rFonts w:ascii="PT Sans" w:hAnsi="PT Sans"/>
                <w:sz w:val="22"/>
                <w:szCs w:val="22"/>
              </w:rPr>
              <w:t>1</w:t>
            </w:r>
          </w:p>
        </w:tc>
        <w:tc>
          <w:tcPr>
            <w:tcW w:w="2102" w:type="pct"/>
            <w:tcBorders>
              <w:top w:val="nil"/>
              <w:left w:val="nil"/>
              <w:bottom w:val="single" w:sz="4" w:space="0" w:color="auto"/>
              <w:right w:val="single" w:sz="4" w:space="0" w:color="auto"/>
            </w:tcBorders>
            <w:shd w:val="clear" w:color="auto" w:fill="auto"/>
            <w:noWrap/>
            <w:hideMark/>
          </w:tcPr>
          <w:p w:rsidR="00AC4A4A" w:rsidRPr="000446A6" w:rsidRDefault="00AC4A4A" w:rsidP="00132469">
            <w:pPr>
              <w:jc w:val="center"/>
              <w:rPr>
                <w:rFonts w:ascii="PT Sans" w:hAnsi="PT Sans"/>
                <w:sz w:val="22"/>
                <w:szCs w:val="22"/>
              </w:rPr>
            </w:pPr>
            <w:r w:rsidRPr="000446A6">
              <w:rPr>
                <w:rFonts w:ascii="PT Sans" w:hAnsi="PT Sans"/>
                <w:sz w:val="22"/>
                <w:szCs w:val="22"/>
              </w:rPr>
              <w:t>2</w:t>
            </w:r>
          </w:p>
        </w:tc>
        <w:tc>
          <w:tcPr>
            <w:tcW w:w="2042" w:type="pct"/>
            <w:tcBorders>
              <w:top w:val="nil"/>
              <w:left w:val="nil"/>
              <w:bottom w:val="single" w:sz="4" w:space="0" w:color="auto"/>
              <w:right w:val="single" w:sz="4" w:space="0" w:color="auto"/>
            </w:tcBorders>
            <w:shd w:val="clear" w:color="auto" w:fill="auto"/>
            <w:noWrap/>
            <w:hideMark/>
          </w:tcPr>
          <w:p w:rsidR="00AC4A4A" w:rsidRPr="000446A6" w:rsidRDefault="00AC4A4A" w:rsidP="00132469">
            <w:pPr>
              <w:jc w:val="center"/>
              <w:rPr>
                <w:rFonts w:ascii="PT Sans" w:hAnsi="PT Sans"/>
                <w:sz w:val="22"/>
                <w:szCs w:val="22"/>
              </w:rPr>
            </w:pPr>
            <w:r w:rsidRPr="000446A6">
              <w:rPr>
                <w:rFonts w:ascii="PT Sans" w:hAnsi="PT Sans"/>
                <w:sz w:val="22"/>
                <w:szCs w:val="22"/>
              </w:rPr>
              <w:t>3</w:t>
            </w:r>
          </w:p>
        </w:tc>
      </w:tr>
      <w:tr w:rsidR="00AC4A4A" w:rsidRPr="000446A6" w:rsidTr="00132469">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rsidR="00AC4A4A" w:rsidRPr="000446A6" w:rsidRDefault="00AC4A4A" w:rsidP="00132469">
            <w:pPr>
              <w:jc w:val="center"/>
              <w:rPr>
                <w:rFonts w:ascii="PT Sans" w:hAnsi="PT Sans"/>
                <w:sz w:val="22"/>
                <w:szCs w:val="22"/>
              </w:rPr>
            </w:pPr>
            <w:r w:rsidRPr="000446A6">
              <w:rPr>
                <w:rFonts w:ascii="PT Sans" w:hAnsi="PT Sans"/>
                <w:sz w:val="22"/>
                <w:szCs w:val="22"/>
              </w:rPr>
              <w:t>Х1</w:t>
            </w:r>
          </w:p>
        </w:tc>
        <w:tc>
          <w:tcPr>
            <w:tcW w:w="2102" w:type="pct"/>
            <w:tcBorders>
              <w:top w:val="nil"/>
              <w:left w:val="nil"/>
              <w:bottom w:val="single" w:sz="4" w:space="0" w:color="auto"/>
              <w:right w:val="single" w:sz="4" w:space="0" w:color="auto"/>
            </w:tcBorders>
            <w:shd w:val="clear" w:color="auto" w:fill="auto"/>
            <w:vAlign w:val="center"/>
            <w:hideMark/>
          </w:tcPr>
          <w:p w:rsidR="00AC4A4A" w:rsidRPr="000446A6" w:rsidRDefault="00AC4A4A" w:rsidP="00132469">
            <w:pPr>
              <w:jc w:val="center"/>
              <w:rPr>
                <w:rFonts w:ascii="PT Sans" w:hAnsi="PT Sans"/>
                <w:sz w:val="22"/>
                <w:szCs w:val="22"/>
                <w:lang w:val="ru-RU"/>
              </w:rPr>
            </w:pPr>
            <w:r w:rsidRPr="000446A6">
              <w:rPr>
                <w:rFonts w:ascii="PT Sans" w:hAnsi="PT Sans"/>
                <w:sz w:val="22"/>
                <w:szCs w:val="22"/>
                <w:lang w:val="ru-RU"/>
              </w:rPr>
              <w:t>Чистый оборотный капитал / Сумма активов</w:t>
            </w:r>
          </w:p>
        </w:tc>
        <w:tc>
          <w:tcPr>
            <w:tcW w:w="2042" w:type="pct"/>
            <w:tcBorders>
              <w:top w:val="nil"/>
              <w:left w:val="nil"/>
              <w:bottom w:val="single" w:sz="4" w:space="0" w:color="auto"/>
              <w:right w:val="single" w:sz="4" w:space="0" w:color="auto"/>
            </w:tcBorders>
            <w:shd w:val="clear" w:color="auto" w:fill="auto"/>
            <w:vAlign w:val="center"/>
            <w:hideMark/>
          </w:tcPr>
          <w:p w:rsidR="00AC4A4A" w:rsidRPr="000446A6" w:rsidRDefault="00AC4A4A" w:rsidP="00132469">
            <w:pPr>
              <w:jc w:val="center"/>
              <w:rPr>
                <w:rFonts w:ascii="PT Sans" w:hAnsi="PT Sans"/>
                <w:sz w:val="22"/>
                <w:szCs w:val="22"/>
              </w:rPr>
            </w:pPr>
            <w:r w:rsidRPr="000446A6">
              <w:rPr>
                <w:rFonts w:ascii="PT Sans" w:hAnsi="PT Sans"/>
                <w:sz w:val="22"/>
                <w:szCs w:val="22"/>
              </w:rPr>
              <w:t>(стр.1200 - стр. 1500)/стр.1600</w:t>
            </w:r>
          </w:p>
        </w:tc>
      </w:tr>
      <w:tr w:rsidR="00AC4A4A" w:rsidRPr="000446A6" w:rsidTr="00132469">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rsidR="00AC4A4A" w:rsidRPr="000446A6" w:rsidRDefault="00AC4A4A" w:rsidP="00132469">
            <w:pPr>
              <w:jc w:val="center"/>
              <w:rPr>
                <w:rFonts w:ascii="PT Sans" w:hAnsi="PT Sans"/>
                <w:sz w:val="22"/>
                <w:szCs w:val="22"/>
              </w:rPr>
            </w:pPr>
            <w:r w:rsidRPr="000446A6">
              <w:rPr>
                <w:rFonts w:ascii="PT Sans" w:hAnsi="PT Sans"/>
                <w:sz w:val="22"/>
                <w:szCs w:val="22"/>
              </w:rPr>
              <w:t>Х2</w:t>
            </w:r>
          </w:p>
        </w:tc>
        <w:tc>
          <w:tcPr>
            <w:tcW w:w="2102" w:type="pct"/>
            <w:tcBorders>
              <w:top w:val="nil"/>
              <w:left w:val="nil"/>
              <w:bottom w:val="single" w:sz="4" w:space="0" w:color="auto"/>
              <w:right w:val="nil"/>
            </w:tcBorders>
            <w:shd w:val="clear" w:color="auto" w:fill="auto"/>
            <w:vAlign w:val="center"/>
            <w:hideMark/>
          </w:tcPr>
          <w:p w:rsidR="00AC4A4A" w:rsidRPr="000446A6" w:rsidRDefault="00AC4A4A" w:rsidP="00132469">
            <w:pPr>
              <w:jc w:val="center"/>
              <w:rPr>
                <w:rFonts w:ascii="PT Sans" w:hAnsi="PT Sans"/>
                <w:sz w:val="22"/>
                <w:szCs w:val="22"/>
                <w:lang w:val="ru-RU"/>
              </w:rPr>
            </w:pPr>
            <w:r w:rsidRPr="000446A6">
              <w:rPr>
                <w:rFonts w:ascii="PT Sans" w:hAnsi="PT Sans"/>
                <w:sz w:val="22"/>
                <w:szCs w:val="22"/>
                <w:lang w:val="ru-RU"/>
              </w:rPr>
              <w:t>(Прибыль до налогообложения + проценты к уплате) / Сумма активов</w:t>
            </w:r>
          </w:p>
        </w:tc>
        <w:tc>
          <w:tcPr>
            <w:tcW w:w="2042" w:type="pct"/>
            <w:tcBorders>
              <w:top w:val="nil"/>
              <w:left w:val="single" w:sz="4" w:space="0" w:color="auto"/>
              <w:bottom w:val="single" w:sz="4" w:space="0" w:color="auto"/>
              <w:right w:val="single" w:sz="4" w:space="0" w:color="auto"/>
            </w:tcBorders>
            <w:shd w:val="clear" w:color="auto" w:fill="auto"/>
            <w:vAlign w:val="center"/>
            <w:hideMark/>
          </w:tcPr>
          <w:p w:rsidR="00AC4A4A" w:rsidRPr="000446A6" w:rsidRDefault="00AC4A4A" w:rsidP="00132469">
            <w:pPr>
              <w:jc w:val="center"/>
              <w:rPr>
                <w:rFonts w:ascii="PT Sans" w:hAnsi="PT Sans"/>
                <w:sz w:val="22"/>
                <w:szCs w:val="22"/>
              </w:rPr>
            </w:pPr>
            <w:r w:rsidRPr="000446A6">
              <w:rPr>
                <w:rFonts w:ascii="PT Sans" w:hAnsi="PT Sans"/>
                <w:sz w:val="22"/>
                <w:szCs w:val="22"/>
              </w:rPr>
              <w:t>(стр.2300</w:t>
            </w:r>
            <w:r w:rsidRPr="000446A6">
              <w:rPr>
                <w:rFonts w:ascii="PT Sans" w:hAnsi="PT Sans"/>
                <w:sz w:val="22"/>
                <w:szCs w:val="22"/>
                <w:lang w:val="en-US"/>
              </w:rPr>
              <w:t xml:space="preserve"> + </w:t>
            </w:r>
            <w:r w:rsidRPr="000446A6">
              <w:rPr>
                <w:rFonts w:ascii="PT Sans" w:hAnsi="PT Sans"/>
                <w:sz w:val="22"/>
                <w:szCs w:val="22"/>
              </w:rPr>
              <w:t>стр. 2330) / стр.1600</w:t>
            </w:r>
          </w:p>
        </w:tc>
      </w:tr>
      <w:tr w:rsidR="00AC4A4A" w:rsidRPr="000446A6" w:rsidTr="00132469">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rsidR="00AC4A4A" w:rsidRPr="000446A6" w:rsidRDefault="00AC4A4A" w:rsidP="00132469">
            <w:pPr>
              <w:jc w:val="center"/>
              <w:rPr>
                <w:rFonts w:ascii="PT Sans" w:hAnsi="PT Sans"/>
                <w:sz w:val="22"/>
                <w:szCs w:val="22"/>
              </w:rPr>
            </w:pPr>
            <w:r w:rsidRPr="000446A6">
              <w:rPr>
                <w:rFonts w:ascii="PT Sans" w:hAnsi="PT Sans"/>
                <w:sz w:val="22"/>
                <w:szCs w:val="22"/>
              </w:rPr>
              <w:t>Х3</w:t>
            </w:r>
          </w:p>
        </w:tc>
        <w:tc>
          <w:tcPr>
            <w:tcW w:w="2102" w:type="pct"/>
            <w:tcBorders>
              <w:top w:val="nil"/>
              <w:left w:val="nil"/>
              <w:bottom w:val="single" w:sz="4" w:space="0" w:color="auto"/>
              <w:right w:val="nil"/>
            </w:tcBorders>
            <w:shd w:val="clear" w:color="auto" w:fill="auto"/>
            <w:vAlign w:val="center"/>
            <w:hideMark/>
          </w:tcPr>
          <w:p w:rsidR="00AC4A4A" w:rsidRPr="000446A6" w:rsidRDefault="00AC4A4A" w:rsidP="00132469">
            <w:pPr>
              <w:jc w:val="center"/>
              <w:rPr>
                <w:rFonts w:ascii="PT Sans" w:hAnsi="PT Sans"/>
                <w:sz w:val="22"/>
                <w:szCs w:val="22"/>
              </w:rPr>
            </w:pPr>
            <w:r w:rsidRPr="000446A6">
              <w:rPr>
                <w:rFonts w:ascii="PT Sans" w:hAnsi="PT Sans"/>
                <w:sz w:val="22"/>
                <w:szCs w:val="22"/>
              </w:rPr>
              <w:t>Нераспределенная прибыль / Сумма активов</w:t>
            </w:r>
          </w:p>
        </w:tc>
        <w:tc>
          <w:tcPr>
            <w:tcW w:w="2042" w:type="pct"/>
            <w:tcBorders>
              <w:top w:val="nil"/>
              <w:left w:val="single" w:sz="4" w:space="0" w:color="auto"/>
              <w:bottom w:val="single" w:sz="4" w:space="0" w:color="auto"/>
              <w:right w:val="single" w:sz="4" w:space="0" w:color="auto"/>
            </w:tcBorders>
            <w:shd w:val="clear" w:color="auto" w:fill="auto"/>
            <w:vAlign w:val="center"/>
            <w:hideMark/>
          </w:tcPr>
          <w:p w:rsidR="00AC4A4A" w:rsidRPr="000446A6" w:rsidRDefault="00AC4A4A" w:rsidP="00132469">
            <w:pPr>
              <w:jc w:val="center"/>
              <w:rPr>
                <w:rFonts w:ascii="PT Sans" w:hAnsi="PT Sans"/>
                <w:sz w:val="22"/>
                <w:szCs w:val="22"/>
              </w:rPr>
            </w:pPr>
            <w:r w:rsidRPr="000446A6">
              <w:rPr>
                <w:rFonts w:ascii="PT Sans" w:hAnsi="PT Sans"/>
                <w:sz w:val="22"/>
                <w:szCs w:val="22"/>
              </w:rPr>
              <w:t>стр.1370 / стр.1600</w:t>
            </w:r>
          </w:p>
        </w:tc>
      </w:tr>
      <w:tr w:rsidR="00AC4A4A" w:rsidRPr="000446A6" w:rsidTr="00132469">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rsidR="00AC4A4A" w:rsidRPr="000446A6" w:rsidRDefault="00AC4A4A" w:rsidP="00132469">
            <w:pPr>
              <w:jc w:val="center"/>
              <w:rPr>
                <w:rFonts w:ascii="PT Sans" w:hAnsi="PT Sans"/>
                <w:sz w:val="22"/>
                <w:szCs w:val="22"/>
              </w:rPr>
            </w:pPr>
            <w:r w:rsidRPr="000446A6">
              <w:rPr>
                <w:rFonts w:ascii="PT Sans" w:hAnsi="PT Sans"/>
                <w:sz w:val="22"/>
                <w:szCs w:val="22"/>
              </w:rPr>
              <w:t>Х4</w:t>
            </w:r>
          </w:p>
        </w:tc>
        <w:tc>
          <w:tcPr>
            <w:tcW w:w="2102" w:type="pct"/>
            <w:tcBorders>
              <w:top w:val="nil"/>
              <w:left w:val="nil"/>
              <w:bottom w:val="single" w:sz="4" w:space="0" w:color="auto"/>
              <w:right w:val="nil"/>
            </w:tcBorders>
            <w:shd w:val="clear" w:color="auto" w:fill="auto"/>
            <w:vAlign w:val="center"/>
            <w:hideMark/>
          </w:tcPr>
          <w:p w:rsidR="00AC4A4A" w:rsidRPr="000446A6" w:rsidRDefault="00AC4A4A" w:rsidP="00132469">
            <w:pPr>
              <w:jc w:val="center"/>
              <w:rPr>
                <w:rFonts w:ascii="PT Sans" w:hAnsi="PT Sans"/>
                <w:sz w:val="22"/>
                <w:szCs w:val="22"/>
              </w:rPr>
            </w:pPr>
            <w:r w:rsidRPr="000446A6">
              <w:rPr>
                <w:rFonts w:ascii="PT Sans" w:hAnsi="PT Sans"/>
                <w:sz w:val="22"/>
                <w:szCs w:val="22"/>
              </w:rPr>
              <w:t>Собственный капитал / Заемный капитал</w:t>
            </w:r>
          </w:p>
        </w:tc>
        <w:tc>
          <w:tcPr>
            <w:tcW w:w="2042" w:type="pct"/>
            <w:tcBorders>
              <w:top w:val="nil"/>
              <w:left w:val="single" w:sz="4" w:space="0" w:color="auto"/>
              <w:bottom w:val="single" w:sz="4" w:space="0" w:color="auto"/>
              <w:right w:val="single" w:sz="4" w:space="0" w:color="auto"/>
            </w:tcBorders>
            <w:shd w:val="clear" w:color="auto" w:fill="auto"/>
            <w:vAlign w:val="center"/>
            <w:hideMark/>
          </w:tcPr>
          <w:p w:rsidR="00AC4A4A" w:rsidRPr="000446A6" w:rsidRDefault="00AC4A4A" w:rsidP="00132469">
            <w:pPr>
              <w:jc w:val="center"/>
              <w:rPr>
                <w:rFonts w:ascii="PT Sans" w:hAnsi="PT Sans"/>
                <w:sz w:val="22"/>
                <w:szCs w:val="22"/>
              </w:rPr>
            </w:pPr>
            <w:r w:rsidRPr="000446A6">
              <w:rPr>
                <w:rFonts w:ascii="PT Sans" w:hAnsi="PT Sans"/>
                <w:sz w:val="22"/>
                <w:szCs w:val="22"/>
              </w:rPr>
              <w:t>стр.1300 / (стр.1400+стр.1500)</w:t>
            </w:r>
          </w:p>
        </w:tc>
      </w:tr>
    </w:tbl>
    <w:p w:rsidR="00AC4A4A" w:rsidRPr="008F271B" w:rsidRDefault="00AC4A4A" w:rsidP="00AC4A4A">
      <w:pPr>
        <w:spacing w:before="120"/>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 0,037, то Заявитель получает 1 балл</w:t>
      </w:r>
    </w:p>
    <w:p w:rsidR="00AC4A4A" w:rsidRPr="008F271B" w:rsidRDefault="00AC4A4A" w:rsidP="00AC4A4A">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&lt; 0,037, то Заявитель получает 0 баллов</w:t>
      </w:r>
    </w:p>
    <w:p w:rsidR="00AC4A4A" w:rsidRPr="008F271B" w:rsidRDefault="00AC4A4A" w:rsidP="00AC4A4A">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конец года соответственно. В случае непредоставления данных по счету 84, значения стр. 1370 принимаются равными 0 за каждый период по которому отсутствуют данные. </w:t>
      </w:r>
    </w:p>
    <w:p w:rsidR="00AC4A4A" w:rsidRPr="008F271B" w:rsidRDefault="00AC4A4A" w:rsidP="00AC4A4A">
      <w:pPr>
        <w:jc w:val="both"/>
        <w:rPr>
          <w:rFonts w:ascii="PT Sans" w:eastAsia="Calibri" w:hAnsi="PT Sans"/>
          <w:strike/>
          <w:sz w:val="12"/>
          <w:szCs w:val="12"/>
          <w:lang w:val="ru-RU" w:eastAsia="en-US"/>
        </w:rPr>
      </w:pPr>
    </w:p>
    <w:p w:rsidR="00AC4A4A" w:rsidRPr="008F271B" w:rsidRDefault="00AC4A4A" w:rsidP="00AC4A4A">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3.</w:t>
      </w:r>
    </w:p>
    <w:p w:rsidR="00AC4A4A" w:rsidRPr="008F271B" w:rsidRDefault="00AC4A4A" w:rsidP="00AC4A4A">
      <w:pPr>
        <w:spacing w:line="360" w:lineRule="auto"/>
        <w:ind w:left="-426" w:firstLine="426"/>
        <w:jc w:val="both"/>
        <w:rPr>
          <w:rFonts w:ascii="PT Sans" w:hAnsi="PT Sans"/>
          <w:b/>
          <w:spacing w:val="-6"/>
          <w:sz w:val="24"/>
          <w:szCs w:val="27"/>
          <w:u w:val="single"/>
          <w:lang w:val="ru-RU"/>
        </w:rPr>
      </w:pPr>
      <w:r w:rsidRPr="008F271B">
        <w:rPr>
          <w:rFonts w:ascii="PT Sans" w:hAnsi="PT Sans"/>
          <w:i/>
          <w:spacing w:val="-6"/>
          <w:sz w:val="24"/>
          <w:szCs w:val="27"/>
          <w:lang w:val="ru-RU"/>
        </w:rPr>
        <w:t>Разработана на основе методики Иркутской государственной экономической академии</w:t>
      </w:r>
    </w:p>
    <w:p w:rsidR="00AC4A4A" w:rsidRPr="008F271B" w:rsidRDefault="00AC4A4A" w:rsidP="00AC4A4A">
      <w:pPr>
        <w:spacing w:line="360" w:lineRule="auto"/>
        <w:jc w:val="both"/>
        <w:rPr>
          <w:rFonts w:ascii="PT Sans" w:eastAsia="Calibri" w:hAnsi="PT Sans"/>
          <w:sz w:val="24"/>
          <w:szCs w:val="24"/>
          <w:lang w:val="ru-RU" w:eastAsia="en-US"/>
        </w:rPr>
      </w:pPr>
      <w:r w:rsidRPr="008F271B">
        <w:rPr>
          <w:rFonts w:ascii="PT Sans" w:eastAsia="Calibri" w:hAnsi="PT Sans"/>
          <w:sz w:val="24"/>
          <w:szCs w:val="24"/>
          <w:lang w:val="ru-RU" w:eastAsia="en-US"/>
        </w:rPr>
        <w:t>R = 8,38*Х1+1*Х2+ 0,054*Х3 + 0,63*Х4</w:t>
      </w:r>
    </w:p>
    <w:tbl>
      <w:tblPr>
        <w:tblW w:w="5000" w:type="pct"/>
        <w:tblLook w:val="04A0" w:firstRow="1" w:lastRow="0" w:firstColumn="1" w:lastColumn="0" w:noHBand="0" w:noVBand="1"/>
      </w:tblPr>
      <w:tblGrid>
        <w:gridCol w:w="1549"/>
        <w:gridCol w:w="4535"/>
        <w:gridCol w:w="3970"/>
      </w:tblGrid>
      <w:tr w:rsidR="00AC4A4A" w:rsidRPr="000446A6" w:rsidTr="00132469">
        <w:trPr>
          <w:trHeight w:val="345"/>
        </w:trPr>
        <w:tc>
          <w:tcPr>
            <w:tcW w:w="831" w:type="pct"/>
            <w:tcBorders>
              <w:top w:val="single" w:sz="4" w:space="0" w:color="auto"/>
              <w:left w:val="single" w:sz="4" w:space="0" w:color="auto"/>
              <w:bottom w:val="nil"/>
              <w:right w:val="single" w:sz="4" w:space="0" w:color="auto"/>
            </w:tcBorders>
            <w:shd w:val="clear" w:color="auto" w:fill="auto"/>
            <w:noWrap/>
            <w:vAlign w:val="center"/>
            <w:hideMark/>
          </w:tcPr>
          <w:p w:rsidR="00AC4A4A" w:rsidRPr="000446A6" w:rsidRDefault="00AC4A4A" w:rsidP="00132469">
            <w:pPr>
              <w:jc w:val="center"/>
              <w:rPr>
                <w:rFonts w:ascii="PT Sans" w:hAnsi="PT Sans"/>
                <w:sz w:val="22"/>
                <w:szCs w:val="22"/>
              </w:rPr>
            </w:pPr>
            <w:r w:rsidRPr="000446A6">
              <w:rPr>
                <w:rFonts w:ascii="PT Sans" w:hAnsi="PT Sans"/>
                <w:sz w:val="22"/>
                <w:szCs w:val="22"/>
              </w:rPr>
              <w:t>Коэффициент</w:t>
            </w:r>
          </w:p>
        </w:tc>
        <w:tc>
          <w:tcPr>
            <w:tcW w:w="2339" w:type="pct"/>
            <w:tcBorders>
              <w:top w:val="single" w:sz="4" w:space="0" w:color="auto"/>
              <w:left w:val="nil"/>
              <w:bottom w:val="nil"/>
              <w:right w:val="single" w:sz="4" w:space="0" w:color="auto"/>
            </w:tcBorders>
            <w:shd w:val="clear" w:color="auto" w:fill="auto"/>
            <w:noWrap/>
            <w:vAlign w:val="center"/>
            <w:hideMark/>
          </w:tcPr>
          <w:p w:rsidR="00AC4A4A" w:rsidRPr="000446A6" w:rsidRDefault="00AC4A4A" w:rsidP="00132469">
            <w:pPr>
              <w:jc w:val="center"/>
              <w:rPr>
                <w:rFonts w:ascii="PT Sans" w:hAnsi="PT Sans"/>
                <w:sz w:val="22"/>
                <w:szCs w:val="22"/>
              </w:rPr>
            </w:pPr>
            <w:r w:rsidRPr="000446A6">
              <w:rPr>
                <w:rFonts w:ascii="PT Sans" w:hAnsi="PT Sans"/>
                <w:sz w:val="22"/>
                <w:szCs w:val="22"/>
              </w:rPr>
              <w:t>Расчет</w:t>
            </w:r>
          </w:p>
        </w:tc>
        <w:tc>
          <w:tcPr>
            <w:tcW w:w="1830" w:type="pct"/>
            <w:tcBorders>
              <w:top w:val="single" w:sz="4" w:space="0" w:color="auto"/>
              <w:left w:val="nil"/>
              <w:bottom w:val="nil"/>
              <w:right w:val="single" w:sz="4" w:space="0" w:color="auto"/>
            </w:tcBorders>
            <w:shd w:val="clear" w:color="auto" w:fill="auto"/>
            <w:noWrap/>
            <w:vAlign w:val="center"/>
            <w:hideMark/>
          </w:tcPr>
          <w:p w:rsidR="00AC4A4A" w:rsidRPr="000446A6" w:rsidRDefault="00AC4A4A" w:rsidP="00132469">
            <w:pPr>
              <w:jc w:val="center"/>
              <w:rPr>
                <w:rFonts w:ascii="PT Sans" w:hAnsi="PT Sans"/>
                <w:sz w:val="22"/>
                <w:szCs w:val="22"/>
              </w:rPr>
            </w:pPr>
            <w:r w:rsidRPr="000446A6">
              <w:rPr>
                <w:rFonts w:ascii="PT Sans" w:hAnsi="PT Sans"/>
                <w:sz w:val="22"/>
                <w:szCs w:val="22"/>
              </w:rPr>
              <w:t>Формула</w:t>
            </w:r>
          </w:p>
        </w:tc>
      </w:tr>
      <w:tr w:rsidR="00AC4A4A" w:rsidRPr="000446A6" w:rsidTr="00132469">
        <w:trPr>
          <w:trHeight w:val="221"/>
        </w:trPr>
        <w:tc>
          <w:tcPr>
            <w:tcW w:w="83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A4A" w:rsidRPr="000446A6" w:rsidRDefault="00AC4A4A" w:rsidP="00132469">
            <w:pPr>
              <w:jc w:val="center"/>
              <w:rPr>
                <w:rFonts w:ascii="PT Sans" w:hAnsi="PT Sans"/>
                <w:sz w:val="22"/>
                <w:szCs w:val="22"/>
              </w:rPr>
            </w:pPr>
            <w:r w:rsidRPr="000446A6">
              <w:rPr>
                <w:rFonts w:ascii="PT Sans" w:hAnsi="PT Sans"/>
                <w:sz w:val="22"/>
                <w:szCs w:val="22"/>
              </w:rPr>
              <w:t>1</w:t>
            </w:r>
          </w:p>
        </w:tc>
        <w:tc>
          <w:tcPr>
            <w:tcW w:w="2339" w:type="pct"/>
            <w:tcBorders>
              <w:top w:val="single" w:sz="4" w:space="0" w:color="auto"/>
              <w:left w:val="nil"/>
              <w:bottom w:val="single" w:sz="4" w:space="0" w:color="auto"/>
              <w:right w:val="single" w:sz="4" w:space="0" w:color="auto"/>
            </w:tcBorders>
            <w:shd w:val="clear" w:color="auto" w:fill="auto"/>
            <w:noWrap/>
            <w:vAlign w:val="center"/>
            <w:hideMark/>
          </w:tcPr>
          <w:p w:rsidR="00AC4A4A" w:rsidRPr="000446A6" w:rsidRDefault="00AC4A4A" w:rsidP="00132469">
            <w:pPr>
              <w:jc w:val="center"/>
              <w:rPr>
                <w:rFonts w:ascii="PT Sans" w:hAnsi="PT Sans"/>
                <w:sz w:val="22"/>
                <w:szCs w:val="22"/>
              </w:rPr>
            </w:pPr>
            <w:r w:rsidRPr="000446A6">
              <w:rPr>
                <w:rFonts w:ascii="PT Sans" w:hAnsi="PT Sans"/>
                <w:sz w:val="22"/>
                <w:szCs w:val="22"/>
              </w:rPr>
              <w:t>2</w:t>
            </w:r>
          </w:p>
        </w:tc>
        <w:tc>
          <w:tcPr>
            <w:tcW w:w="1830" w:type="pct"/>
            <w:tcBorders>
              <w:top w:val="single" w:sz="4" w:space="0" w:color="auto"/>
              <w:left w:val="nil"/>
              <w:bottom w:val="single" w:sz="4" w:space="0" w:color="auto"/>
              <w:right w:val="single" w:sz="4" w:space="0" w:color="auto"/>
            </w:tcBorders>
            <w:shd w:val="clear" w:color="auto" w:fill="auto"/>
            <w:noWrap/>
            <w:vAlign w:val="center"/>
            <w:hideMark/>
          </w:tcPr>
          <w:p w:rsidR="00AC4A4A" w:rsidRPr="000446A6" w:rsidRDefault="00AC4A4A" w:rsidP="00132469">
            <w:pPr>
              <w:jc w:val="center"/>
              <w:rPr>
                <w:rFonts w:ascii="PT Sans" w:hAnsi="PT Sans"/>
                <w:sz w:val="22"/>
                <w:szCs w:val="22"/>
              </w:rPr>
            </w:pPr>
            <w:r w:rsidRPr="000446A6">
              <w:rPr>
                <w:rFonts w:ascii="PT Sans" w:hAnsi="PT Sans"/>
                <w:sz w:val="22"/>
                <w:szCs w:val="22"/>
              </w:rPr>
              <w:t>3</w:t>
            </w:r>
          </w:p>
        </w:tc>
      </w:tr>
      <w:tr w:rsidR="00AC4A4A" w:rsidRPr="000446A6" w:rsidTr="00132469">
        <w:trPr>
          <w:trHeight w:val="616"/>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rsidR="00AC4A4A" w:rsidRPr="000446A6" w:rsidRDefault="00AC4A4A" w:rsidP="00132469">
            <w:pPr>
              <w:jc w:val="center"/>
              <w:rPr>
                <w:rFonts w:ascii="PT Sans" w:hAnsi="PT Sans"/>
                <w:sz w:val="22"/>
                <w:szCs w:val="22"/>
              </w:rPr>
            </w:pPr>
            <w:r w:rsidRPr="000446A6">
              <w:rPr>
                <w:rFonts w:ascii="PT Sans" w:hAnsi="PT Sans"/>
                <w:sz w:val="22"/>
                <w:szCs w:val="22"/>
              </w:rPr>
              <w:t>Х1</w:t>
            </w:r>
          </w:p>
        </w:tc>
        <w:tc>
          <w:tcPr>
            <w:tcW w:w="2339" w:type="pct"/>
            <w:tcBorders>
              <w:top w:val="nil"/>
              <w:left w:val="nil"/>
              <w:bottom w:val="single" w:sz="4" w:space="0" w:color="auto"/>
              <w:right w:val="single" w:sz="4" w:space="0" w:color="auto"/>
            </w:tcBorders>
            <w:shd w:val="clear" w:color="auto" w:fill="auto"/>
            <w:vAlign w:val="center"/>
            <w:hideMark/>
          </w:tcPr>
          <w:p w:rsidR="00AC4A4A" w:rsidRPr="000446A6" w:rsidRDefault="00AC4A4A" w:rsidP="00132469">
            <w:pPr>
              <w:jc w:val="center"/>
              <w:rPr>
                <w:rFonts w:ascii="PT Sans" w:hAnsi="PT Sans"/>
                <w:sz w:val="22"/>
                <w:szCs w:val="22"/>
                <w:lang w:val="ru-RU"/>
              </w:rPr>
            </w:pPr>
            <w:r w:rsidRPr="000446A6">
              <w:rPr>
                <w:rFonts w:ascii="PT Sans" w:hAnsi="PT Sans"/>
                <w:sz w:val="22"/>
                <w:szCs w:val="22"/>
                <w:lang w:val="ru-RU"/>
              </w:rPr>
              <w:t>Чистый оборотный капитал / Сумма активов</w:t>
            </w:r>
          </w:p>
        </w:tc>
        <w:tc>
          <w:tcPr>
            <w:tcW w:w="1830" w:type="pct"/>
            <w:tcBorders>
              <w:top w:val="nil"/>
              <w:left w:val="nil"/>
              <w:bottom w:val="single" w:sz="4" w:space="0" w:color="auto"/>
              <w:right w:val="single" w:sz="4" w:space="0" w:color="auto"/>
            </w:tcBorders>
            <w:shd w:val="clear" w:color="auto" w:fill="auto"/>
            <w:vAlign w:val="center"/>
            <w:hideMark/>
          </w:tcPr>
          <w:p w:rsidR="00AC4A4A" w:rsidRPr="000446A6" w:rsidRDefault="00AC4A4A" w:rsidP="00132469">
            <w:pPr>
              <w:jc w:val="center"/>
              <w:rPr>
                <w:rFonts w:ascii="PT Sans" w:hAnsi="PT Sans"/>
                <w:sz w:val="22"/>
                <w:szCs w:val="22"/>
              </w:rPr>
            </w:pPr>
            <w:r w:rsidRPr="000446A6">
              <w:rPr>
                <w:rFonts w:ascii="PT Sans" w:hAnsi="PT Sans"/>
                <w:sz w:val="22"/>
                <w:szCs w:val="22"/>
              </w:rPr>
              <w:t>(стр.1200-стр.1500)</w:t>
            </w:r>
            <w:r w:rsidRPr="000446A6">
              <w:rPr>
                <w:rFonts w:ascii="PT Sans" w:hAnsi="PT Sans"/>
                <w:sz w:val="22"/>
                <w:szCs w:val="22"/>
              </w:rPr>
              <w:br/>
              <w:t>/стр.1600</w:t>
            </w:r>
          </w:p>
        </w:tc>
      </w:tr>
      <w:tr w:rsidR="00AC4A4A" w:rsidRPr="000446A6" w:rsidTr="00132469">
        <w:trPr>
          <w:trHeight w:val="616"/>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rsidR="00AC4A4A" w:rsidRPr="000446A6" w:rsidRDefault="00AC4A4A" w:rsidP="00132469">
            <w:pPr>
              <w:jc w:val="center"/>
              <w:rPr>
                <w:rFonts w:ascii="PT Sans" w:hAnsi="PT Sans"/>
                <w:sz w:val="22"/>
                <w:szCs w:val="22"/>
              </w:rPr>
            </w:pPr>
            <w:r w:rsidRPr="000446A6">
              <w:rPr>
                <w:rFonts w:ascii="PT Sans" w:hAnsi="PT Sans"/>
                <w:sz w:val="22"/>
                <w:szCs w:val="22"/>
              </w:rPr>
              <w:t>Х2</w:t>
            </w:r>
          </w:p>
        </w:tc>
        <w:tc>
          <w:tcPr>
            <w:tcW w:w="2339" w:type="pct"/>
            <w:tcBorders>
              <w:top w:val="nil"/>
              <w:left w:val="nil"/>
              <w:bottom w:val="single" w:sz="4" w:space="0" w:color="auto"/>
              <w:right w:val="single" w:sz="4" w:space="0" w:color="auto"/>
            </w:tcBorders>
            <w:shd w:val="clear" w:color="auto" w:fill="auto"/>
            <w:vAlign w:val="center"/>
            <w:hideMark/>
          </w:tcPr>
          <w:p w:rsidR="00AC4A4A" w:rsidRPr="000446A6" w:rsidRDefault="00AC4A4A" w:rsidP="00132469">
            <w:pPr>
              <w:jc w:val="center"/>
              <w:rPr>
                <w:rFonts w:ascii="PT Sans" w:hAnsi="PT Sans"/>
                <w:sz w:val="22"/>
                <w:szCs w:val="22"/>
                <w:lang w:val="ru-RU"/>
              </w:rPr>
            </w:pPr>
            <w:r w:rsidRPr="000446A6">
              <w:rPr>
                <w:rFonts w:ascii="PT Sans" w:hAnsi="PT Sans"/>
                <w:sz w:val="22"/>
                <w:szCs w:val="22"/>
                <w:lang w:val="ru-RU"/>
              </w:rPr>
              <w:t>Чистая прибыль (убыток) / Собственный капитал</w:t>
            </w:r>
          </w:p>
        </w:tc>
        <w:tc>
          <w:tcPr>
            <w:tcW w:w="1830" w:type="pct"/>
            <w:tcBorders>
              <w:top w:val="nil"/>
              <w:left w:val="nil"/>
              <w:bottom w:val="single" w:sz="4" w:space="0" w:color="auto"/>
              <w:right w:val="single" w:sz="4" w:space="0" w:color="auto"/>
            </w:tcBorders>
            <w:shd w:val="clear" w:color="auto" w:fill="auto"/>
            <w:noWrap/>
            <w:vAlign w:val="center"/>
            <w:hideMark/>
          </w:tcPr>
          <w:p w:rsidR="00AC4A4A" w:rsidRPr="000446A6" w:rsidRDefault="00AC4A4A" w:rsidP="00132469">
            <w:pPr>
              <w:jc w:val="center"/>
              <w:rPr>
                <w:rFonts w:ascii="PT Sans" w:hAnsi="PT Sans"/>
                <w:sz w:val="22"/>
                <w:szCs w:val="22"/>
              </w:rPr>
            </w:pPr>
            <w:r w:rsidRPr="000446A6">
              <w:rPr>
                <w:rFonts w:ascii="PT Sans" w:hAnsi="PT Sans"/>
                <w:sz w:val="22"/>
                <w:szCs w:val="22"/>
              </w:rPr>
              <w:t>стр.2400/стр.1300</w:t>
            </w:r>
          </w:p>
        </w:tc>
      </w:tr>
      <w:tr w:rsidR="00AC4A4A" w:rsidRPr="000446A6" w:rsidTr="00132469">
        <w:trPr>
          <w:trHeight w:val="616"/>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rsidR="00AC4A4A" w:rsidRPr="000446A6" w:rsidRDefault="00AC4A4A" w:rsidP="00132469">
            <w:pPr>
              <w:jc w:val="center"/>
              <w:rPr>
                <w:rFonts w:ascii="PT Sans" w:hAnsi="PT Sans"/>
                <w:sz w:val="22"/>
                <w:szCs w:val="22"/>
              </w:rPr>
            </w:pPr>
            <w:r w:rsidRPr="000446A6">
              <w:rPr>
                <w:rFonts w:ascii="PT Sans" w:hAnsi="PT Sans"/>
                <w:sz w:val="22"/>
                <w:szCs w:val="22"/>
              </w:rPr>
              <w:t>Х3</w:t>
            </w:r>
          </w:p>
        </w:tc>
        <w:tc>
          <w:tcPr>
            <w:tcW w:w="2339" w:type="pct"/>
            <w:tcBorders>
              <w:top w:val="nil"/>
              <w:left w:val="nil"/>
              <w:bottom w:val="single" w:sz="4" w:space="0" w:color="auto"/>
              <w:right w:val="single" w:sz="4" w:space="0" w:color="auto"/>
            </w:tcBorders>
            <w:shd w:val="clear" w:color="auto" w:fill="auto"/>
            <w:vAlign w:val="center"/>
            <w:hideMark/>
          </w:tcPr>
          <w:p w:rsidR="00AC4A4A" w:rsidRPr="000446A6" w:rsidRDefault="00AC4A4A" w:rsidP="00132469">
            <w:pPr>
              <w:jc w:val="center"/>
              <w:rPr>
                <w:rFonts w:ascii="PT Sans" w:hAnsi="PT Sans"/>
                <w:sz w:val="22"/>
                <w:szCs w:val="22"/>
              </w:rPr>
            </w:pPr>
            <w:r w:rsidRPr="000446A6">
              <w:rPr>
                <w:rFonts w:ascii="PT Sans" w:hAnsi="PT Sans"/>
                <w:sz w:val="22"/>
                <w:szCs w:val="22"/>
              </w:rPr>
              <w:t>Выручка / Сумма активов</w:t>
            </w:r>
          </w:p>
        </w:tc>
        <w:tc>
          <w:tcPr>
            <w:tcW w:w="1830" w:type="pct"/>
            <w:tcBorders>
              <w:top w:val="nil"/>
              <w:left w:val="nil"/>
              <w:bottom w:val="single" w:sz="4" w:space="0" w:color="auto"/>
              <w:right w:val="single" w:sz="4" w:space="0" w:color="auto"/>
            </w:tcBorders>
            <w:shd w:val="clear" w:color="auto" w:fill="auto"/>
            <w:noWrap/>
            <w:vAlign w:val="center"/>
            <w:hideMark/>
          </w:tcPr>
          <w:p w:rsidR="00AC4A4A" w:rsidRPr="000446A6" w:rsidRDefault="00AC4A4A" w:rsidP="00132469">
            <w:pPr>
              <w:jc w:val="center"/>
              <w:rPr>
                <w:rFonts w:ascii="PT Sans" w:hAnsi="PT Sans"/>
                <w:sz w:val="22"/>
                <w:szCs w:val="22"/>
              </w:rPr>
            </w:pPr>
            <w:r w:rsidRPr="000446A6">
              <w:rPr>
                <w:rFonts w:ascii="PT Sans" w:hAnsi="PT Sans"/>
                <w:sz w:val="22"/>
                <w:szCs w:val="22"/>
              </w:rPr>
              <w:t>стр.2110/стр.1600</w:t>
            </w:r>
          </w:p>
        </w:tc>
      </w:tr>
      <w:tr w:rsidR="00AC4A4A" w:rsidRPr="000446A6" w:rsidTr="00132469">
        <w:trPr>
          <w:trHeight w:val="907"/>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rsidR="00AC4A4A" w:rsidRPr="000446A6" w:rsidRDefault="00AC4A4A" w:rsidP="00132469">
            <w:pPr>
              <w:jc w:val="center"/>
              <w:rPr>
                <w:rFonts w:ascii="PT Sans" w:hAnsi="PT Sans"/>
                <w:sz w:val="22"/>
                <w:szCs w:val="22"/>
              </w:rPr>
            </w:pPr>
            <w:r w:rsidRPr="000446A6">
              <w:rPr>
                <w:rFonts w:ascii="PT Sans" w:hAnsi="PT Sans"/>
                <w:sz w:val="22"/>
                <w:szCs w:val="22"/>
              </w:rPr>
              <w:t>Х4</w:t>
            </w:r>
          </w:p>
        </w:tc>
        <w:tc>
          <w:tcPr>
            <w:tcW w:w="2339" w:type="pct"/>
            <w:tcBorders>
              <w:top w:val="nil"/>
              <w:left w:val="nil"/>
              <w:bottom w:val="single" w:sz="4" w:space="0" w:color="auto"/>
              <w:right w:val="single" w:sz="4" w:space="0" w:color="auto"/>
            </w:tcBorders>
            <w:shd w:val="clear" w:color="auto" w:fill="auto"/>
            <w:vAlign w:val="center"/>
            <w:hideMark/>
          </w:tcPr>
          <w:p w:rsidR="00AC4A4A" w:rsidRPr="000446A6" w:rsidRDefault="00AC4A4A" w:rsidP="00132469">
            <w:pPr>
              <w:jc w:val="center"/>
              <w:rPr>
                <w:rFonts w:ascii="PT Sans" w:hAnsi="PT Sans"/>
                <w:sz w:val="22"/>
                <w:szCs w:val="22"/>
                <w:lang w:val="ru-RU"/>
              </w:rPr>
            </w:pPr>
            <w:r w:rsidRPr="000446A6">
              <w:rPr>
                <w:rFonts w:ascii="PT Sans" w:hAnsi="PT Sans"/>
                <w:sz w:val="22"/>
                <w:szCs w:val="22"/>
                <w:lang w:val="ru-RU"/>
              </w:rPr>
              <w:t>Чистая прибыль (убыток) / Затраты на производство и реализацию (себестоимость проданных товаров, коммерческие и управленческие расходы)</w:t>
            </w:r>
          </w:p>
        </w:tc>
        <w:tc>
          <w:tcPr>
            <w:tcW w:w="1830" w:type="pct"/>
            <w:tcBorders>
              <w:top w:val="nil"/>
              <w:left w:val="nil"/>
              <w:bottom w:val="single" w:sz="4" w:space="0" w:color="auto"/>
              <w:right w:val="single" w:sz="4" w:space="0" w:color="auto"/>
            </w:tcBorders>
            <w:shd w:val="clear" w:color="auto" w:fill="auto"/>
            <w:vAlign w:val="center"/>
            <w:hideMark/>
          </w:tcPr>
          <w:p w:rsidR="00AC4A4A" w:rsidRPr="000446A6" w:rsidRDefault="00AC4A4A" w:rsidP="00132469">
            <w:pPr>
              <w:jc w:val="center"/>
              <w:rPr>
                <w:rFonts w:ascii="PT Sans" w:hAnsi="PT Sans"/>
                <w:sz w:val="22"/>
                <w:szCs w:val="22"/>
              </w:rPr>
            </w:pPr>
            <w:r w:rsidRPr="000446A6">
              <w:rPr>
                <w:rFonts w:ascii="PT Sans" w:hAnsi="PT Sans"/>
                <w:sz w:val="22"/>
                <w:szCs w:val="22"/>
              </w:rPr>
              <w:t>стр.2400/(стр.2120+стр.2210+стр.2220)</w:t>
            </w:r>
          </w:p>
        </w:tc>
      </w:tr>
    </w:tbl>
    <w:p w:rsidR="00AC4A4A" w:rsidRPr="008F271B" w:rsidRDefault="00AC4A4A" w:rsidP="00AC4A4A">
      <w:pPr>
        <w:spacing w:before="120"/>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стр. 2400 (Чистая прибыль) и стр.1300 (Собственный капитал) имеют отрицательные значения, то R = 0, Заявитель получает 0 баллов </w:t>
      </w:r>
      <w:r w:rsidRPr="008F271B">
        <w:rPr>
          <w:rFonts w:ascii="PT Sans" w:hAnsi="PT Sans"/>
          <w:sz w:val="22"/>
          <w:szCs w:val="22"/>
          <w:lang w:val="ru-RU"/>
        </w:rPr>
        <w:t>за оцениваемый период</w:t>
      </w:r>
      <w:r w:rsidRPr="008F271B">
        <w:rPr>
          <w:rFonts w:ascii="PT Sans" w:eastAsia="Calibri" w:hAnsi="PT Sans"/>
          <w:sz w:val="22"/>
          <w:szCs w:val="22"/>
          <w:lang w:val="ru-RU" w:eastAsia="en-US"/>
        </w:rPr>
        <w:t>.</w:t>
      </w:r>
    </w:p>
    <w:p w:rsidR="00AC4A4A" w:rsidRPr="008F271B" w:rsidRDefault="00AC4A4A" w:rsidP="00AC4A4A">
      <w:pPr>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R ≥ 0,18, то Заявитель получает 1 балл </w:t>
      </w:r>
    </w:p>
    <w:p w:rsidR="00AC4A4A" w:rsidRPr="008F271B" w:rsidRDefault="00AC4A4A" w:rsidP="00AC4A4A">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R &lt; 0,18, то Заявитель получает 0 баллов.</w:t>
      </w:r>
    </w:p>
    <w:p w:rsidR="00AC4A4A" w:rsidRPr="008F271B" w:rsidRDefault="00AC4A4A" w:rsidP="00AC4A4A">
      <w:pPr>
        <w:jc w:val="both"/>
        <w:rPr>
          <w:rFonts w:ascii="PT Sans" w:eastAsia="Calibri" w:hAnsi="PT Sans"/>
          <w:b/>
          <w:sz w:val="12"/>
          <w:szCs w:val="12"/>
          <w:u w:val="single"/>
          <w:lang w:val="ru-RU" w:eastAsia="en-US"/>
        </w:rPr>
      </w:pPr>
    </w:p>
    <w:p w:rsidR="00AC4A4A" w:rsidRPr="008F271B" w:rsidRDefault="00AC4A4A" w:rsidP="00AC4A4A">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4.</w:t>
      </w:r>
    </w:p>
    <w:p w:rsidR="00AC4A4A" w:rsidRPr="008F271B" w:rsidRDefault="00AC4A4A" w:rsidP="00AC4A4A">
      <w:pPr>
        <w:spacing w:line="360" w:lineRule="auto"/>
        <w:jc w:val="both"/>
        <w:rPr>
          <w:rFonts w:ascii="PT Sans" w:eastAsia="Calibri" w:hAnsi="PT Sans"/>
          <w:sz w:val="24"/>
          <w:szCs w:val="24"/>
          <w:lang w:val="ru-RU" w:eastAsia="en-US"/>
        </w:rPr>
      </w:pPr>
      <w:r w:rsidRPr="008F271B">
        <w:rPr>
          <w:rFonts w:ascii="PT Sans" w:eastAsia="Calibri" w:hAnsi="PT Sans"/>
          <w:sz w:val="24"/>
          <w:szCs w:val="24"/>
          <w:lang w:val="ru-RU" w:eastAsia="en-US"/>
        </w:rPr>
        <w:t>Разработана на основе модифицированной пятифакторной модели Альтмана:</w:t>
      </w:r>
    </w:p>
    <w:p w:rsidR="00AC4A4A" w:rsidRPr="008F271B" w:rsidRDefault="00AC4A4A" w:rsidP="00AC4A4A">
      <w:pPr>
        <w:spacing w:line="360" w:lineRule="auto"/>
        <w:jc w:val="both"/>
        <w:rPr>
          <w:rFonts w:ascii="PT Sans" w:eastAsia="Calibri" w:hAnsi="PT Sans"/>
          <w:sz w:val="24"/>
          <w:szCs w:val="24"/>
          <w:lang w:val="ru-RU" w:eastAsia="en-US"/>
        </w:rPr>
      </w:pPr>
      <w:r w:rsidRPr="008F271B">
        <w:rPr>
          <w:rFonts w:ascii="PT Sans" w:eastAsia="Calibri" w:hAnsi="PT Sans"/>
          <w:sz w:val="24"/>
          <w:szCs w:val="24"/>
          <w:lang w:val="ru-RU" w:eastAsia="en-US"/>
        </w:rPr>
        <w:t>Z = 1,2*Х1 + 1,4*Х2 + 3,3*Х3 + 0,6*Х4 + Х5</w:t>
      </w:r>
    </w:p>
    <w:tbl>
      <w:tblPr>
        <w:tblStyle w:val="47"/>
        <w:tblW w:w="10201" w:type="dxa"/>
        <w:tblLook w:val="04A0" w:firstRow="1" w:lastRow="0" w:firstColumn="1" w:lastColumn="0" w:noHBand="0" w:noVBand="1"/>
      </w:tblPr>
      <w:tblGrid>
        <w:gridCol w:w="1696"/>
        <w:gridCol w:w="4820"/>
        <w:gridCol w:w="3685"/>
      </w:tblGrid>
      <w:tr w:rsidR="00AC4A4A" w:rsidRPr="000446A6" w:rsidTr="00132469">
        <w:trPr>
          <w:trHeight w:val="312"/>
        </w:trPr>
        <w:tc>
          <w:tcPr>
            <w:tcW w:w="1696" w:type="dxa"/>
            <w:vAlign w:val="center"/>
          </w:tcPr>
          <w:p w:rsidR="00AC4A4A" w:rsidRPr="000446A6" w:rsidRDefault="00AC4A4A" w:rsidP="00132469">
            <w:pPr>
              <w:spacing w:line="360" w:lineRule="auto"/>
              <w:jc w:val="center"/>
              <w:rPr>
                <w:rFonts w:ascii="PT Sans" w:hAnsi="PT Sans"/>
                <w:lang w:val="ru-RU"/>
              </w:rPr>
            </w:pPr>
            <w:r w:rsidRPr="000446A6">
              <w:rPr>
                <w:rFonts w:ascii="PT Sans" w:hAnsi="PT Sans"/>
                <w:lang w:val="ru-RU"/>
              </w:rPr>
              <w:t>Коэффициент</w:t>
            </w:r>
          </w:p>
        </w:tc>
        <w:tc>
          <w:tcPr>
            <w:tcW w:w="4820" w:type="dxa"/>
            <w:vAlign w:val="center"/>
          </w:tcPr>
          <w:p w:rsidR="00AC4A4A" w:rsidRPr="000446A6" w:rsidRDefault="00AC4A4A" w:rsidP="00132469">
            <w:pPr>
              <w:spacing w:line="360" w:lineRule="auto"/>
              <w:jc w:val="center"/>
              <w:rPr>
                <w:rFonts w:ascii="PT Sans" w:hAnsi="PT Sans"/>
                <w:lang w:val="ru-RU"/>
              </w:rPr>
            </w:pPr>
            <w:r w:rsidRPr="000446A6">
              <w:rPr>
                <w:rFonts w:ascii="PT Sans" w:hAnsi="PT Sans"/>
                <w:lang w:val="ru-RU"/>
              </w:rPr>
              <w:t>Расчет</w:t>
            </w:r>
          </w:p>
        </w:tc>
        <w:tc>
          <w:tcPr>
            <w:tcW w:w="3685" w:type="dxa"/>
            <w:vAlign w:val="center"/>
          </w:tcPr>
          <w:p w:rsidR="00AC4A4A" w:rsidRPr="000446A6" w:rsidRDefault="00AC4A4A" w:rsidP="00132469">
            <w:pPr>
              <w:spacing w:line="360" w:lineRule="auto"/>
              <w:jc w:val="center"/>
              <w:rPr>
                <w:rFonts w:ascii="PT Sans" w:hAnsi="PT Sans"/>
                <w:lang w:val="ru-RU"/>
              </w:rPr>
            </w:pPr>
            <w:r w:rsidRPr="000446A6">
              <w:rPr>
                <w:rFonts w:ascii="PT Sans" w:hAnsi="PT Sans"/>
                <w:lang w:val="ru-RU"/>
              </w:rPr>
              <w:t>Формула</w:t>
            </w:r>
          </w:p>
        </w:tc>
      </w:tr>
      <w:tr w:rsidR="00AC4A4A" w:rsidRPr="000446A6" w:rsidTr="00132469">
        <w:tc>
          <w:tcPr>
            <w:tcW w:w="1696" w:type="dxa"/>
            <w:vAlign w:val="center"/>
          </w:tcPr>
          <w:p w:rsidR="00AC4A4A" w:rsidRPr="000446A6" w:rsidRDefault="00AC4A4A" w:rsidP="00132469">
            <w:pPr>
              <w:jc w:val="center"/>
              <w:rPr>
                <w:rFonts w:ascii="PT Sans" w:hAnsi="PT Sans"/>
                <w:lang w:val="ru-RU"/>
              </w:rPr>
            </w:pPr>
            <w:r w:rsidRPr="000446A6">
              <w:rPr>
                <w:rFonts w:ascii="PT Sans" w:hAnsi="PT Sans"/>
                <w:lang w:val="ru-RU"/>
              </w:rPr>
              <w:t>1</w:t>
            </w:r>
          </w:p>
        </w:tc>
        <w:tc>
          <w:tcPr>
            <w:tcW w:w="4820" w:type="dxa"/>
            <w:vAlign w:val="center"/>
          </w:tcPr>
          <w:p w:rsidR="00AC4A4A" w:rsidRPr="000446A6" w:rsidRDefault="00AC4A4A" w:rsidP="00132469">
            <w:pPr>
              <w:jc w:val="center"/>
              <w:rPr>
                <w:rFonts w:ascii="PT Sans" w:hAnsi="PT Sans"/>
                <w:lang w:val="ru-RU"/>
              </w:rPr>
            </w:pPr>
            <w:r w:rsidRPr="000446A6">
              <w:rPr>
                <w:rFonts w:ascii="PT Sans" w:hAnsi="PT Sans"/>
                <w:lang w:val="ru-RU"/>
              </w:rPr>
              <w:t>2</w:t>
            </w:r>
          </w:p>
        </w:tc>
        <w:tc>
          <w:tcPr>
            <w:tcW w:w="3685" w:type="dxa"/>
            <w:vAlign w:val="center"/>
          </w:tcPr>
          <w:p w:rsidR="00AC4A4A" w:rsidRPr="000446A6" w:rsidRDefault="00AC4A4A" w:rsidP="00132469">
            <w:pPr>
              <w:jc w:val="center"/>
              <w:rPr>
                <w:rFonts w:ascii="PT Sans" w:hAnsi="PT Sans"/>
                <w:lang w:val="ru-RU"/>
              </w:rPr>
            </w:pPr>
            <w:r w:rsidRPr="000446A6">
              <w:rPr>
                <w:rFonts w:ascii="PT Sans" w:hAnsi="PT Sans"/>
                <w:lang w:val="ru-RU"/>
              </w:rPr>
              <w:t>3</w:t>
            </w:r>
          </w:p>
        </w:tc>
      </w:tr>
      <w:tr w:rsidR="00AC4A4A" w:rsidRPr="000446A6" w:rsidTr="00132469">
        <w:tc>
          <w:tcPr>
            <w:tcW w:w="1696" w:type="dxa"/>
            <w:vAlign w:val="center"/>
          </w:tcPr>
          <w:p w:rsidR="00AC4A4A" w:rsidRPr="000446A6" w:rsidRDefault="00AC4A4A" w:rsidP="00132469">
            <w:pPr>
              <w:jc w:val="center"/>
              <w:rPr>
                <w:rFonts w:ascii="PT Sans" w:hAnsi="PT Sans"/>
                <w:lang w:val="ru-RU"/>
              </w:rPr>
            </w:pPr>
            <w:r w:rsidRPr="000446A6">
              <w:rPr>
                <w:rFonts w:ascii="PT Sans" w:hAnsi="PT Sans"/>
                <w:lang w:val="ru-RU"/>
              </w:rPr>
              <w:lastRenderedPageBreak/>
              <w:t>X1</w:t>
            </w:r>
          </w:p>
        </w:tc>
        <w:tc>
          <w:tcPr>
            <w:tcW w:w="4820" w:type="dxa"/>
            <w:vAlign w:val="center"/>
          </w:tcPr>
          <w:p w:rsidR="00AC4A4A" w:rsidRPr="000446A6" w:rsidRDefault="00AC4A4A" w:rsidP="00132469">
            <w:pPr>
              <w:jc w:val="both"/>
              <w:rPr>
                <w:rFonts w:ascii="PT Sans" w:hAnsi="PT Sans"/>
                <w:lang w:val="ru-RU"/>
              </w:rPr>
            </w:pPr>
            <w:r w:rsidRPr="000446A6">
              <w:rPr>
                <w:rFonts w:ascii="PT Sans" w:hAnsi="PT Sans"/>
                <w:lang w:val="ru-RU"/>
              </w:rPr>
              <w:t>Чистый оборотный капитал / Сумма активов</w:t>
            </w:r>
          </w:p>
        </w:tc>
        <w:tc>
          <w:tcPr>
            <w:tcW w:w="3685" w:type="dxa"/>
            <w:vAlign w:val="center"/>
          </w:tcPr>
          <w:p w:rsidR="00AC4A4A" w:rsidRPr="000446A6" w:rsidRDefault="00AC4A4A" w:rsidP="00132469">
            <w:pPr>
              <w:jc w:val="center"/>
              <w:rPr>
                <w:rFonts w:ascii="PT Sans" w:hAnsi="PT Sans"/>
                <w:lang w:val="ru-RU"/>
              </w:rPr>
            </w:pPr>
            <w:r w:rsidRPr="000446A6">
              <w:rPr>
                <w:rFonts w:ascii="PT Sans" w:hAnsi="PT Sans"/>
                <w:lang w:val="ru-RU"/>
              </w:rPr>
              <w:t>(стр.1200 - стр. 1500)/стр.1600</w:t>
            </w:r>
          </w:p>
        </w:tc>
      </w:tr>
      <w:tr w:rsidR="00AC4A4A" w:rsidRPr="000446A6" w:rsidTr="00132469">
        <w:tc>
          <w:tcPr>
            <w:tcW w:w="1696" w:type="dxa"/>
            <w:vAlign w:val="center"/>
          </w:tcPr>
          <w:p w:rsidR="00AC4A4A" w:rsidRPr="000446A6" w:rsidRDefault="00AC4A4A" w:rsidP="00132469">
            <w:pPr>
              <w:jc w:val="center"/>
              <w:rPr>
                <w:rFonts w:ascii="PT Sans" w:hAnsi="PT Sans"/>
                <w:lang w:val="ru-RU"/>
              </w:rPr>
            </w:pPr>
            <w:r w:rsidRPr="000446A6">
              <w:rPr>
                <w:rFonts w:ascii="PT Sans" w:hAnsi="PT Sans"/>
                <w:lang w:val="ru-RU"/>
              </w:rPr>
              <w:t>X2</w:t>
            </w:r>
          </w:p>
        </w:tc>
        <w:tc>
          <w:tcPr>
            <w:tcW w:w="4820" w:type="dxa"/>
            <w:vAlign w:val="center"/>
          </w:tcPr>
          <w:p w:rsidR="00AC4A4A" w:rsidRPr="000446A6" w:rsidRDefault="00AC4A4A" w:rsidP="00132469">
            <w:pPr>
              <w:jc w:val="both"/>
              <w:rPr>
                <w:rFonts w:ascii="PT Sans" w:hAnsi="PT Sans"/>
                <w:lang w:val="ru-RU"/>
              </w:rPr>
            </w:pPr>
            <w:r w:rsidRPr="000446A6">
              <w:rPr>
                <w:rFonts w:ascii="PT Sans" w:hAnsi="PT Sans"/>
                <w:lang w:val="ru-RU"/>
              </w:rPr>
              <w:t>Нераспределенная прибыль (убыток)/ Сумма активов</w:t>
            </w:r>
          </w:p>
        </w:tc>
        <w:tc>
          <w:tcPr>
            <w:tcW w:w="3685" w:type="dxa"/>
            <w:vAlign w:val="center"/>
          </w:tcPr>
          <w:p w:rsidR="00AC4A4A" w:rsidRPr="000446A6" w:rsidRDefault="00AC4A4A" w:rsidP="00132469">
            <w:pPr>
              <w:jc w:val="center"/>
              <w:rPr>
                <w:rFonts w:ascii="PT Sans" w:hAnsi="PT Sans"/>
                <w:lang w:val="ru-RU"/>
              </w:rPr>
            </w:pPr>
            <w:r w:rsidRPr="000446A6">
              <w:rPr>
                <w:rFonts w:ascii="PT Sans" w:hAnsi="PT Sans"/>
                <w:lang w:val="ru-RU"/>
              </w:rPr>
              <w:t>стр.1370 / стр.1600</w:t>
            </w:r>
          </w:p>
        </w:tc>
      </w:tr>
      <w:tr w:rsidR="00AC4A4A" w:rsidRPr="000446A6" w:rsidTr="00132469">
        <w:tc>
          <w:tcPr>
            <w:tcW w:w="1696" w:type="dxa"/>
            <w:vAlign w:val="center"/>
          </w:tcPr>
          <w:p w:rsidR="00AC4A4A" w:rsidRPr="000446A6" w:rsidRDefault="00AC4A4A" w:rsidP="00132469">
            <w:pPr>
              <w:jc w:val="center"/>
              <w:rPr>
                <w:rFonts w:ascii="PT Sans" w:hAnsi="PT Sans"/>
                <w:lang w:val="ru-RU"/>
              </w:rPr>
            </w:pPr>
            <w:r w:rsidRPr="000446A6">
              <w:rPr>
                <w:rFonts w:ascii="PT Sans" w:hAnsi="PT Sans"/>
                <w:lang w:val="ru-RU"/>
              </w:rPr>
              <w:t>X3</w:t>
            </w:r>
          </w:p>
        </w:tc>
        <w:tc>
          <w:tcPr>
            <w:tcW w:w="4820" w:type="dxa"/>
            <w:vAlign w:val="center"/>
          </w:tcPr>
          <w:p w:rsidR="00AC4A4A" w:rsidRPr="000446A6" w:rsidRDefault="00AC4A4A" w:rsidP="00132469">
            <w:pPr>
              <w:jc w:val="both"/>
              <w:rPr>
                <w:rFonts w:ascii="PT Sans" w:hAnsi="PT Sans"/>
                <w:lang w:val="ru-RU"/>
              </w:rPr>
            </w:pPr>
            <w:r w:rsidRPr="000446A6">
              <w:rPr>
                <w:rFonts w:ascii="PT Sans" w:hAnsi="PT Sans"/>
                <w:lang w:val="ru-RU"/>
              </w:rPr>
              <w:t>Прибыль до налогообложения / Сумма активов</w:t>
            </w:r>
          </w:p>
        </w:tc>
        <w:tc>
          <w:tcPr>
            <w:tcW w:w="3685" w:type="dxa"/>
            <w:vAlign w:val="center"/>
          </w:tcPr>
          <w:p w:rsidR="00AC4A4A" w:rsidRPr="000446A6" w:rsidRDefault="00AC4A4A" w:rsidP="00132469">
            <w:pPr>
              <w:jc w:val="center"/>
              <w:rPr>
                <w:rFonts w:ascii="PT Sans" w:hAnsi="PT Sans"/>
                <w:lang w:val="ru-RU"/>
              </w:rPr>
            </w:pPr>
            <w:r w:rsidRPr="000446A6">
              <w:rPr>
                <w:rFonts w:ascii="PT Sans" w:hAnsi="PT Sans"/>
                <w:lang w:val="ru-RU"/>
              </w:rPr>
              <w:t>стр.2300 / стр.1600</w:t>
            </w:r>
          </w:p>
        </w:tc>
      </w:tr>
      <w:tr w:rsidR="00AC4A4A" w:rsidRPr="000446A6" w:rsidTr="00132469">
        <w:tc>
          <w:tcPr>
            <w:tcW w:w="1696" w:type="dxa"/>
            <w:vAlign w:val="center"/>
          </w:tcPr>
          <w:p w:rsidR="00AC4A4A" w:rsidRPr="000446A6" w:rsidRDefault="00AC4A4A" w:rsidP="00132469">
            <w:pPr>
              <w:jc w:val="center"/>
              <w:rPr>
                <w:rFonts w:ascii="PT Sans" w:hAnsi="PT Sans"/>
                <w:lang w:val="ru-RU"/>
              </w:rPr>
            </w:pPr>
            <w:r w:rsidRPr="000446A6">
              <w:rPr>
                <w:rFonts w:ascii="PT Sans" w:hAnsi="PT Sans"/>
                <w:lang w:val="ru-RU"/>
              </w:rPr>
              <w:t>X4</w:t>
            </w:r>
          </w:p>
        </w:tc>
        <w:tc>
          <w:tcPr>
            <w:tcW w:w="4820" w:type="dxa"/>
            <w:vAlign w:val="center"/>
          </w:tcPr>
          <w:p w:rsidR="00AC4A4A" w:rsidRPr="000446A6" w:rsidRDefault="00AC4A4A" w:rsidP="00132469">
            <w:pPr>
              <w:jc w:val="both"/>
              <w:rPr>
                <w:rFonts w:ascii="PT Sans" w:hAnsi="PT Sans"/>
                <w:lang w:val="ru-RU"/>
              </w:rPr>
            </w:pPr>
            <w:r w:rsidRPr="000446A6">
              <w:rPr>
                <w:rFonts w:ascii="PT Sans" w:hAnsi="PT Sans"/>
                <w:lang w:val="ru-RU"/>
              </w:rPr>
              <w:t>Собственный капитал / Заемный капитал</w:t>
            </w:r>
          </w:p>
        </w:tc>
        <w:tc>
          <w:tcPr>
            <w:tcW w:w="3685" w:type="dxa"/>
            <w:vAlign w:val="center"/>
          </w:tcPr>
          <w:p w:rsidR="00AC4A4A" w:rsidRPr="000446A6" w:rsidRDefault="00AC4A4A" w:rsidP="00132469">
            <w:pPr>
              <w:jc w:val="center"/>
              <w:rPr>
                <w:rFonts w:ascii="PT Sans" w:hAnsi="PT Sans"/>
                <w:lang w:val="ru-RU"/>
              </w:rPr>
            </w:pPr>
            <w:r w:rsidRPr="000446A6">
              <w:rPr>
                <w:rFonts w:ascii="PT Sans" w:hAnsi="PT Sans"/>
                <w:lang w:val="ru-RU"/>
              </w:rPr>
              <w:t>стр.1300 / (стр.1400+стр.1500)</w:t>
            </w:r>
          </w:p>
        </w:tc>
      </w:tr>
      <w:tr w:rsidR="00AC4A4A" w:rsidRPr="000446A6" w:rsidTr="00132469">
        <w:tc>
          <w:tcPr>
            <w:tcW w:w="1696" w:type="dxa"/>
            <w:vAlign w:val="center"/>
          </w:tcPr>
          <w:p w:rsidR="00AC4A4A" w:rsidRPr="000446A6" w:rsidRDefault="00AC4A4A" w:rsidP="00132469">
            <w:pPr>
              <w:jc w:val="center"/>
              <w:rPr>
                <w:rFonts w:ascii="PT Sans" w:hAnsi="PT Sans"/>
                <w:lang w:val="ru-RU"/>
              </w:rPr>
            </w:pPr>
            <w:r w:rsidRPr="000446A6">
              <w:rPr>
                <w:rFonts w:ascii="PT Sans" w:hAnsi="PT Sans"/>
                <w:lang w:val="ru-RU"/>
              </w:rPr>
              <w:t>X5</w:t>
            </w:r>
          </w:p>
        </w:tc>
        <w:tc>
          <w:tcPr>
            <w:tcW w:w="4820" w:type="dxa"/>
            <w:vAlign w:val="center"/>
          </w:tcPr>
          <w:p w:rsidR="00AC4A4A" w:rsidRPr="000446A6" w:rsidRDefault="00AC4A4A" w:rsidP="00132469">
            <w:pPr>
              <w:jc w:val="both"/>
              <w:rPr>
                <w:rFonts w:ascii="PT Sans" w:hAnsi="PT Sans"/>
                <w:lang w:val="ru-RU"/>
              </w:rPr>
            </w:pPr>
            <w:r w:rsidRPr="000446A6">
              <w:rPr>
                <w:rFonts w:ascii="PT Sans" w:hAnsi="PT Sans"/>
                <w:lang w:val="ru-RU"/>
              </w:rPr>
              <w:t>Выручка / Сумма активов.</w:t>
            </w:r>
          </w:p>
        </w:tc>
        <w:tc>
          <w:tcPr>
            <w:tcW w:w="3685" w:type="dxa"/>
            <w:vAlign w:val="center"/>
          </w:tcPr>
          <w:p w:rsidR="00AC4A4A" w:rsidRPr="000446A6" w:rsidRDefault="00AC4A4A" w:rsidP="00132469">
            <w:pPr>
              <w:jc w:val="center"/>
              <w:rPr>
                <w:rFonts w:ascii="PT Sans" w:hAnsi="PT Sans"/>
                <w:lang w:val="ru-RU"/>
              </w:rPr>
            </w:pPr>
            <w:r w:rsidRPr="000446A6">
              <w:rPr>
                <w:rFonts w:ascii="PT Sans" w:hAnsi="PT Sans"/>
                <w:lang w:val="ru-RU"/>
              </w:rPr>
              <w:t>стр.2110/стр.1600</w:t>
            </w:r>
          </w:p>
        </w:tc>
      </w:tr>
    </w:tbl>
    <w:p w:rsidR="00AC4A4A" w:rsidRPr="008F271B" w:rsidRDefault="00AC4A4A" w:rsidP="00AC4A4A">
      <w:pPr>
        <w:spacing w:before="120"/>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 1,23, то Заявитель получает 1 балл.</w:t>
      </w:r>
    </w:p>
    <w:p w:rsidR="00AC4A4A" w:rsidRPr="008F271B" w:rsidRDefault="00AC4A4A" w:rsidP="00AC4A4A">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&lt; 1,23, то Заявитель получает 0 баллов.</w:t>
      </w:r>
    </w:p>
    <w:p w:rsidR="00AC4A4A" w:rsidRPr="008F271B" w:rsidRDefault="00AC4A4A" w:rsidP="00AC4A4A">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 В случае непредоставления данных по счету 84, значения стр. 1370 принимаются равными 0 за каждый период по которому отсутствуют данные.</w:t>
      </w:r>
    </w:p>
    <w:p w:rsidR="00AC4A4A" w:rsidRPr="008F271B" w:rsidRDefault="00AC4A4A" w:rsidP="00AC4A4A">
      <w:pPr>
        <w:jc w:val="both"/>
        <w:rPr>
          <w:rFonts w:ascii="PT Sans" w:eastAsia="Calibri" w:hAnsi="PT Sans"/>
          <w:strike/>
          <w:sz w:val="22"/>
          <w:szCs w:val="22"/>
          <w:lang w:val="ru-RU" w:eastAsia="en-US"/>
        </w:rPr>
      </w:pPr>
    </w:p>
    <w:p w:rsidR="00AC4A4A" w:rsidRPr="008F271B" w:rsidRDefault="00AC4A4A" w:rsidP="00AC4A4A">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5.</w:t>
      </w:r>
    </w:p>
    <w:p w:rsidR="00AC4A4A" w:rsidRPr="008F271B" w:rsidRDefault="00AC4A4A" w:rsidP="00AC4A4A">
      <w:pPr>
        <w:spacing w:line="360" w:lineRule="auto"/>
        <w:jc w:val="both"/>
        <w:rPr>
          <w:rFonts w:ascii="PT Sans" w:hAnsi="PT Sans"/>
          <w:i/>
          <w:sz w:val="24"/>
          <w:szCs w:val="28"/>
          <w:lang w:val="ru-RU"/>
        </w:rPr>
      </w:pPr>
      <w:r w:rsidRPr="008F271B">
        <w:rPr>
          <w:rFonts w:ascii="PT Sans" w:hAnsi="PT Sans"/>
          <w:i/>
          <w:sz w:val="24"/>
          <w:szCs w:val="28"/>
          <w:lang w:val="ru-RU"/>
        </w:rPr>
        <w:t>Разработана на основе модели Таффлера – Тишоу:</w:t>
      </w:r>
    </w:p>
    <w:p w:rsidR="00AC4A4A" w:rsidRPr="008F271B" w:rsidRDefault="00AC4A4A" w:rsidP="00AC4A4A">
      <w:pPr>
        <w:spacing w:line="360" w:lineRule="auto"/>
        <w:jc w:val="both"/>
        <w:rPr>
          <w:rFonts w:ascii="PT Sans" w:eastAsia="Calibri" w:hAnsi="PT Sans"/>
          <w:sz w:val="24"/>
          <w:szCs w:val="24"/>
          <w:lang w:val="ru-RU" w:eastAsia="en-US"/>
        </w:rPr>
      </w:pPr>
      <w:r w:rsidRPr="008F271B">
        <w:rPr>
          <w:rFonts w:ascii="PT Sans" w:eastAsia="Calibri" w:hAnsi="PT Sans"/>
          <w:sz w:val="24"/>
          <w:szCs w:val="24"/>
          <w:lang w:val="ru-RU" w:eastAsia="en-US"/>
        </w:rPr>
        <w:t>Z = 0,53*Х1 + 0,13*Х2 + 0,18*Х3 + 0,16*Х4</w:t>
      </w:r>
    </w:p>
    <w:tbl>
      <w:tblPr>
        <w:tblStyle w:val="47"/>
        <w:tblW w:w="10201" w:type="dxa"/>
        <w:tblLook w:val="04A0" w:firstRow="1" w:lastRow="0" w:firstColumn="1" w:lastColumn="0" w:noHBand="0" w:noVBand="1"/>
      </w:tblPr>
      <w:tblGrid>
        <w:gridCol w:w="1696"/>
        <w:gridCol w:w="5529"/>
        <w:gridCol w:w="2976"/>
      </w:tblGrid>
      <w:tr w:rsidR="00AC4A4A" w:rsidRPr="008F271B" w:rsidTr="00132469">
        <w:tc>
          <w:tcPr>
            <w:tcW w:w="1696" w:type="dxa"/>
            <w:vAlign w:val="center"/>
          </w:tcPr>
          <w:p w:rsidR="00AC4A4A" w:rsidRPr="008F271B" w:rsidRDefault="00AC4A4A" w:rsidP="00132469">
            <w:pPr>
              <w:spacing w:line="360" w:lineRule="auto"/>
              <w:jc w:val="center"/>
              <w:rPr>
                <w:rFonts w:ascii="PT Sans" w:hAnsi="PT Sans"/>
                <w:lang w:val="ru-RU"/>
              </w:rPr>
            </w:pPr>
            <w:r w:rsidRPr="008F271B">
              <w:rPr>
                <w:rFonts w:ascii="PT Sans" w:hAnsi="PT Sans"/>
                <w:lang w:val="ru-RU"/>
              </w:rPr>
              <w:t>Коэффициент</w:t>
            </w:r>
          </w:p>
        </w:tc>
        <w:tc>
          <w:tcPr>
            <w:tcW w:w="5529" w:type="dxa"/>
            <w:vAlign w:val="center"/>
          </w:tcPr>
          <w:p w:rsidR="00AC4A4A" w:rsidRPr="008F271B" w:rsidRDefault="00AC4A4A" w:rsidP="00132469">
            <w:pPr>
              <w:spacing w:line="360" w:lineRule="auto"/>
              <w:jc w:val="center"/>
              <w:rPr>
                <w:rFonts w:ascii="PT Sans" w:hAnsi="PT Sans"/>
                <w:lang w:val="ru-RU"/>
              </w:rPr>
            </w:pPr>
            <w:r w:rsidRPr="008F271B">
              <w:rPr>
                <w:rFonts w:ascii="PT Sans" w:hAnsi="PT Sans"/>
                <w:lang w:val="ru-RU"/>
              </w:rPr>
              <w:t>Расчет</w:t>
            </w:r>
          </w:p>
        </w:tc>
        <w:tc>
          <w:tcPr>
            <w:tcW w:w="2976" w:type="dxa"/>
            <w:vAlign w:val="center"/>
          </w:tcPr>
          <w:p w:rsidR="00AC4A4A" w:rsidRPr="008F271B" w:rsidRDefault="00AC4A4A" w:rsidP="00132469">
            <w:pPr>
              <w:spacing w:line="360" w:lineRule="auto"/>
              <w:jc w:val="center"/>
              <w:rPr>
                <w:rFonts w:ascii="PT Sans" w:hAnsi="PT Sans"/>
                <w:lang w:val="ru-RU"/>
              </w:rPr>
            </w:pPr>
            <w:r w:rsidRPr="008F271B">
              <w:rPr>
                <w:rFonts w:ascii="PT Sans" w:hAnsi="PT Sans"/>
                <w:lang w:val="ru-RU"/>
              </w:rPr>
              <w:t>Формула</w:t>
            </w:r>
          </w:p>
        </w:tc>
      </w:tr>
      <w:tr w:rsidR="00AC4A4A" w:rsidRPr="008F271B" w:rsidTr="00132469">
        <w:tc>
          <w:tcPr>
            <w:tcW w:w="1696" w:type="dxa"/>
            <w:vAlign w:val="center"/>
          </w:tcPr>
          <w:p w:rsidR="00AC4A4A" w:rsidRPr="008F271B" w:rsidRDefault="00AC4A4A" w:rsidP="00132469">
            <w:pPr>
              <w:jc w:val="center"/>
              <w:rPr>
                <w:rFonts w:ascii="PT Sans" w:hAnsi="PT Sans"/>
                <w:sz w:val="20"/>
                <w:szCs w:val="20"/>
                <w:lang w:val="ru-RU"/>
              </w:rPr>
            </w:pPr>
            <w:r w:rsidRPr="008F271B">
              <w:rPr>
                <w:rFonts w:ascii="PT Sans" w:hAnsi="PT Sans"/>
                <w:lang w:val="ru-RU"/>
              </w:rPr>
              <w:t>1</w:t>
            </w:r>
          </w:p>
        </w:tc>
        <w:tc>
          <w:tcPr>
            <w:tcW w:w="5529" w:type="dxa"/>
            <w:vAlign w:val="center"/>
          </w:tcPr>
          <w:p w:rsidR="00AC4A4A" w:rsidRPr="008F271B" w:rsidRDefault="00AC4A4A" w:rsidP="00132469">
            <w:pPr>
              <w:jc w:val="center"/>
              <w:rPr>
                <w:rFonts w:ascii="PT Sans" w:hAnsi="PT Sans"/>
                <w:sz w:val="20"/>
                <w:szCs w:val="20"/>
                <w:lang w:val="ru-RU"/>
              </w:rPr>
            </w:pPr>
            <w:r w:rsidRPr="008F271B">
              <w:rPr>
                <w:rFonts w:ascii="PT Sans" w:hAnsi="PT Sans"/>
                <w:lang w:val="ru-RU"/>
              </w:rPr>
              <w:t>2</w:t>
            </w:r>
          </w:p>
        </w:tc>
        <w:tc>
          <w:tcPr>
            <w:tcW w:w="2976" w:type="dxa"/>
            <w:vAlign w:val="center"/>
          </w:tcPr>
          <w:p w:rsidR="00AC4A4A" w:rsidRPr="008F271B" w:rsidRDefault="00AC4A4A" w:rsidP="00132469">
            <w:pPr>
              <w:jc w:val="center"/>
              <w:rPr>
                <w:rFonts w:ascii="PT Sans" w:hAnsi="PT Sans"/>
                <w:sz w:val="20"/>
                <w:szCs w:val="20"/>
                <w:lang w:val="ru-RU"/>
              </w:rPr>
            </w:pPr>
            <w:r w:rsidRPr="008F271B">
              <w:rPr>
                <w:rFonts w:ascii="PT Sans" w:hAnsi="PT Sans"/>
                <w:lang w:val="ru-RU"/>
              </w:rPr>
              <w:t>3</w:t>
            </w:r>
          </w:p>
        </w:tc>
      </w:tr>
      <w:tr w:rsidR="00AC4A4A" w:rsidRPr="008F271B" w:rsidTr="00132469">
        <w:tc>
          <w:tcPr>
            <w:tcW w:w="1696" w:type="dxa"/>
            <w:vAlign w:val="center"/>
          </w:tcPr>
          <w:p w:rsidR="00AC4A4A" w:rsidRPr="008F271B" w:rsidRDefault="00AC4A4A" w:rsidP="00132469">
            <w:pPr>
              <w:jc w:val="center"/>
              <w:rPr>
                <w:rFonts w:ascii="PT Sans" w:hAnsi="PT Sans"/>
                <w:lang w:val="ru-RU"/>
              </w:rPr>
            </w:pPr>
            <w:r w:rsidRPr="008F271B">
              <w:rPr>
                <w:rFonts w:ascii="PT Sans" w:hAnsi="PT Sans"/>
                <w:lang w:val="ru-RU"/>
              </w:rPr>
              <w:t>X1</w:t>
            </w:r>
          </w:p>
        </w:tc>
        <w:tc>
          <w:tcPr>
            <w:tcW w:w="5529" w:type="dxa"/>
            <w:vAlign w:val="center"/>
          </w:tcPr>
          <w:p w:rsidR="00AC4A4A" w:rsidRPr="008F271B" w:rsidRDefault="00AC4A4A" w:rsidP="00132469">
            <w:pPr>
              <w:jc w:val="both"/>
              <w:rPr>
                <w:rFonts w:ascii="PT Sans" w:hAnsi="PT Sans"/>
                <w:lang w:val="ru-RU"/>
              </w:rPr>
            </w:pPr>
            <w:r w:rsidRPr="008F271B">
              <w:rPr>
                <w:rFonts w:ascii="PT Sans" w:hAnsi="PT Sans"/>
                <w:lang w:val="ru-RU"/>
              </w:rPr>
              <w:t>Прибыль (убыток) от продаж / Краткосрочные обязательства</w:t>
            </w:r>
          </w:p>
        </w:tc>
        <w:tc>
          <w:tcPr>
            <w:tcW w:w="2976" w:type="dxa"/>
          </w:tcPr>
          <w:p w:rsidR="00AC4A4A" w:rsidRPr="008F271B" w:rsidRDefault="00AC4A4A" w:rsidP="00132469">
            <w:pPr>
              <w:jc w:val="center"/>
              <w:rPr>
                <w:rFonts w:ascii="PT Sans" w:hAnsi="PT Sans"/>
                <w:lang w:val="ru-RU"/>
              </w:rPr>
            </w:pPr>
            <w:r w:rsidRPr="008F271B">
              <w:rPr>
                <w:rFonts w:ascii="PT Sans" w:hAnsi="PT Sans"/>
                <w:lang w:val="ru-RU"/>
              </w:rPr>
              <w:t>стр.2200/стр.1500</w:t>
            </w:r>
          </w:p>
        </w:tc>
      </w:tr>
      <w:tr w:rsidR="00AC4A4A" w:rsidRPr="008F271B" w:rsidTr="00132469">
        <w:tc>
          <w:tcPr>
            <w:tcW w:w="1696" w:type="dxa"/>
            <w:vAlign w:val="center"/>
          </w:tcPr>
          <w:p w:rsidR="00AC4A4A" w:rsidRPr="008F271B" w:rsidRDefault="00AC4A4A" w:rsidP="00132469">
            <w:pPr>
              <w:jc w:val="center"/>
              <w:rPr>
                <w:rFonts w:ascii="PT Sans" w:hAnsi="PT Sans"/>
                <w:lang w:val="ru-RU"/>
              </w:rPr>
            </w:pPr>
            <w:r w:rsidRPr="008F271B">
              <w:rPr>
                <w:rFonts w:ascii="PT Sans" w:hAnsi="PT Sans"/>
                <w:lang w:val="ru-RU"/>
              </w:rPr>
              <w:t>X2</w:t>
            </w:r>
          </w:p>
        </w:tc>
        <w:tc>
          <w:tcPr>
            <w:tcW w:w="5529" w:type="dxa"/>
            <w:vAlign w:val="center"/>
          </w:tcPr>
          <w:p w:rsidR="00AC4A4A" w:rsidRPr="008F271B" w:rsidRDefault="00AC4A4A" w:rsidP="00132469">
            <w:pPr>
              <w:jc w:val="both"/>
              <w:rPr>
                <w:rFonts w:ascii="PT Sans" w:hAnsi="PT Sans"/>
                <w:lang w:val="ru-RU"/>
              </w:rPr>
            </w:pPr>
            <w:r w:rsidRPr="008F271B">
              <w:rPr>
                <w:rFonts w:ascii="PT Sans" w:hAnsi="PT Sans"/>
                <w:lang w:val="ru-RU"/>
              </w:rPr>
              <w:t>Оборотные активы / Заемный капитал</w:t>
            </w:r>
          </w:p>
        </w:tc>
        <w:tc>
          <w:tcPr>
            <w:tcW w:w="2976" w:type="dxa"/>
          </w:tcPr>
          <w:p w:rsidR="00AC4A4A" w:rsidRPr="008F271B" w:rsidRDefault="00AC4A4A" w:rsidP="00132469">
            <w:pPr>
              <w:jc w:val="center"/>
              <w:rPr>
                <w:rFonts w:ascii="PT Sans" w:hAnsi="PT Sans"/>
                <w:lang w:val="ru-RU"/>
              </w:rPr>
            </w:pPr>
            <w:r w:rsidRPr="008F271B">
              <w:rPr>
                <w:rFonts w:ascii="PT Sans" w:hAnsi="PT Sans"/>
                <w:lang w:val="ru-RU"/>
              </w:rPr>
              <w:t>стр.1200/(стр.1400 + стр.1500)</w:t>
            </w:r>
          </w:p>
        </w:tc>
      </w:tr>
      <w:tr w:rsidR="00AC4A4A" w:rsidRPr="008F271B" w:rsidTr="00132469">
        <w:tc>
          <w:tcPr>
            <w:tcW w:w="1696" w:type="dxa"/>
            <w:vAlign w:val="center"/>
          </w:tcPr>
          <w:p w:rsidR="00AC4A4A" w:rsidRPr="008F271B" w:rsidRDefault="00AC4A4A" w:rsidP="00132469">
            <w:pPr>
              <w:jc w:val="center"/>
              <w:rPr>
                <w:rFonts w:ascii="PT Sans" w:hAnsi="PT Sans"/>
                <w:lang w:val="ru-RU"/>
              </w:rPr>
            </w:pPr>
            <w:r w:rsidRPr="008F271B">
              <w:rPr>
                <w:rFonts w:ascii="PT Sans" w:hAnsi="PT Sans"/>
                <w:lang w:val="ru-RU"/>
              </w:rPr>
              <w:t>X3</w:t>
            </w:r>
          </w:p>
        </w:tc>
        <w:tc>
          <w:tcPr>
            <w:tcW w:w="5529" w:type="dxa"/>
            <w:vAlign w:val="center"/>
          </w:tcPr>
          <w:p w:rsidR="00AC4A4A" w:rsidRPr="008F271B" w:rsidRDefault="00AC4A4A" w:rsidP="00132469">
            <w:pPr>
              <w:jc w:val="both"/>
              <w:rPr>
                <w:rFonts w:ascii="PT Sans" w:hAnsi="PT Sans"/>
                <w:lang w:val="ru-RU"/>
              </w:rPr>
            </w:pPr>
            <w:r w:rsidRPr="008F271B">
              <w:rPr>
                <w:rFonts w:ascii="PT Sans" w:hAnsi="PT Sans"/>
                <w:lang w:val="ru-RU"/>
              </w:rPr>
              <w:t>Краткосрочные обязательства / Сумма активов</w:t>
            </w:r>
          </w:p>
        </w:tc>
        <w:tc>
          <w:tcPr>
            <w:tcW w:w="2976" w:type="dxa"/>
          </w:tcPr>
          <w:p w:rsidR="00AC4A4A" w:rsidRPr="008F271B" w:rsidRDefault="00AC4A4A" w:rsidP="00132469">
            <w:pPr>
              <w:jc w:val="center"/>
              <w:rPr>
                <w:rFonts w:ascii="PT Sans" w:hAnsi="PT Sans"/>
                <w:lang w:val="ru-RU"/>
              </w:rPr>
            </w:pPr>
            <w:r w:rsidRPr="008F271B">
              <w:rPr>
                <w:rFonts w:ascii="PT Sans" w:hAnsi="PT Sans"/>
                <w:lang w:val="ru-RU"/>
              </w:rPr>
              <w:t>стр.1500/ стр.1600</w:t>
            </w:r>
          </w:p>
        </w:tc>
      </w:tr>
      <w:tr w:rsidR="00AC4A4A" w:rsidRPr="008F271B" w:rsidTr="00132469">
        <w:tc>
          <w:tcPr>
            <w:tcW w:w="1696" w:type="dxa"/>
            <w:vAlign w:val="center"/>
          </w:tcPr>
          <w:p w:rsidR="00AC4A4A" w:rsidRPr="008F271B" w:rsidRDefault="00AC4A4A" w:rsidP="00132469">
            <w:pPr>
              <w:jc w:val="center"/>
              <w:rPr>
                <w:rFonts w:ascii="PT Sans" w:hAnsi="PT Sans"/>
                <w:lang w:val="ru-RU"/>
              </w:rPr>
            </w:pPr>
            <w:r w:rsidRPr="008F271B">
              <w:rPr>
                <w:rFonts w:ascii="PT Sans" w:hAnsi="PT Sans"/>
                <w:lang w:val="ru-RU"/>
              </w:rPr>
              <w:t>X4</w:t>
            </w:r>
          </w:p>
        </w:tc>
        <w:tc>
          <w:tcPr>
            <w:tcW w:w="5529" w:type="dxa"/>
            <w:vAlign w:val="center"/>
          </w:tcPr>
          <w:p w:rsidR="00AC4A4A" w:rsidRPr="008F271B" w:rsidRDefault="00AC4A4A" w:rsidP="00132469">
            <w:pPr>
              <w:jc w:val="both"/>
              <w:rPr>
                <w:rFonts w:ascii="PT Sans" w:hAnsi="PT Sans"/>
                <w:lang w:val="ru-RU"/>
              </w:rPr>
            </w:pPr>
            <w:r w:rsidRPr="008F271B">
              <w:rPr>
                <w:rFonts w:ascii="PT Sans" w:hAnsi="PT Sans"/>
                <w:lang w:val="ru-RU"/>
              </w:rPr>
              <w:t>Выручка / Сумма активов</w:t>
            </w:r>
          </w:p>
        </w:tc>
        <w:tc>
          <w:tcPr>
            <w:tcW w:w="2976" w:type="dxa"/>
          </w:tcPr>
          <w:p w:rsidR="00AC4A4A" w:rsidRPr="008F271B" w:rsidRDefault="00AC4A4A" w:rsidP="00132469">
            <w:pPr>
              <w:jc w:val="center"/>
              <w:rPr>
                <w:rFonts w:ascii="PT Sans" w:hAnsi="PT Sans"/>
                <w:lang w:val="ru-RU"/>
              </w:rPr>
            </w:pPr>
            <w:r w:rsidRPr="008F271B">
              <w:rPr>
                <w:rFonts w:ascii="PT Sans" w:hAnsi="PT Sans"/>
                <w:lang w:val="ru-RU"/>
              </w:rPr>
              <w:t>стр.2110/ стр.1600</w:t>
            </w:r>
          </w:p>
        </w:tc>
      </w:tr>
    </w:tbl>
    <w:p w:rsidR="00AC4A4A" w:rsidRPr="008F271B" w:rsidRDefault="00AC4A4A" w:rsidP="00AC4A4A">
      <w:pPr>
        <w:spacing w:before="120"/>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 0,2, то Заявитель получает 1 балл</w:t>
      </w:r>
    </w:p>
    <w:p w:rsidR="00AC4A4A" w:rsidRPr="008F271B" w:rsidRDefault="00AC4A4A" w:rsidP="00AC4A4A">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&lt; 0,2, то Заявитель получает 0 баллов</w:t>
      </w:r>
    </w:p>
    <w:p w:rsidR="00AC4A4A" w:rsidRPr="008F271B" w:rsidRDefault="00AC4A4A" w:rsidP="00AC4A4A">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6.</w:t>
      </w:r>
    </w:p>
    <w:p w:rsidR="00AC4A4A" w:rsidRPr="008F271B" w:rsidRDefault="00AC4A4A" w:rsidP="00AC4A4A">
      <w:pPr>
        <w:spacing w:line="360" w:lineRule="auto"/>
        <w:jc w:val="both"/>
        <w:rPr>
          <w:rFonts w:ascii="PT Sans" w:hAnsi="PT Sans"/>
          <w:b/>
          <w:sz w:val="24"/>
          <w:szCs w:val="28"/>
          <w:lang w:val="ru-RU"/>
        </w:rPr>
      </w:pPr>
      <w:r w:rsidRPr="008F271B">
        <w:rPr>
          <w:rFonts w:ascii="PT Sans" w:hAnsi="PT Sans"/>
          <w:i/>
          <w:sz w:val="24"/>
          <w:szCs w:val="28"/>
          <w:lang w:val="ru-RU"/>
        </w:rPr>
        <w:t>Разработана на основе модели Спрингейта</w:t>
      </w:r>
      <w:r w:rsidRPr="008F271B">
        <w:rPr>
          <w:rFonts w:ascii="PT Sans" w:hAnsi="PT Sans"/>
          <w:b/>
          <w:sz w:val="24"/>
          <w:szCs w:val="28"/>
          <w:lang w:val="ru-RU"/>
        </w:rPr>
        <w:t>:</w:t>
      </w:r>
    </w:p>
    <w:p w:rsidR="00AC4A4A" w:rsidRPr="008F271B" w:rsidRDefault="00AC4A4A" w:rsidP="00AC4A4A">
      <w:pPr>
        <w:spacing w:line="360" w:lineRule="auto"/>
        <w:jc w:val="both"/>
        <w:rPr>
          <w:rFonts w:ascii="PT Sans" w:eastAsia="Calibri" w:hAnsi="PT Sans"/>
          <w:sz w:val="24"/>
          <w:szCs w:val="24"/>
          <w:lang w:val="ru-RU" w:eastAsia="en-US"/>
        </w:rPr>
      </w:pPr>
      <w:r w:rsidRPr="008F271B">
        <w:rPr>
          <w:rFonts w:ascii="PT Sans" w:eastAsia="Calibri" w:hAnsi="PT Sans"/>
          <w:sz w:val="24"/>
          <w:szCs w:val="24"/>
          <w:lang w:val="ru-RU" w:eastAsia="en-US"/>
        </w:rPr>
        <w:t>Z = 1,03*X1 + 3,07*X2 + 0,66*X3 + 0,4*X4</w:t>
      </w:r>
    </w:p>
    <w:tbl>
      <w:tblPr>
        <w:tblStyle w:val="47"/>
        <w:tblW w:w="10201" w:type="dxa"/>
        <w:tblLook w:val="04A0" w:firstRow="1" w:lastRow="0" w:firstColumn="1" w:lastColumn="0" w:noHBand="0" w:noVBand="1"/>
      </w:tblPr>
      <w:tblGrid>
        <w:gridCol w:w="1696"/>
        <w:gridCol w:w="5529"/>
        <w:gridCol w:w="2976"/>
      </w:tblGrid>
      <w:tr w:rsidR="00AC4A4A" w:rsidRPr="008F271B" w:rsidTr="00132469">
        <w:tc>
          <w:tcPr>
            <w:tcW w:w="1696" w:type="dxa"/>
            <w:vAlign w:val="center"/>
          </w:tcPr>
          <w:p w:rsidR="00AC4A4A" w:rsidRPr="008F271B" w:rsidRDefault="00AC4A4A" w:rsidP="00132469">
            <w:pPr>
              <w:spacing w:line="360" w:lineRule="auto"/>
              <w:jc w:val="center"/>
              <w:rPr>
                <w:rFonts w:ascii="PT Sans" w:hAnsi="PT Sans"/>
                <w:lang w:val="ru-RU"/>
              </w:rPr>
            </w:pPr>
            <w:r w:rsidRPr="008F271B">
              <w:rPr>
                <w:rFonts w:ascii="PT Sans" w:hAnsi="PT Sans"/>
                <w:lang w:val="ru-RU"/>
              </w:rPr>
              <w:t>Коэффициент</w:t>
            </w:r>
          </w:p>
        </w:tc>
        <w:tc>
          <w:tcPr>
            <w:tcW w:w="5529" w:type="dxa"/>
            <w:vAlign w:val="center"/>
          </w:tcPr>
          <w:p w:rsidR="00AC4A4A" w:rsidRPr="008F271B" w:rsidRDefault="00AC4A4A" w:rsidP="00132469">
            <w:pPr>
              <w:spacing w:line="360" w:lineRule="auto"/>
              <w:jc w:val="center"/>
              <w:rPr>
                <w:rFonts w:ascii="PT Sans" w:hAnsi="PT Sans"/>
                <w:lang w:val="ru-RU"/>
              </w:rPr>
            </w:pPr>
            <w:r w:rsidRPr="008F271B">
              <w:rPr>
                <w:rFonts w:ascii="PT Sans" w:hAnsi="PT Sans"/>
                <w:lang w:val="ru-RU"/>
              </w:rPr>
              <w:t>Расчет</w:t>
            </w:r>
          </w:p>
        </w:tc>
        <w:tc>
          <w:tcPr>
            <w:tcW w:w="2976" w:type="dxa"/>
            <w:vAlign w:val="center"/>
          </w:tcPr>
          <w:p w:rsidR="00AC4A4A" w:rsidRPr="008F271B" w:rsidRDefault="00AC4A4A" w:rsidP="00132469">
            <w:pPr>
              <w:spacing w:line="360" w:lineRule="auto"/>
              <w:jc w:val="center"/>
              <w:rPr>
                <w:rFonts w:ascii="PT Sans" w:hAnsi="PT Sans"/>
                <w:lang w:val="ru-RU"/>
              </w:rPr>
            </w:pPr>
            <w:r w:rsidRPr="008F271B">
              <w:rPr>
                <w:rFonts w:ascii="PT Sans" w:hAnsi="PT Sans"/>
                <w:lang w:val="ru-RU"/>
              </w:rPr>
              <w:t>Формула</w:t>
            </w:r>
          </w:p>
        </w:tc>
      </w:tr>
      <w:tr w:rsidR="00AC4A4A" w:rsidRPr="008F271B" w:rsidTr="00132469">
        <w:tc>
          <w:tcPr>
            <w:tcW w:w="1696" w:type="dxa"/>
            <w:vAlign w:val="center"/>
          </w:tcPr>
          <w:p w:rsidR="00AC4A4A" w:rsidRPr="008F271B" w:rsidRDefault="00AC4A4A" w:rsidP="00132469">
            <w:pPr>
              <w:jc w:val="center"/>
              <w:rPr>
                <w:rFonts w:ascii="PT Sans" w:hAnsi="PT Sans"/>
                <w:sz w:val="20"/>
                <w:szCs w:val="20"/>
                <w:lang w:val="ru-RU"/>
              </w:rPr>
            </w:pPr>
            <w:r w:rsidRPr="008F271B">
              <w:rPr>
                <w:rFonts w:ascii="PT Sans" w:hAnsi="PT Sans"/>
                <w:lang w:val="ru-RU"/>
              </w:rPr>
              <w:t>1</w:t>
            </w:r>
          </w:p>
        </w:tc>
        <w:tc>
          <w:tcPr>
            <w:tcW w:w="5529" w:type="dxa"/>
            <w:vAlign w:val="center"/>
          </w:tcPr>
          <w:p w:rsidR="00AC4A4A" w:rsidRPr="008F271B" w:rsidRDefault="00AC4A4A" w:rsidP="00132469">
            <w:pPr>
              <w:jc w:val="center"/>
              <w:rPr>
                <w:rFonts w:ascii="PT Sans" w:hAnsi="PT Sans"/>
                <w:sz w:val="20"/>
                <w:szCs w:val="20"/>
                <w:lang w:val="ru-RU"/>
              </w:rPr>
            </w:pPr>
            <w:r w:rsidRPr="008F271B">
              <w:rPr>
                <w:rFonts w:ascii="PT Sans" w:hAnsi="PT Sans"/>
                <w:lang w:val="ru-RU"/>
              </w:rPr>
              <w:t>2</w:t>
            </w:r>
          </w:p>
        </w:tc>
        <w:tc>
          <w:tcPr>
            <w:tcW w:w="2976" w:type="dxa"/>
            <w:vAlign w:val="center"/>
          </w:tcPr>
          <w:p w:rsidR="00AC4A4A" w:rsidRPr="008F271B" w:rsidRDefault="00AC4A4A" w:rsidP="00132469">
            <w:pPr>
              <w:jc w:val="center"/>
              <w:rPr>
                <w:rFonts w:ascii="PT Sans" w:hAnsi="PT Sans"/>
                <w:sz w:val="20"/>
                <w:szCs w:val="20"/>
                <w:lang w:val="ru-RU"/>
              </w:rPr>
            </w:pPr>
            <w:r w:rsidRPr="008F271B">
              <w:rPr>
                <w:rFonts w:ascii="PT Sans" w:hAnsi="PT Sans"/>
                <w:lang w:val="ru-RU"/>
              </w:rPr>
              <w:t>3</w:t>
            </w:r>
          </w:p>
        </w:tc>
      </w:tr>
      <w:tr w:rsidR="00AC4A4A" w:rsidRPr="008F271B" w:rsidTr="00132469">
        <w:tc>
          <w:tcPr>
            <w:tcW w:w="1696" w:type="dxa"/>
            <w:vAlign w:val="center"/>
          </w:tcPr>
          <w:p w:rsidR="00AC4A4A" w:rsidRPr="008F271B" w:rsidRDefault="00AC4A4A" w:rsidP="00132469">
            <w:pPr>
              <w:jc w:val="center"/>
              <w:rPr>
                <w:rFonts w:ascii="PT Sans" w:hAnsi="PT Sans"/>
                <w:lang w:val="ru-RU"/>
              </w:rPr>
            </w:pPr>
            <w:r w:rsidRPr="008F271B">
              <w:rPr>
                <w:rFonts w:ascii="PT Sans" w:hAnsi="PT Sans"/>
                <w:lang w:val="ru-RU"/>
              </w:rPr>
              <w:t>X1</w:t>
            </w:r>
          </w:p>
        </w:tc>
        <w:tc>
          <w:tcPr>
            <w:tcW w:w="5529" w:type="dxa"/>
            <w:vAlign w:val="center"/>
          </w:tcPr>
          <w:p w:rsidR="00AC4A4A" w:rsidRPr="008F271B" w:rsidRDefault="00AC4A4A" w:rsidP="00132469">
            <w:pPr>
              <w:jc w:val="both"/>
              <w:rPr>
                <w:rFonts w:ascii="PT Sans" w:hAnsi="PT Sans"/>
                <w:lang w:val="ru-RU"/>
              </w:rPr>
            </w:pPr>
            <w:r w:rsidRPr="008F271B">
              <w:rPr>
                <w:rFonts w:ascii="PT Sans" w:hAnsi="PT Sans"/>
                <w:lang w:val="ru-RU"/>
              </w:rPr>
              <w:t>Чистый оборотный капитал / Сумма активов</w:t>
            </w:r>
          </w:p>
        </w:tc>
        <w:tc>
          <w:tcPr>
            <w:tcW w:w="2976" w:type="dxa"/>
          </w:tcPr>
          <w:p w:rsidR="00AC4A4A" w:rsidRPr="008F271B" w:rsidRDefault="00AC4A4A" w:rsidP="00132469">
            <w:pPr>
              <w:jc w:val="center"/>
              <w:rPr>
                <w:rFonts w:ascii="PT Sans" w:hAnsi="PT Sans"/>
                <w:lang w:val="ru-RU"/>
              </w:rPr>
            </w:pPr>
            <w:r w:rsidRPr="008F271B">
              <w:rPr>
                <w:rFonts w:ascii="PT Sans" w:hAnsi="PT Sans"/>
                <w:lang w:val="ru-RU"/>
              </w:rPr>
              <w:t>(стр.1200 - стр. 1500) / стр.1600</w:t>
            </w:r>
          </w:p>
        </w:tc>
      </w:tr>
      <w:tr w:rsidR="00AC4A4A" w:rsidRPr="008F271B" w:rsidTr="00132469">
        <w:tc>
          <w:tcPr>
            <w:tcW w:w="1696" w:type="dxa"/>
            <w:vAlign w:val="center"/>
          </w:tcPr>
          <w:p w:rsidR="00AC4A4A" w:rsidRPr="008F271B" w:rsidRDefault="00AC4A4A" w:rsidP="00132469">
            <w:pPr>
              <w:jc w:val="center"/>
              <w:rPr>
                <w:rFonts w:ascii="PT Sans" w:hAnsi="PT Sans"/>
                <w:lang w:val="ru-RU"/>
              </w:rPr>
            </w:pPr>
            <w:r w:rsidRPr="008F271B">
              <w:rPr>
                <w:rFonts w:ascii="PT Sans" w:hAnsi="PT Sans"/>
                <w:lang w:val="ru-RU"/>
              </w:rPr>
              <w:t>X2</w:t>
            </w:r>
          </w:p>
        </w:tc>
        <w:tc>
          <w:tcPr>
            <w:tcW w:w="5529" w:type="dxa"/>
            <w:vAlign w:val="center"/>
          </w:tcPr>
          <w:p w:rsidR="00AC4A4A" w:rsidRPr="008F271B" w:rsidRDefault="00AC4A4A" w:rsidP="00132469">
            <w:pPr>
              <w:jc w:val="both"/>
              <w:rPr>
                <w:rFonts w:ascii="PT Sans" w:hAnsi="PT Sans"/>
                <w:lang w:val="ru-RU"/>
              </w:rPr>
            </w:pPr>
            <w:r w:rsidRPr="008F271B">
              <w:rPr>
                <w:rFonts w:ascii="PT Sans" w:hAnsi="PT Sans"/>
                <w:lang w:val="ru-RU"/>
              </w:rPr>
              <w:t>(Прибыль (убыток) до налогообложения + проценты к уплате) / Сумма активов</w:t>
            </w:r>
          </w:p>
        </w:tc>
        <w:tc>
          <w:tcPr>
            <w:tcW w:w="2976" w:type="dxa"/>
          </w:tcPr>
          <w:p w:rsidR="00AC4A4A" w:rsidRPr="008F271B" w:rsidRDefault="00AC4A4A" w:rsidP="00132469">
            <w:pPr>
              <w:jc w:val="center"/>
              <w:rPr>
                <w:rFonts w:ascii="PT Sans" w:hAnsi="PT Sans"/>
                <w:lang w:val="ru-RU"/>
              </w:rPr>
            </w:pPr>
            <w:r w:rsidRPr="008F271B">
              <w:rPr>
                <w:rFonts w:ascii="PT Sans" w:hAnsi="PT Sans"/>
                <w:lang w:val="ru-RU"/>
              </w:rPr>
              <w:t>(стр.2300 + стр. 2330) / стр.1600</w:t>
            </w:r>
          </w:p>
        </w:tc>
      </w:tr>
      <w:tr w:rsidR="00AC4A4A" w:rsidRPr="008F271B" w:rsidTr="00132469">
        <w:tc>
          <w:tcPr>
            <w:tcW w:w="1696" w:type="dxa"/>
            <w:tcBorders>
              <w:bottom w:val="single" w:sz="4" w:space="0" w:color="auto"/>
            </w:tcBorders>
            <w:vAlign w:val="center"/>
          </w:tcPr>
          <w:p w:rsidR="00AC4A4A" w:rsidRPr="008F271B" w:rsidRDefault="00AC4A4A" w:rsidP="00132469">
            <w:pPr>
              <w:jc w:val="center"/>
              <w:rPr>
                <w:rFonts w:ascii="PT Sans" w:hAnsi="PT Sans"/>
                <w:lang w:val="ru-RU"/>
              </w:rPr>
            </w:pPr>
            <w:r w:rsidRPr="008F271B">
              <w:rPr>
                <w:rFonts w:ascii="PT Sans" w:hAnsi="PT Sans"/>
                <w:lang w:val="ru-RU"/>
              </w:rPr>
              <w:t>X3</w:t>
            </w:r>
          </w:p>
        </w:tc>
        <w:tc>
          <w:tcPr>
            <w:tcW w:w="5529" w:type="dxa"/>
            <w:tcBorders>
              <w:bottom w:val="single" w:sz="4" w:space="0" w:color="auto"/>
            </w:tcBorders>
            <w:vAlign w:val="center"/>
          </w:tcPr>
          <w:p w:rsidR="00AC4A4A" w:rsidRPr="008F271B" w:rsidRDefault="00AC4A4A" w:rsidP="00132469">
            <w:pPr>
              <w:jc w:val="both"/>
              <w:rPr>
                <w:rFonts w:ascii="PT Sans" w:hAnsi="PT Sans"/>
                <w:lang w:val="ru-RU"/>
              </w:rPr>
            </w:pPr>
            <w:r w:rsidRPr="008F271B">
              <w:rPr>
                <w:rFonts w:ascii="PT Sans" w:hAnsi="PT Sans"/>
                <w:lang w:val="ru-RU"/>
              </w:rPr>
              <w:t>Прибыль (убыток) до налогообложения / Краткосрочные обязательства</w:t>
            </w:r>
          </w:p>
        </w:tc>
        <w:tc>
          <w:tcPr>
            <w:tcW w:w="2976" w:type="dxa"/>
            <w:tcBorders>
              <w:bottom w:val="single" w:sz="4" w:space="0" w:color="auto"/>
            </w:tcBorders>
          </w:tcPr>
          <w:p w:rsidR="00AC4A4A" w:rsidRPr="008F271B" w:rsidRDefault="00AC4A4A" w:rsidP="00132469">
            <w:pPr>
              <w:jc w:val="center"/>
              <w:rPr>
                <w:rFonts w:ascii="PT Sans" w:hAnsi="PT Sans"/>
                <w:lang w:val="ru-RU"/>
              </w:rPr>
            </w:pPr>
            <w:r w:rsidRPr="008F271B">
              <w:rPr>
                <w:rFonts w:ascii="PT Sans" w:hAnsi="PT Sans"/>
                <w:lang w:val="ru-RU"/>
              </w:rPr>
              <w:t>стр.2300 / стр.1500</w:t>
            </w:r>
          </w:p>
        </w:tc>
      </w:tr>
      <w:tr w:rsidR="00AC4A4A" w:rsidRPr="008F271B" w:rsidTr="00132469">
        <w:tc>
          <w:tcPr>
            <w:tcW w:w="1696" w:type="dxa"/>
            <w:vAlign w:val="center"/>
          </w:tcPr>
          <w:p w:rsidR="00AC4A4A" w:rsidRPr="008F271B" w:rsidRDefault="00AC4A4A" w:rsidP="00132469">
            <w:pPr>
              <w:jc w:val="center"/>
              <w:rPr>
                <w:rFonts w:ascii="PT Sans" w:hAnsi="PT Sans"/>
                <w:lang w:val="ru-RU"/>
              </w:rPr>
            </w:pPr>
            <w:r w:rsidRPr="008F271B">
              <w:rPr>
                <w:rFonts w:ascii="PT Sans" w:hAnsi="PT Sans"/>
                <w:lang w:val="ru-RU"/>
              </w:rPr>
              <w:t>X4</w:t>
            </w:r>
          </w:p>
        </w:tc>
        <w:tc>
          <w:tcPr>
            <w:tcW w:w="5529" w:type="dxa"/>
            <w:vAlign w:val="center"/>
          </w:tcPr>
          <w:p w:rsidR="00AC4A4A" w:rsidRPr="008F271B" w:rsidRDefault="00AC4A4A" w:rsidP="00132469">
            <w:pPr>
              <w:jc w:val="both"/>
              <w:rPr>
                <w:rFonts w:ascii="PT Sans" w:hAnsi="PT Sans"/>
                <w:lang w:val="ru-RU"/>
              </w:rPr>
            </w:pPr>
            <w:r w:rsidRPr="008F271B">
              <w:rPr>
                <w:rFonts w:ascii="PT Sans" w:hAnsi="PT Sans"/>
                <w:lang w:val="ru-RU"/>
              </w:rPr>
              <w:t>Выручка / Сумма активов</w:t>
            </w:r>
          </w:p>
        </w:tc>
        <w:tc>
          <w:tcPr>
            <w:tcW w:w="2976" w:type="dxa"/>
          </w:tcPr>
          <w:p w:rsidR="00AC4A4A" w:rsidRPr="008F271B" w:rsidRDefault="00AC4A4A" w:rsidP="00132469">
            <w:pPr>
              <w:jc w:val="center"/>
              <w:rPr>
                <w:rFonts w:ascii="PT Sans" w:hAnsi="PT Sans"/>
                <w:lang w:val="ru-RU"/>
              </w:rPr>
            </w:pPr>
            <w:r w:rsidRPr="008F271B">
              <w:rPr>
                <w:rFonts w:ascii="PT Sans" w:hAnsi="PT Sans"/>
                <w:lang w:val="ru-RU"/>
              </w:rPr>
              <w:t>стр.2110 / стр.1600</w:t>
            </w:r>
          </w:p>
        </w:tc>
      </w:tr>
    </w:tbl>
    <w:p w:rsidR="00AC4A4A" w:rsidRPr="008F271B" w:rsidRDefault="00AC4A4A" w:rsidP="00AC4A4A">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 0,862, то Заявитель получает 1 балл</w:t>
      </w:r>
    </w:p>
    <w:p w:rsidR="00AC4A4A" w:rsidRPr="008F271B" w:rsidRDefault="00AC4A4A" w:rsidP="00AC4A4A">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&lt; 0,862, то Заявитель получает 0 баллов</w:t>
      </w:r>
    </w:p>
    <w:p w:rsidR="00AC4A4A" w:rsidRPr="008F271B" w:rsidRDefault="00AC4A4A" w:rsidP="00AC4A4A">
      <w:pPr>
        <w:spacing w:line="360" w:lineRule="auto"/>
        <w:jc w:val="both"/>
        <w:rPr>
          <w:rFonts w:ascii="PT Sans" w:eastAsia="Calibri" w:hAnsi="PT Sans"/>
          <w:strike/>
          <w:sz w:val="10"/>
          <w:szCs w:val="28"/>
          <w:lang w:val="ru-RU" w:eastAsia="en-US"/>
        </w:rPr>
      </w:pPr>
    </w:p>
    <w:p w:rsidR="00AC4A4A" w:rsidRPr="008F271B" w:rsidRDefault="00AC4A4A" w:rsidP="00AC4A4A">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7.</w:t>
      </w:r>
    </w:p>
    <w:p w:rsidR="00AC4A4A" w:rsidRPr="008F271B" w:rsidRDefault="00AC4A4A" w:rsidP="00AC4A4A">
      <w:pPr>
        <w:spacing w:line="360" w:lineRule="auto"/>
        <w:jc w:val="both"/>
        <w:rPr>
          <w:rFonts w:ascii="PT Sans" w:hAnsi="PT Sans"/>
          <w:b/>
          <w:sz w:val="24"/>
          <w:szCs w:val="28"/>
          <w:u w:val="single"/>
          <w:lang w:val="ru-RU"/>
        </w:rPr>
      </w:pPr>
      <w:r w:rsidRPr="008F271B">
        <w:rPr>
          <w:rFonts w:ascii="PT Sans" w:hAnsi="PT Sans"/>
          <w:i/>
          <w:sz w:val="24"/>
          <w:szCs w:val="28"/>
          <w:lang w:val="ru-RU"/>
        </w:rPr>
        <w:t>Разработана на основе модели Фулмера:</w:t>
      </w:r>
      <w:r w:rsidRPr="008F271B">
        <w:rPr>
          <w:rFonts w:ascii="PT Sans" w:hAnsi="PT Sans"/>
          <w:b/>
          <w:sz w:val="24"/>
          <w:szCs w:val="28"/>
          <w:u w:val="single"/>
          <w:lang w:val="ru-RU"/>
        </w:rPr>
        <w:t xml:space="preserve"> </w:t>
      </w:r>
    </w:p>
    <w:p w:rsidR="00AC4A4A" w:rsidRPr="008F271B" w:rsidRDefault="00AC4A4A" w:rsidP="00AC4A4A">
      <w:pPr>
        <w:jc w:val="both"/>
        <w:rPr>
          <w:rFonts w:ascii="PT Sans" w:eastAsia="Calibri" w:hAnsi="PT Sans"/>
          <w:sz w:val="24"/>
          <w:szCs w:val="24"/>
          <w:lang w:val="ru-RU" w:eastAsia="en-US"/>
        </w:rPr>
      </w:pPr>
      <w:r w:rsidRPr="008F271B">
        <w:rPr>
          <w:rFonts w:ascii="PT Sans" w:eastAsia="Calibri" w:hAnsi="PT Sans"/>
          <w:sz w:val="24"/>
          <w:szCs w:val="24"/>
          <w:lang w:val="ru-RU" w:eastAsia="en-US"/>
        </w:rPr>
        <w:t>Z = 5,528*Х1 + 0,212*Х2 + 0,073*Х3 + 1,27*Х4 – 0,12*Х5 + 2,335*Х6 + 0,575*Х7 + 1,083*Х8 + 0,894*Х9 – 6,075</w:t>
      </w:r>
    </w:p>
    <w:tbl>
      <w:tblPr>
        <w:tblStyle w:val="47"/>
        <w:tblW w:w="10201" w:type="dxa"/>
        <w:tblLook w:val="04A0" w:firstRow="1" w:lastRow="0" w:firstColumn="1" w:lastColumn="0" w:noHBand="0" w:noVBand="1"/>
      </w:tblPr>
      <w:tblGrid>
        <w:gridCol w:w="1675"/>
        <w:gridCol w:w="5194"/>
        <w:gridCol w:w="3332"/>
      </w:tblGrid>
      <w:tr w:rsidR="00AC4A4A" w:rsidRPr="008F271B" w:rsidTr="00132469">
        <w:tc>
          <w:tcPr>
            <w:tcW w:w="1681" w:type="dxa"/>
            <w:vAlign w:val="center"/>
          </w:tcPr>
          <w:p w:rsidR="00AC4A4A" w:rsidRPr="008F271B" w:rsidRDefault="00AC4A4A" w:rsidP="00132469">
            <w:pPr>
              <w:spacing w:line="360" w:lineRule="auto"/>
              <w:jc w:val="center"/>
              <w:rPr>
                <w:rFonts w:ascii="PT Sans" w:hAnsi="PT Sans"/>
                <w:lang w:val="ru-RU"/>
              </w:rPr>
            </w:pPr>
            <w:r w:rsidRPr="008F271B">
              <w:rPr>
                <w:rFonts w:ascii="PT Sans" w:hAnsi="PT Sans"/>
                <w:lang w:val="ru-RU"/>
              </w:rPr>
              <w:lastRenderedPageBreak/>
              <w:t>Коэффициент</w:t>
            </w:r>
          </w:p>
        </w:tc>
        <w:tc>
          <w:tcPr>
            <w:tcW w:w="5348" w:type="dxa"/>
            <w:vAlign w:val="center"/>
          </w:tcPr>
          <w:p w:rsidR="00AC4A4A" w:rsidRPr="008F271B" w:rsidRDefault="00AC4A4A" w:rsidP="00132469">
            <w:pPr>
              <w:spacing w:line="360" w:lineRule="auto"/>
              <w:jc w:val="center"/>
              <w:rPr>
                <w:rFonts w:ascii="PT Sans" w:hAnsi="PT Sans"/>
                <w:lang w:val="ru-RU"/>
              </w:rPr>
            </w:pPr>
            <w:r w:rsidRPr="008F271B">
              <w:rPr>
                <w:rFonts w:ascii="PT Sans" w:hAnsi="PT Sans"/>
                <w:lang w:val="ru-RU"/>
              </w:rPr>
              <w:t>Расчет</w:t>
            </w:r>
          </w:p>
        </w:tc>
        <w:tc>
          <w:tcPr>
            <w:tcW w:w="3172" w:type="dxa"/>
            <w:vAlign w:val="center"/>
          </w:tcPr>
          <w:p w:rsidR="00AC4A4A" w:rsidRPr="008F271B" w:rsidRDefault="00AC4A4A" w:rsidP="00132469">
            <w:pPr>
              <w:spacing w:line="360" w:lineRule="auto"/>
              <w:jc w:val="center"/>
              <w:rPr>
                <w:rFonts w:ascii="PT Sans" w:hAnsi="PT Sans"/>
                <w:lang w:val="ru-RU"/>
              </w:rPr>
            </w:pPr>
            <w:r w:rsidRPr="008F271B">
              <w:rPr>
                <w:rFonts w:ascii="PT Sans" w:hAnsi="PT Sans"/>
                <w:lang w:val="ru-RU"/>
              </w:rPr>
              <w:t>Формула</w:t>
            </w:r>
          </w:p>
        </w:tc>
      </w:tr>
      <w:tr w:rsidR="00AC4A4A" w:rsidRPr="008F271B" w:rsidTr="00132469">
        <w:tc>
          <w:tcPr>
            <w:tcW w:w="1681" w:type="dxa"/>
            <w:vAlign w:val="center"/>
          </w:tcPr>
          <w:p w:rsidR="00AC4A4A" w:rsidRPr="008F271B" w:rsidRDefault="00AC4A4A" w:rsidP="00132469">
            <w:pPr>
              <w:jc w:val="center"/>
              <w:rPr>
                <w:rFonts w:ascii="PT Sans" w:hAnsi="PT Sans"/>
                <w:sz w:val="20"/>
                <w:szCs w:val="20"/>
                <w:lang w:val="ru-RU"/>
              </w:rPr>
            </w:pPr>
            <w:r w:rsidRPr="008F271B">
              <w:rPr>
                <w:rFonts w:ascii="PT Sans" w:hAnsi="PT Sans"/>
                <w:lang w:val="ru-RU"/>
              </w:rPr>
              <w:t>1</w:t>
            </w:r>
          </w:p>
        </w:tc>
        <w:tc>
          <w:tcPr>
            <w:tcW w:w="5348" w:type="dxa"/>
            <w:vAlign w:val="center"/>
          </w:tcPr>
          <w:p w:rsidR="00AC4A4A" w:rsidRPr="008F271B" w:rsidRDefault="00AC4A4A" w:rsidP="00132469">
            <w:pPr>
              <w:jc w:val="center"/>
              <w:rPr>
                <w:rFonts w:ascii="PT Sans" w:hAnsi="PT Sans"/>
                <w:sz w:val="20"/>
                <w:szCs w:val="20"/>
                <w:lang w:val="ru-RU"/>
              </w:rPr>
            </w:pPr>
            <w:r w:rsidRPr="008F271B">
              <w:rPr>
                <w:rFonts w:ascii="PT Sans" w:hAnsi="PT Sans"/>
                <w:lang w:val="ru-RU"/>
              </w:rPr>
              <w:t>2</w:t>
            </w:r>
          </w:p>
        </w:tc>
        <w:tc>
          <w:tcPr>
            <w:tcW w:w="3172" w:type="dxa"/>
            <w:vAlign w:val="center"/>
          </w:tcPr>
          <w:p w:rsidR="00AC4A4A" w:rsidRPr="008F271B" w:rsidRDefault="00AC4A4A" w:rsidP="00132469">
            <w:pPr>
              <w:jc w:val="center"/>
              <w:rPr>
                <w:rFonts w:ascii="PT Sans" w:hAnsi="PT Sans"/>
                <w:sz w:val="20"/>
                <w:szCs w:val="20"/>
                <w:lang w:val="ru-RU"/>
              </w:rPr>
            </w:pPr>
            <w:r w:rsidRPr="008F271B">
              <w:rPr>
                <w:rFonts w:ascii="PT Sans" w:hAnsi="PT Sans"/>
                <w:lang w:val="ru-RU"/>
              </w:rPr>
              <w:t>3</w:t>
            </w:r>
          </w:p>
        </w:tc>
      </w:tr>
      <w:tr w:rsidR="00AC4A4A" w:rsidRPr="00BE1C0D" w:rsidTr="00132469">
        <w:trPr>
          <w:trHeight w:val="457"/>
        </w:trPr>
        <w:tc>
          <w:tcPr>
            <w:tcW w:w="1681" w:type="dxa"/>
            <w:vAlign w:val="center"/>
          </w:tcPr>
          <w:p w:rsidR="00AC4A4A" w:rsidRPr="008F271B" w:rsidRDefault="00AC4A4A" w:rsidP="00132469">
            <w:pPr>
              <w:spacing w:line="360" w:lineRule="auto"/>
              <w:jc w:val="center"/>
              <w:rPr>
                <w:rFonts w:ascii="PT Sans" w:hAnsi="PT Sans"/>
                <w:lang w:val="ru-RU"/>
              </w:rPr>
            </w:pPr>
            <w:r w:rsidRPr="008F271B">
              <w:rPr>
                <w:rFonts w:ascii="PT Sans" w:hAnsi="PT Sans"/>
                <w:lang w:val="ru-RU"/>
              </w:rPr>
              <w:t>X1</w:t>
            </w:r>
          </w:p>
        </w:tc>
        <w:tc>
          <w:tcPr>
            <w:tcW w:w="5348" w:type="dxa"/>
            <w:vAlign w:val="center"/>
          </w:tcPr>
          <w:p w:rsidR="00AC4A4A" w:rsidRPr="008F271B" w:rsidRDefault="00AC4A4A" w:rsidP="00132469">
            <w:pPr>
              <w:spacing w:line="360" w:lineRule="auto"/>
              <w:jc w:val="both"/>
              <w:rPr>
                <w:rFonts w:ascii="PT Sans" w:hAnsi="PT Sans"/>
                <w:lang w:val="ru-RU"/>
              </w:rPr>
            </w:pPr>
            <w:r w:rsidRPr="008F271B">
              <w:rPr>
                <w:rFonts w:ascii="PT Sans" w:hAnsi="PT Sans"/>
                <w:lang w:val="ru-RU"/>
              </w:rPr>
              <w:t>Среднегодовая нераспределенная прибыль / Среднегодовая сумма активов</w:t>
            </w:r>
          </w:p>
        </w:tc>
        <w:tc>
          <w:tcPr>
            <w:tcW w:w="3172" w:type="dxa"/>
            <w:vAlign w:val="center"/>
          </w:tcPr>
          <w:p w:rsidR="00AC4A4A" w:rsidRPr="008F271B" w:rsidRDefault="00AC4A4A" w:rsidP="00132469">
            <w:pPr>
              <w:jc w:val="center"/>
              <w:rPr>
                <w:rFonts w:ascii="PT Sans" w:hAnsi="PT Sans" w:cs="Calibri"/>
                <w:lang w:val="ru-RU"/>
              </w:rPr>
            </w:pPr>
            <w:r w:rsidRPr="008F271B">
              <w:rPr>
                <w:rFonts w:ascii="PT Sans" w:hAnsi="PT Sans"/>
                <w:u w:val="single"/>
                <w:lang w:val="ru-RU"/>
              </w:rPr>
              <w:t xml:space="preserve">(стр.1370нп+стр. 1370кп)/2 </w:t>
            </w:r>
            <w:r w:rsidRPr="008F271B">
              <w:rPr>
                <w:rFonts w:ascii="PT Sans" w:hAnsi="PT Sans" w:cs="Calibri"/>
                <w:lang w:val="ru-RU"/>
              </w:rPr>
              <w:t>(стр1600нп+стр.1600кп)/2</w:t>
            </w:r>
          </w:p>
        </w:tc>
      </w:tr>
      <w:tr w:rsidR="00AC4A4A" w:rsidRPr="008F271B" w:rsidTr="00132469">
        <w:trPr>
          <w:trHeight w:val="408"/>
        </w:trPr>
        <w:tc>
          <w:tcPr>
            <w:tcW w:w="1681" w:type="dxa"/>
            <w:vAlign w:val="center"/>
          </w:tcPr>
          <w:p w:rsidR="00AC4A4A" w:rsidRPr="008F271B" w:rsidRDefault="00AC4A4A" w:rsidP="00132469">
            <w:pPr>
              <w:spacing w:line="360" w:lineRule="auto"/>
              <w:jc w:val="center"/>
              <w:rPr>
                <w:rFonts w:ascii="PT Sans" w:hAnsi="PT Sans"/>
                <w:lang w:val="ru-RU"/>
              </w:rPr>
            </w:pPr>
            <w:r w:rsidRPr="008F271B">
              <w:rPr>
                <w:rFonts w:ascii="PT Sans" w:hAnsi="PT Sans"/>
                <w:lang w:val="ru-RU"/>
              </w:rPr>
              <w:t>X2</w:t>
            </w:r>
          </w:p>
        </w:tc>
        <w:tc>
          <w:tcPr>
            <w:tcW w:w="5348" w:type="dxa"/>
            <w:vAlign w:val="center"/>
          </w:tcPr>
          <w:p w:rsidR="00AC4A4A" w:rsidRPr="008F271B" w:rsidRDefault="00AC4A4A" w:rsidP="00132469">
            <w:pPr>
              <w:spacing w:line="360" w:lineRule="auto"/>
              <w:jc w:val="both"/>
              <w:rPr>
                <w:rFonts w:ascii="PT Sans" w:hAnsi="PT Sans"/>
                <w:lang w:val="ru-RU"/>
              </w:rPr>
            </w:pPr>
            <w:r w:rsidRPr="008F271B">
              <w:rPr>
                <w:rFonts w:ascii="PT Sans" w:hAnsi="PT Sans"/>
                <w:lang w:val="ru-RU"/>
              </w:rPr>
              <w:t>Выручка / Среднегодовая сумма активов</w:t>
            </w:r>
          </w:p>
        </w:tc>
        <w:tc>
          <w:tcPr>
            <w:tcW w:w="3172" w:type="dxa"/>
            <w:vAlign w:val="center"/>
          </w:tcPr>
          <w:p w:rsidR="00AC4A4A" w:rsidRPr="008F271B" w:rsidRDefault="00AC4A4A" w:rsidP="00132469">
            <w:pPr>
              <w:jc w:val="center"/>
              <w:rPr>
                <w:rFonts w:ascii="PT Sans" w:hAnsi="PT Sans"/>
                <w:u w:val="single"/>
                <w:lang w:val="ru-RU"/>
              </w:rPr>
            </w:pPr>
            <w:r w:rsidRPr="008F271B">
              <w:rPr>
                <w:rFonts w:ascii="PT Sans" w:hAnsi="PT Sans"/>
                <w:u w:val="single"/>
                <w:lang w:val="ru-RU"/>
              </w:rPr>
              <w:t xml:space="preserve">              Стр.2110                  .</w:t>
            </w:r>
          </w:p>
          <w:p w:rsidR="00AC4A4A" w:rsidRPr="008F271B" w:rsidRDefault="00AC4A4A" w:rsidP="00132469">
            <w:pPr>
              <w:jc w:val="center"/>
              <w:rPr>
                <w:rFonts w:ascii="PT Sans" w:hAnsi="PT Sans"/>
                <w:lang w:val="ru-RU"/>
              </w:rPr>
            </w:pPr>
            <w:r w:rsidRPr="008F271B">
              <w:rPr>
                <w:rFonts w:ascii="PT Sans" w:hAnsi="PT Sans" w:cs="Calibri"/>
                <w:lang w:val="ru-RU"/>
              </w:rPr>
              <w:t>(1600нп+стр.1600кп)/2</w:t>
            </w:r>
          </w:p>
        </w:tc>
      </w:tr>
      <w:tr w:rsidR="00AC4A4A" w:rsidRPr="008F271B" w:rsidTr="00132469">
        <w:trPr>
          <w:trHeight w:val="371"/>
        </w:trPr>
        <w:tc>
          <w:tcPr>
            <w:tcW w:w="1681" w:type="dxa"/>
            <w:vAlign w:val="center"/>
          </w:tcPr>
          <w:p w:rsidR="00AC4A4A" w:rsidRPr="008F271B" w:rsidRDefault="00AC4A4A" w:rsidP="00132469">
            <w:pPr>
              <w:jc w:val="center"/>
              <w:rPr>
                <w:rFonts w:ascii="PT Sans" w:hAnsi="PT Sans"/>
                <w:lang w:val="ru-RU"/>
              </w:rPr>
            </w:pPr>
            <w:r w:rsidRPr="008F271B">
              <w:rPr>
                <w:rFonts w:ascii="PT Sans" w:hAnsi="PT Sans"/>
                <w:lang w:val="ru-RU"/>
              </w:rPr>
              <w:t>X3</w:t>
            </w:r>
          </w:p>
        </w:tc>
        <w:tc>
          <w:tcPr>
            <w:tcW w:w="5348" w:type="dxa"/>
            <w:vAlign w:val="center"/>
          </w:tcPr>
          <w:p w:rsidR="00AC4A4A" w:rsidRPr="008F271B" w:rsidRDefault="00AC4A4A" w:rsidP="00132469">
            <w:pPr>
              <w:jc w:val="both"/>
              <w:rPr>
                <w:rFonts w:ascii="PT Sans" w:hAnsi="PT Sans"/>
                <w:lang w:val="ru-RU"/>
              </w:rPr>
            </w:pPr>
            <w:r w:rsidRPr="008F271B">
              <w:rPr>
                <w:rFonts w:ascii="PT Sans" w:hAnsi="PT Sans"/>
                <w:lang w:val="ru-RU"/>
              </w:rPr>
              <w:t>Прибыль (убыток) до уплаты налогов / Собственный капитал</w:t>
            </w:r>
          </w:p>
        </w:tc>
        <w:tc>
          <w:tcPr>
            <w:tcW w:w="3172" w:type="dxa"/>
            <w:vAlign w:val="center"/>
          </w:tcPr>
          <w:p w:rsidR="00AC4A4A" w:rsidRPr="008F271B" w:rsidRDefault="00AC4A4A" w:rsidP="00132469">
            <w:pPr>
              <w:jc w:val="center"/>
              <w:rPr>
                <w:rFonts w:ascii="PT Sans" w:hAnsi="PT Sans"/>
                <w:lang w:val="ru-RU"/>
              </w:rPr>
            </w:pPr>
            <w:r w:rsidRPr="008F271B">
              <w:rPr>
                <w:rFonts w:ascii="PT Sans" w:hAnsi="PT Sans"/>
                <w:lang w:val="ru-RU"/>
              </w:rPr>
              <w:t>стр.2300 / стр.1300</w:t>
            </w:r>
          </w:p>
        </w:tc>
      </w:tr>
      <w:tr w:rsidR="00AC4A4A" w:rsidRPr="008F271B" w:rsidTr="00132469">
        <w:trPr>
          <w:trHeight w:val="703"/>
        </w:trPr>
        <w:tc>
          <w:tcPr>
            <w:tcW w:w="1681" w:type="dxa"/>
            <w:vAlign w:val="center"/>
          </w:tcPr>
          <w:p w:rsidR="00AC4A4A" w:rsidRPr="008F271B" w:rsidRDefault="00AC4A4A" w:rsidP="00132469">
            <w:pPr>
              <w:jc w:val="center"/>
              <w:rPr>
                <w:rFonts w:ascii="PT Sans" w:hAnsi="PT Sans"/>
                <w:lang w:val="ru-RU"/>
              </w:rPr>
            </w:pPr>
            <w:r w:rsidRPr="008F271B">
              <w:rPr>
                <w:rFonts w:ascii="PT Sans" w:hAnsi="PT Sans"/>
                <w:lang w:val="ru-RU"/>
              </w:rPr>
              <w:t>X4</w:t>
            </w:r>
          </w:p>
        </w:tc>
        <w:tc>
          <w:tcPr>
            <w:tcW w:w="5348" w:type="dxa"/>
            <w:vAlign w:val="center"/>
          </w:tcPr>
          <w:p w:rsidR="00AC4A4A" w:rsidRPr="008F271B" w:rsidRDefault="00AC4A4A" w:rsidP="00132469">
            <w:pPr>
              <w:jc w:val="both"/>
              <w:rPr>
                <w:rFonts w:ascii="PT Sans" w:hAnsi="PT Sans"/>
                <w:lang w:val="ru-RU"/>
              </w:rPr>
            </w:pPr>
            <w:r w:rsidRPr="008F271B">
              <w:rPr>
                <w:rFonts w:ascii="PT Sans" w:hAnsi="PT Sans"/>
                <w:lang w:val="ru-RU"/>
              </w:rPr>
              <w:t>Чистая прибыль / Сумма среднегодовых долгосрочных и среднегодовых краткосрочных обязательств</w:t>
            </w:r>
          </w:p>
        </w:tc>
        <w:tc>
          <w:tcPr>
            <w:tcW w:w="3172" w:type="dxa"/>
            <w:vAlign w:val="center"/>
          </w:tcPr>
          <w:p w:rsidR="00AC4A4A" w:rsidRPr="008F271B" w:rsidRDefault="00AC4A4A" w:rsidP="00132469">
            <w:pPr>
              <w:jc w:val="center"/>
              <w:rPr>
                <w:rFonts w:ascii="PT Sans" w:hAnsi="PT Sans"/>
                <w:u w:val="single"/>
                <w:lang w:val="ru-RU"/>
              </w:rPr>
            </w:pPr>
            <w:r w:rsidRPr="008F271B">
              <w:rPr>
                <w:rFonts w:ascii="PT Sans" w:hAnsi="PT Sans"/>
                <w:u w:val="single"/>
                <w:lang w:val="ru-RU"/>
              </w:rPr>
              <w:t xml:space="preserve">                     стр.2400                 .</w:t>
            </w:r>
          </w:p>
          <w:p w:rsidR="00AC4A4A" w:rsidRPr="008F271B" w:rsidRDefault="00AC4A4A" w:rsidP="00132469">
            <w:pPr>
              <w:jc w:val="center"/>
              <w:rPr>
                <w:rFonts w:ascii="PT Sans" w:hAnsi="PT Sans"/>
                <w:lang w:val="ru-RU"/>
              </w:rPr>
            </w:pPr>
            <w:r w:rsidRPr="008F271B">
              <w:rPr>
                <w:rFonts w:ascii="PT Sans" w:hAnsi="PT Sans"/>
                <w:lang w:val="ru-RU"/>
              </w:rPr>
              <w:t xml:space="preserve">(стр.1400нп+стр.1400кп)/2 + </w:t>
            </w:r>
          </w:p>
          <w:p w:rsidR="00AC4A4A" w:rsidRPr="008F271B" w:rsidRDefault="00AC4A4A" w:rsidP="00132469">
            <w:pPr>
              <w:jc w:val="center"/>
              <w:rPr>
                <w:rFonts w:ascii="PT Sans" w:hAnsi="PT Sans"/>
                <w:lang w:val="ru-RU"/>
              </w:rPr>
            </w:pPr>
            <w:r w:rsidRPr="008F271B">
              <w:rPr>
                <w:rFonts w:ascii="PT Sans" w:hAnsi="PT Sans"/>
                <w:lang w:val="ru-RU"/>
              </w:rPr>
              <w:t>(1500нп+стр.1500кп)/2</w:t>
            </w:r>
          </w:p>
        </w:tc>
      </w:tr>
      <w:tr w:rsidR="00AC4A4A" w:rsidRPr="00BE1C0D" w:rsidTr="00132469">
        <w:trPr>
          <w:trHeight w:val="541"/>
        </w:trPr>
        <w:tc>
          <w:tcPr>
            <w:tcW w:w="1681" w:type="dxa"/>
            <w:vAlign w:val="center"/>
          </w:tcPr>
          <w:p w:rsidR="00AC4A4A" w:rsidRPr="008F271B" w:rsidRDefault="00AC4A4A" w:rsidP="00132469">
            <w:pPr>
              <w:jc w:val="center"/>
              <w:rPr>
                <w:rFonts w:ascii="PT Sans" w:hAnsi="PT Sans"/>
                <w:lang w:val="ru-RU"/>
              </w:rPr>
            </w:pPr>
            <w:r w:rsidRPr="008F271B">
              <w:rPr>
                <w:rFonts w:ascii="PT Sans" w:hAnsi="PT Sans"/>
                <w:lang w:val="ru-RU"/>
              </w:rPr>
              <w:t>X5</w:t>
            </w:r>
          </w:p>
        </w:tc>
        <w:tc>
          <w:tcPr>
            <w:tcW w:w="5348" w:type="dxa"/>
            <w:vAlign w:val="center"/>
          </w:tcPr>
          <w:p w:rsidR="00AC4A4A" w:rsidRPr="008F271B" w:rsidRDefault="00AC4A4A" w:rsidP="00132469">
            <w:pPr>
              <w:jc w:val="both"/>
              <w:rPr>
                <w:rFonts w:ascii="PT Sans" w:hAnsi="PT Sans"/>
                <w:lang w:val="ru-RU"/>
              </w:rPr>
            </w:pPr>
            <w:r w:rsidRPr="008F271B">
              <w:rPr>
                <w:rFonts w:ascii="PT Sans" w:hAnsi="PT Sans"/>
                <w:lang w:val="ru-RU"/>
              </w:rPr>
              <w:t>Среднегодовые долгосрочные обязательства / Среднегодовая сумма активов</w:t>
            </w:r>
          </w:p>
        </w:tc>
        <w:tc>
          <w:tcPr>
            <w:tcW w:w="3172" w:type="dxa"/>
            <w:vAlign w:val="center"/>
          </w:tcPr>
          <w:p w:rsidR="00AC4A4A" w:rsidRPr="008F271B" w:rsidRDefault="00AC4A4A" w:rsidP="00132469">
            <w:pPr>
              <w:jc w:val="center"/>
              <w:rPr>
                <w:rFonts w:ascii="PT Sans" w:hAnsi="PT Sans"/>
                <w:lang w:val="ru-RU"/>
              </w:rPr>
            </w:pPr>
            <w:r w:rsidRPr="008F271B">
              <w:rPr>
                <w:rFonts w:ascii="PT Sans" w:hAnsi="PT Sans"/>
                <w:u w:val="single"/>
                <w:lang w:val="ru-RU"/>
              </w:rPr>
              <w:t xml:space="preserve">(стр.1400нп+стр. 1400кп)/2 </w:t>
            </w:r>
            <w:r w:rsidRPr="008F271B">
              <w:rPr>
                <w:rFonts w:ascii="PT Sans" w:hAnsi="PT Sans" w:cs="Calibri"/>
                <w:lang w:val="ru-RU"/>
              </w:rPr>
              <w:t>(стр1600нп+стр.1600кп)/2</w:t>
            </w:r>
          </w:p>
        </w:tc>
      </w:tr>
      <w:tr w:rsidR="00AC4A4A" w:rsidRPr="00BE1C0D" w:rsidTr="00132469">
        <w:trPr>
          <w:trHeight w:val="563"/>
        </w:trPr>
        <w:tc>
          <w:tcPr>
            <w:tcW w:w="1681" w:type="dxa"/>
            <w:vAlign w:val="center"/>
          </w:tcPr>
          <w:p w:rsidR="00AC4A4A" w:rsidRPr="008F271B" w:rsidRDefault="00AC4A4A" w:rsidP="00132469">
            <w:pPr>
              <w:jc w:val="center"/>
              <w:rPr>
                <w:rFonts w:ascii="PT Sans" w:hAnsi="PT Sans"/>
                <w:lang w:val="ru-RU"/>
              </w:rPr>
            </w:pPr>
            <w:r w:rsidRPr="008F271B">
              <w:rPr>
                <w:rFonts w:ascii="PT Sans" w:hAnsi="PT Sans"/>
                <w:lang w:val="ru-RU"/>
              </w:rPr>
              <w:t>X6</w:t>
            </w:r>
          </w:p>
        </w:tc>
        <w:tc>
          <w:tcPr>
            <w:tcW w:w="5348" w:type="dxa"/>
            <w:vAlign w:val="center"/>
          </w:tcPr>
          <w:p w:rsidR="00AC4A4A" w:rsidRPr="008F271B" w:rsidRDefault="00AC4A4A" w:rsidP="00132469">
            <w:pPr>
              <w:jc w:val="both"/>
              <w:rPr>
                <w:rFonts w:ascii="PT Sans" w:hAnsi="PT Sans"/>
                <w:lang w:val="ru-RU"/>
              </w:rPr>
            </w:pPr>
            <w:r w:rsidRPr="008F271B">
              <w:rPr>
                <w:rFonts w:ascii="PT Sans" w:hAnsi="PT Sans"/>
                <w:lang w:val="ru-RU"/>
              </w:rPr>
              <w:t>Среднегодовые краткосрочные обязательства / Среднегодовая сумма активов</w:t>
            </w:r>
          </w:p>
        </w:tc>
        <w:tc>
          <w:tcPr>
            <w:tcW w:w="3172" w:type="dxa"/>
            <w:vAlign w:val="center"/>
          </w:tcPr>
          <w:p w:rsidR="00AC4A4A" w:rsidRPr="008F271B" w:rsidRDefault="00AC4A4A" w:rsidP="00132469">
            <w:pPr>
              <w:jc w:val="center"/>
              <w:rPr>
                <w:rFonts w:ascii="PT Sans" w:hAnsi="PT Sans"/>
                <w:lang w:val="ru-RU"/>
              </w:rPr>
            </w:pPr>
            <w:r w:rsidRPr="008F271B">
              <w:rPr>
                <w:rFonts w:ascii="PT Sans" w:hAnsi="PT Sans"/>
                <w:u w:val="single"/>
                <w:lang w:val="ru-RU"/>
              </w:rPr>
              <w:t xml:space="preserve">(стр.1500нп+стр. 1500кп)/2 </w:t>
            </w:r>
            <w:r w:rsidRPr="008F271B">
              <w:rPr>
                <w:rFonts w:ascii="PT Sans" w:hAnsi="PT Sans" w:cs="Calibri"/>
                <w:lang w:val="ru-RU"/>
              </w:rPr>
              <w:t>(стр1600нп+стр.1600кп)/2</w:t>
            </w:r>
          </w:p>
        </w:tc>
      </w:tr>
      <w:tr w:rsidR="00AC4A4A" w:rsidRPr="00BE1C0D" w:rsidTr="00132469">
        <w:tc>
          <w:tcPr>
            <w:tcW w:w="1681" w:type="dxa"/>
            <w:vAlign w:val="center"/>
          </w:tcPr>
          <w:p w:rsidR="00AC4A4A" w:rsidRPr="008F271B" w:rsidRDefault="00AC4A4A" w:rsidP="00132469">
            <w:pPr>
              <w:jc w:val="center"/>
              <w:rPr>
                <w:rFonts w:ascii="PT Sans" w:hAnsi="PT Sans"/>
                <w:lang w:val="ru-RU"/>
              </w:rPr>
            </w:pPr>
            <w:r w:rsidRPr="008F271B">
              <w:rPr>
                <w:rFonts w:ascii="PT Sans" w:hAnsi="PT Sans"/>
                <w:lang w:val="ru-RU"/>
              </w:rPr>
              <w:t>X7</w:t>
            </w:r>
          </w:p>
        </w:tc>
        <w:tc>
          <w:tcPr>
            <w:tcW w:w="5348" w:type="dxa"/>
            <w:vAlign w:val="center"/>
          </w:tcPr>
          <w:p w:rsidR="00AC4A4A" w:rsidRPr="008F271B" w:rsidRDefault="00AC4A4A" w:rsidP="00132469">
            <w:pPr>
              <w:jc w:val="both"/>
              <w:rPr>
                <w:rFonts w:ascii="PT Sans" w:hAnsi="PT Sans"/>
                <w:lang w:val="ru-RU"/>
              </w:rPr>
            </w:pPr>
            <w:r w:rsidRPr="008F271B">
              <w:rPr>
                <w:rFonts w:ascii="PT Sans" w:hAnsi="PT Sans"/>
                <w:lang w:val="ru-RU"/>
              </w:rPr>
              <w:t xml:space="preserve"> log (материальные активы)</w:t>
            </w:r>
          </w:p>
        </w:tc>
        <w:tc>
          <w:tcPr>
            <w:tcW w:w="3172" w:type="dxa"/>
            <w:vAlign w:val="center"/>
          </w:tcPr>
          <w:p w:rsidR="00AC4A4A" w:rsidRPr="008F271B" w:rsidRDefault="00AC4A4A" w:rsidP="00132469">
            <w:pPr>
              <w:jc w:val="center"/>
              <w:rPr>
                <w:rFonts w:ascii="PT Sans" w:hAnsi="PT Sans"/>
                <w:lang w:val="ru-RU"/>
              </w:rPr>
            </w:pPr>
            <w:r w:rsidRPr="008F271B">
              <w:rPr>
                <w:rFonts w:ascii="PT Sans" w:hAnsi="PT Sans"/>
                <w:lang w:val="en-US"/>
              </w:rPr>
              <w:t>lg</w:t>
            </w:r>
            <w:r w:rsidRPr="008F271B">
              <w:rPr>
                <w:rFonts w:ascii="PT Sans" w:hAnsi="PT Sans"/>
                <w:lang w:val="ru-RU"/>
              </w:rPr>
              <w:t>(стр.1600- стр.1110- стр.1130- стр.1180- стр.1220- стр.1230)</w:t>
            </w:r>
          </w:p>
        </w:tc>
      </w:tr>
      <w:tr w:rsidR="00AC4A4A" w:rsidRPr="008F271B" w:rsidTr="00132469">
        <w:tc>
          <w:tcPr>
            <w:tcW w:w="1681" w:type="dxa"/>
            <w:vAlign w:val="center"/>
          </w:tcPr>
          <w:p w:rsidR="00AC4A4A" w:rsidRPr="008F271B" w:rsidRDefault="00AC4A4A" w:rsidP="00132469">
            <w:pPr>
              <w:jc w:val="center"/>
              <w:rPr>
                <w:rFonts w:ascii="PT Sans" w:hAnsi="PT Sans"/>
                <w:lang w:val="ru-RU"/>
              </w:rPr>
            </w:pPr>
            <w:r w:rsidRPr="008F271B">
              <w:rPr>
                <w:rFonts w:ascii="PT Sans" w:hAnsi="PT Sans"/>
                <w:lang w:val="ru-RU"/>
              </w:rPr>
              <w:t>X8</w:t>
            </w:r>
          </w:p>
        </w:tc>
        <w:tc>
          <w:tcPr>
            <w:tcW w:w="5348" w:type="dxa"/>
            <w:vAlign w:val="center"/>
          </w:tcPr>
          <w:p w:rsidR="00AC4A4A" w:rsidRPr="008F271B" w:rsidRDefault="00AC4A4A" w:rsidP="00132469">
            <w:pPr>
              <w:jc w:val="both"/>
              <w:rPr>
                <w:rFonts w:ascii="PT Sans" w:hAnsi="PT Sans"/>
                <w:lang w:val="ru-RU"/>
              </w:rPr>
            </w:pPr>
            <w:r w:rsidRPr="008F271B">
              <w:rPr>
                <w:rFonts w:ascii="PT Sans" w:hAnsi="PT Sans"/>
                <w:lang w:val="ru-RU"/>
              </w:rPr>
              <w:t>Чистый оборотный капитал / Сумма среднегодовых долгосрочных и среднегодовых краткосрочных обязательств</w:t>
            </w:r>
          </w:p>
        </w:tc>
        <w:tc>
          <w:tcPr>
            <w:tcW w:w="3172" w:type="dxa"/>
            <w:vAlign w:val="center"/>
          </w:tcPr>
          <w:p w:rsidR="00AC4A4A" w:rsidRPr="008F271B" w:rsidRDefault="00AC4A4A" w:rsidP="00132469">
            <w:pPr>
              <w:jc w:val="center"/>
              <w:rPr>
                <w:rFonts w:ascii="PT Sans" w:hAnsi="PT Sans"/>
                <w:u w:val="single"/>
                <w:lang w:val="ru-RU"/>
              </w:rPr>
            </w:pPr>
            <w:r w:rsidRPr="008F271B">
              <w:rPr>
                <w:rFonts w:ascii="PT Sans" w:hAnsi="PT Sans"/>
                <w:u w:val="single"/>
                <w:lang w:val="ru-RU"/>
              </w:rPr>
              <w:t xml:space="preserve">         (стр.1200-стр.1500)         .</w:t>
            </w:r>
          </w:p>
          <w:p w:rsidR="00AC4A4A" w:rsidRPr="008F271B" w:rsidRDefault="00AC4A4A" w:rsidP="00132469">
            <w:pPr>
              <w:jc w:val="center"/>
              <w:rPr>
                <w:rFonts w:ascii="PT Sans" w:hAnsi="PT Sans"/>
                <w:lang w:val="ru-RU"/>
              </w:rPr>
            </w:pPr>
            <w:r w:rsidRPr="008F271B">
              <w:rPr>
                <w:rFonts w:ascii="PT Sans" w:hAnsi="PT Sans"/>
                <w:lang w:val="ru-RU"/>
              </w:rPr>
              <w:t>(стр.1400нп+стр.1400кп)/2 +</w:t>
            </w:r>
          </w:p>
          <w:p w:rsidR="00AC4A4A" w:rsidRPr="008F271B" w:rsidRDefault="00AC4A4A" w:rsidP="00132469">
            <w:pPr>
              <w:jc w:val="center"/>
              <w:rPr>
                <w:rFonts w:ascii="PT Sans" w:hAnsi="PT Sans"/>
                <w:lang w:val="ru-RU"/>
              </w:rPr>
            </w:pPr>
            <w:r w:rsidRPr="008F271B">
              <w:rPr>
                <w:rFonts w:ascii="PT Sans" w:hAnsi="PT Sans"/>
                <w:lang w:val="ru-RU"/>
              </w:rPr>
              <w:t>(1500нп+стр.1500кп)/2</w:t>
            </w:r>
          </w:p>
        </w:tc>
      </w:tr>
      <w:tr w:rsidR="00AC4A4A" w:rsidRPr="008F271B" w:rsidTr="00132469">
        <w:tc>
          <w:tcPr>
            <w:tcW w:w="1681" w:type="dxa"/>
            <w:vAlign w:val="center"/>
          </w:tcPr>
          <w:p w:rsidR="00AC4A4A" w:rsidRPr="008F271B" w:rsidRDefault="00AC4A4A" w:rsidP="00132469">
            <w:pPr>
              <w:jc w:val="center"/>
              <w:rPr>
                <w:rFonts w:ascii="PT Sans" w:hAnsi="PT Sans"/>
                <w:lang w:val="ru-RU"/>
              </w:rPr>
            </w:pPr>
            <w:r w:rsidRPr="008F271B">
              <w:rPr>
                <w:rFonts w:ascii="PT Sans" w:hAnsi="PT Sans"/>
                <w:lang w:val="ru-RU"/>
              </w:rPr>
              <w:t>X9</w:t>
            </w:r>
          </w:p>
        </w:tc>
        <w:tc>
          <w:tcPr>
            <w:tcW w:w="5348" w:type="dxa"/>
            <w:vAlign w:val="center"/>
          </w:tcPr>
          <w:p w:rsidR="00AC4A4A" w:rsidRPr="008F271B" w:rsidRDefault="00AC4A4A" w:rsidP="00132469">
            <w:pPr>
              <w:jc w:val="both"/>
              <w:rPr>
                <w:rFonts w:ascii="PT Sans" w:hAnsi="PT Sans"/>
                <w:lang w:val="ru-RU"/>
              </w:rPr>
            </w:pPr>
            <w:r w:rsidRPr="008F271B">
              <w:rPr>
                <w:rFonts w:ascii="PT Sans" w:hAnsi="PT Sans"/>
                <w:lang w:val="ru-RU"/>
              </w:rPr>
              <w:t>log ((прибыль (убыток) до налогообложения + проценты к уплате) / проценты к уплате)</w:t>
            </w:r>
          </w:p>
        </w:tc>
        <w:tc>
          <w:tcPr>
            <w:tcW w:w="3172" w:type="dxa"/>
            <w:vAlign w:val="center"/>
          </w:tcPr>
          <w:p w:rsidR="00AC4A4A" w:rsidRPr="008F271B" w:rsidRDefault="00AC4A4A" w:rsidP="00132469">
            <w:pPr>
              <w:jc w:val="center"/>
              <w:rPr>
                <w:rFonts w:ascii="PT Sans" w:hAnsi="PT Sans"/>
                <w:lang w:val="ru-RU"/>
              </w:rPr>
            </w:pPr>
            <w:r w:rsidRPr="008F271B">
              <w:rPr>
                <w:rFonts w:ascii="PT Sans" w:hAnsi="PT Sans"/>
                <w:lang w:val="en-US"/>
              </w:rPr>
              <w:t>lg</w:t>
            </w:r>
            <w:r w:rsidRPr="008F271B">
              <w:rPr>
                <w:rFonts w:ascii="PT Sans" w:hAnsi="PT Sans"/>
                <w:lang w:val="ru-RU"/>
              </w:rPr>
              <w:t>((стр.2300+стр.2330)/стр.2330)</w:t>
            </w:r>
          </w:p>
        </w:tc>
      </w:tr>
    </w:tbl>
    <w:p w:rsidR="00AC4A4A" w:rsidRPr="008F271B" w:rsidRDefault="00AC4A4A" w:rsidP="00AC4A4A">
      <w:pPr>
        <w:spacing w:line="360" w:lineRule="auto"/>
        <w:jc w:val="both"/>
        <w:rPr>
          <w:rFonts w:ascii="PT Sans" w:eastAsia="Calibri" w:hAnsi="PT Sans"/>
          <w:sz w:val="2"/>
          <w:szCs w:val="28"/>
          <w:lang w:val="ru-RU" w:eastAsia="en-US"/>
        </w:rPr>
      </w:pPr>
    </w:p>
    <w:p w:rsidR="00AC4A4A" w:rsidRPr="008F271B" w:rsidRDefault="00AC4A4A" w:rsidP="00AC4A4A">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 0, то Заявитель получает 1 балл</w:t>
      </w:r>
    </w:p>
    <w:p w:rsidR="00AC4A4A" w:rsidRPr="008F271B" w:rsidRDefault="00AC4A4A" w:rsidP="00AC4A4A">
      <w:pPr>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Z &lt; 0, то Заявитель получает 0 баллов </w:t>
      </w:r>
    </w:p>
    <w:p w:rsidR="00AC4A4A" w:rsidRPr="008F271B" w:rsidRDefault="00AC4A4A" w:rsidP="00AC4A4A">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Прибыль до уплаты налогов и Собственный капитал имеют отрицательные значения, то Заявитель получает 0 баллов.</w:t>
      </w:r>
    </w:p>
    <w:p w:rsidR="00AC4A4A" w:rsidRPr="008F271B" w:rsidRDefault="00AC4A4A" w:rsidP="00AC4A4A">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w:t>
      </w:r>
      <w:r w:rsidRPr="008F271B">
        <w:rPr>
          <w:rFonts w:ascii="PT Sans" w:hAnsi="PT Sans"/>
          <w:sz w:val="22"/>
          <w:szCs w:val="22"/>
          <w:lang w:val="ru-RU"/>
        </w:rPr>
        <w:t xml:space="preserve"> </w:t>
      </w:r>
      <w:r w:rsidRPr="008F271B">
        <w:rPr>
          <w:rFonts w:ascii="PT Sans" w:eastAsia="Calibri" w:hAnsi="PT Sans"/>
          <w:sz w:val="22"/>
          <w:szCs w:val="22"/>
          <w:lang w:val="ru-RU" w:eastAsia="en-US"/>
        </w:rPr>
        <w:t>В случае непредоставления данных по счету 84, значения стр. 1370 принимаются равными 0 за каждый период по которому отсутствуют данные.</w:t>
      </w:r>
    </w:p>
    <w:p w:rsidR="00AC4A4A" w:rsidRDefault="00AC4A4A" w:rsidP="00AC4A4A">
      <w:pPr>
        <w:rPr>
          <w:rFonts w:ascii="PT Sans" w:eastAsia="Calibri" w:hAnsi="PT Sans"/>
          <w:b/>
          <w:strike/>
          <w:sz w:val="22"/>
          <w:szCs w:val="22"/>
          <w:lang w:val="ru-RU" w:eastAsia="en-US"/>
        </w:rPr>
      </w:pPr>
    </w:p>
    <w:p w:rsidR="00AC4A4A" w:rsidRPr="008F271B" w:rsidRDefault="00AC4A4A" w:rsidP="00AC4A4A">
      <w:pPr>
        <w:ind w:firstLine="709"/>
        <w:rPr>
          <w:rFonts w:ascii="PT Sans" w:hAnsi="PT Sans"/>
          <w:b/>
          <w:bCs/>
          <w:sz w:val="24"/>
          <w:lang w:val="ru-RU"/>
        </w:rPr>
      </w:pPr>
      <w:r w:rsidRPr="008F271B">
        <w:rPr>
          <w:rFonts w:ascii="PT Sans" w:hAnsi="PT Sans"/>
          <w:b/>
          <w:bCs/>
          <w:sz w:val="24"/>
          <w:lang w:val="ru-RU"/>
        </w:rPr>
        <w:t xml:space="preserve">Рекомендации при осуществлении расчетов </w:t>
      </w:r>
    </w:p>
    <w:p w:rsidR="00AC4A4A" w:rsidRPr="008F271B" w:rsidRDefault="00AC4A4A" w:rsidP="00AC4A4A">
      <w:pPr>
        <w:spacing w:line="276" w:lineRule="auto"/>
        <w:ind w:firstLine="709"/>
        <w:jc w:val="both"/>
        <w:rPr>
          <w:rFonts w:ascii="PT Sans" w:eastAsia="Calibri" w:hAnsi="PT Sans"/>
          <w:sz w:val="24"/>
          <w:szCs w:val="28"/>
          <w:lang w:val="ru-RU" w:eastAsia="en-US"/>
        </w:rPr>
      </w:pPr>
      <w:r w:rsidRPr="008F271B">
        <w:rPr>
          <w:rFonts w:ascii="PT Sans" w:eastAsia="Calibri" w:hAnsi="PT Sans"/>
          <w:sz w:val="24"/>
          <w:szCs w:val="28"/>
          <w:lang w:val="ru-RU" w:eastAsia="en-US"/>
        </w:rPr>
        <w:t>При осуществлении расчетов по всем моделям необходимо руководствоваться следующим:</w:t>
      </w:r>
    </w:p>
    <w:p w:rsidR="00AC4A4A" w:rsidRPr="008F271B" w:rsidRDefault="00AC4A4A" w:rsidP="00AC4A4A">
      <w:pPr>
        <w:numPr>
          <w:ilvl w:val="0"/>
          <w:numId w:val="88"/>
        </w:numPr>
        <w:spacing w:line="276" w:lineRule="auto"/>
        <w:ind w:left="0" w:firstLine="709"/>
        <w:contextualSpacing/>
        <w:jc w:val="both"/>
        <w:rPr>
          <w:rFonts w:ascii="PT Sans" w:eastAsia="Calibri" w:hAnsi="PT Sans"/>
          <w:sz w:val="24"/>
          <w:szCs w:val="28"/>
          <w:lang w:val="ru-RU" w:eastAsia="en-US"/>
        </w:rPr>
      </w:pPr>
      <w:r w:rsidRPr="008F271B">
        <w:rPr>
          <w:rFonts w:ascii="PT Sans" w:eastAsia="Calibri" w:hAnsi="PT Sans"/>
          <w:sz w:val="24"/>
          <w:szCs w:val="28"/>
          <w:lang w:val="ru-RU" w:eastAsia="en-US"/>
        </w:rPr>
        <w:t>Если при проведении расчета коэффициента числитель и/или знаменатель равны 0, то значение такого коэффициента (Х</w:t>
      </w:r>
      <w:r w:rsidRPr="008F271B">
        <w:rPr>
          <w:rFonts w:ascii="PT Sans" w:eastAsia="Calibri" w:hAnsi="PT Sans"/>
          <w:sz w:val="24"/>
          <w:szCs w:val="28"/>
          <w:lang w:val="en-US" w:eastAsia="en-US"/>
        </w:rPr>
        <w:t>i</w:t>
      </w:r>
      <w:r w:rsidRPr="008F271B">
        <w:rPr>
          <w:rFonts w:ascii="PT Sans" w:eastAsia="Calibri" w:hAnsi="PT Sans"/>
          <w:sz w:val="24"/>
          <w:szCs w:val="28"/>
          <w:lang w:val="ru-RU" w:eastAsia="en-US"/>
        </w:rPr>
        <w:t>) за расчетный год принимается равным 0.</w:t>
      </w:r>
    </w:p>
    <w:p w:rsidR="00AC4A4A" w:rsidRPr="008F271B" w:rsidRDefault="00AC4A4A" w:rsidP="00AC4A4A">
      <w:pPr>
        <w:numPr>
          <w:ilvl w:val="0"/>
          <w:numId w:val="88"/>
        </w:numPr>
        <w:spacing w:line="276" w:lineRule="auto"/>
        <w:ind w:left="0" w:firstLine="709"/>
        <w:contextualSpacing/>
        <w:jc w:val="both"/>
        <w:rPr>
          <w:rFonts w:ascii="PT Sans" w:eastAsia="Calibri" w:hAnsi="PT Sans"/>
          <w:sz w:val="24"/>
          <w:szCs w:val="28"/>
          <w:lang w:val="ru-RU" w:eastAsia="en-US"/>
        </w:rPr>
      </w:pPr>
      <w:r w:rsidRPr="008F271B">
        <w:rPr>
          <w:rFonts w:ascii="PT Sans" w:eastAsia="Calibri" w:hAnsi="PT Sans"/>
          <w:sz w:val="24"/>
          <w:szCs w:val="28"/>
          <w:lang w:val="ru-RU" w:eastAsia="en-US"/>
        </w:rPr>
        <w:t xml:space="preserve">Если выручка (отчет о финансовых результатах, стр.2110) за один отчетный период равна 0, то расчет по такому отчетному году не производится и не учитывается при расчете среднего значения. При этом, если выручка (отчет о финансовых результатах, стр.2110) </w:t>
      </w:r>
      <w:r w:rsidRPr="008F271B">
        <w:rPr>
          <w:rFonts w:ascii="PT Sans" w:eastAsia="Calibri" w:hAnsi="PT Sans"/>
          <w:b/>
          <w:sz w:val="24"/>
          <w:szCs w:val="28"/>
          <w:lang w:val="ru-RU" w:eastAsia="en-US"/>
        </w:rPr>
        <w:t>за 2 последних отчетных периода равна 0</w:t>
      </w:r>
      <w:r w:rsidRPr="008F271B">
        <w:rPr>
          <w:rFonts w:ascii="PT Sans" w:eastAsia="Calibri" w:hAnsi="PT Sans"/>
          <w:sz w:val="24"/>
          <w:szCs w:val="28"/>
          <w:lang w:val="ru-RU" w:eastAsia="en-US"/>
        </w:rPr>
        <w:t>, то расчет по финансовым моделям не проводится, такой заявитель признается несоответствующим требованию (при условии, что организация зарегистрирована как минимум 2 года назад).</w:t>
      </w:r>
    </w:p>
    <w:p w:rsidR="00AC4A4A" w:rsidRDefault="00AC4A4A" w:rsidP="007A7FAA">
      <w:pPr>
        <w:pStyle w:val="42"/>
        <w:numPr>
          <w:ilvl w:val="0"/>
          <w:numId w:val="0"/>
        </w:numPr>
        <w:tabs>
          <w:tab w:val="clear" w:pos="851"/>
          <w:tab w:val="left" w:pos="4185"/>
        </w:tabs>
        <w:spacing w:before="0" w:after="0"/>
        <w:jc w:val="center"/>
        <w:rPr>
          <w:rFonts w:ascii="PT Sans" w:hAnsi="PT Sans"/>
          <w:b/>
          <w:sz w:val="28"/>
          <w:szCs w:val="28"/>
        </w:rPr>
      </w:pPr>
    </w:p>
    <w:p w:rsidR="007A7FAA" w:rsidRPr="00FA5AD5" w:rsidRDefault="007A7FAA">
      <w:pPr>
        <w:rPr>
          <w:rFonts w:ascii="PT Sans" w:hAnsi="PT Sans"/>
          <w:b/>
          <w:sz w:val="28"/>
          <w:szCs w:val="28"/>
          <w:lang w:val="ru-RU"/>
        </w:rPr>
      </w:pPr>
      <w:r w:rsidRPr="00FA5AD5">
        <w:rPr>
          <w:rFonts w:ascii="PT Sans" w:hAnsi="PT Sans"/>
          <w:b/>
          <w:sz w:val="28"/>
          <w:szCs w:val="28"/>
          <w:lang w:val="ru-RU"/>
        </w:rPr>
        <w:br w:type="page"/>
      </w:r>
    </w:p>
    <w:p w:rsidR="00A45E02" w:rsidRPr="00FA5AD5" w:rsidRDefault="00A45E02" w:rsidP="00A45E02">
      <w:pPr>
        <w:pStyle w:val="a8"/>
        <w:tabs>
          <w:tab w:val="left" w:pos="993"/>
        </w:tabs>
        <w:spacing w:line="276" w:lineRule="auto"/>
        <w:jc w:val="center"/>
        <w:rPr>
          <w:rFonts w:ascii="PT Sans" w:hAnsi="PT Sans" w:cs="Times New Roman"/>
          <w:b/>
          <w:sz w:val="28"/>
          <w:szCs w:val="28"/>
        </w:rPr>
      </w:pPr>
      <w:r w:rsidRPr="00FA5AD5">
        <w:rPr>
          <w:rFonts w:ascii="PT Sans" w:hAnsi="PT Sans" w:cs="Times New Roman"/>
          <w:b/>
          <w:sz w:val="28"/>
          <w:szCs w:val="28"/>
        </w:rPr>
        <w:lastRenderedPageBreak/>
        <w:t>Приложение А.5</w:t>
      </w:r>
    </w:p>
    <w:p w:rsidR="00A45E02" w:rsidRPr="00FA5AD5" w:rsidRDefault="00A45E02" w:rsidP="00A45E02">
      <w:pPr>
        <w:pStyle w:val="a8"/>
        <w:tabs>
          <w:tab w:val="left" w:pos="993"/>
        </w:tabs>
        <w:spacing w:line="276" w:lineRule="auto"/>
        <w:jc w:val="center"/>
        <w:rPr>
          <w:rFonts w:ascii="PT Sans" w:hAnsi="PT Sans" w:cs="Times New Roman"/>
          <w:bCs/>
          <w:sz w:val="24"/>
          <w:szCs w:val="24"/>
        </w:rPr>
      </w:pPr>
      <w:r w:rsidRPr="00FA5AD5">
        <w:rPr>
          <w:rFonts w:ascii="PT Sans" w:hAnsi="PT Sans" w:cs="Times New Roman"/>
          <w:sz w:val="24"/>
          <w:szCs w:val="24"/>
        </w:rPr>
        <w:br/>
      </w:r>
      <w:r w:rsidRPr="00FA5AD5">
        <w:rPr>
          <w:rFonts w:ascii="PT Sans" w:hAnsi="PT Sans" w:cs="Times New Roman"/>
          <w:b/>
          <w:bCs/>
          <w:sz w:val="28"/>
          <w:szCs w:val="28"/>
        </w:rPr>
        <w:t>Дополнительные требования</w:t>
      </w:r>
    </w:p>
    <w:p w:rsidR="00F541DD" w:rsidRPr="00FA5AD5" w:rsidRDefault="00F541DD" w:rsidP="00645A46">
      <w:pPr>
        <w:pStyle w:val="affff"/>
        <w:numPr>
          <w:ilvl w:val="0"/>
          <w:numId w:val="85"/>
        </w:numPr>
        <w:tabs>
          <w:tab w:val="left" w:pos="360"/>
        </w:tabs>
        <w:spacing w:line="276" w:lineRule="auto"/>
        <w:ind w:left="0" w:firstLine="709"/>
        <w:contextualSpacing/>
        <w:jc w:val="both"/>
        <w:rPr>
          <w:rFonts w:ascii="PT Sans" w:hAnsi="PT Sans"/>
          <w:color w:val="000000" w:themeColor="text1"/>
          <w:sz w:val="24"/>
          <w:szCs w:val="24"/>
          <w:lang w:val="ru-RU"/>
        </w:rPr>
      </w:pPr>
      <w:r w:rsidRPr="00FA5AD5">
        <w:rPr>
          <w:rFonts w:ascii="PT Sans" w:hAnsi="PT Sans"/>
          <w:color w:val="000000" w:themeColor="text1"/>
          <w:sz w:val="24"/>
          <w:szCs w:val="24"/>
          <w:lang w:val="ru-RU"/>
        </w:rPr>
        <w:t>В целях подтверждения</w:t>
      </w:r>
      <w:r w:rsidRPr="00FA5AD5">
        <w:rPr>
          <w:rFonts w:ascii="PT Sans" w:hAnsi="PT Sans"/>
          <w:b/>
          <w:color w:val="000000" w:themeColor="text1"/>
          <w:sz w:val="24"/>
          <w:szCs w:val="24"/>
          <w:lang w:val="ru-RU"/>
        </w:rPr>
        <w:t xml:space="preserve"> </w:t>
      </w:r>
      <w:r w:rsidRPr="00FA5AD5">
        <w:rPr>
          <w:rFonts w:ascii="PT Sans" w:hAnsi="PT Sans"/>
          <w:color w:val="000000" w:themeColor="text1"/>
          <w:sz w:val="24"/>
          <w:szCs w:val="24"/>
          <w:lang w:val="ru-RU"/>
        </w:rPr>
        <w:t>возможности выполнения мониторинга с применением БВС заявитель должен обеспечить безвозмездное проведение испытаний комплексов БВС на объектах ОСТ протяженностью не менее 190 км в соответствии с «Программой и методикой испытаний комплексов БЛА для определения возможности выявления нарушений в охранной зоне МТ, в том числе разливов нефти/нефтепродуктов при мониторинге трасс магистральных трубопроводов организаций системы «Транснефть» (далее – ПМИ).</w:t>
      </w:r>
    </w:p>
    <w:p w:rsidR="00F541DD" w:rsidRPr="00FA5AD5" w:rsidRDefault="00F541DD" w:rsidP="000A4546">
      <w:pPr>
        <w:tabs>
          <w:tab w:val="left" w:pos="567"/>
        </w:tabs>
        <w:spacing w:line="276" w:lineRule="auto"/>
        <w:ind w:firstLine="709"/>
        <w:contextualSpacing/>
        <w:jc w:val="both"/>
        <w:rPr>
          <w:rFonts w:ascii="PT Sans" w:hAnsi="PT Sans"/>
          <w:color w:val="000000" w:themeColor="text1"/>
          <w:sz w:val="24"/>
          <w:szCs w:val="24"/>
          <w:lang w:val="ru-RU"/>
        </w:rPr>
      </w:pPr>
      <w:r w:rsidRPr="00FA5AD5">
        <w:rPr>
          <w:rFonts w:ascii="PT Sans" w:hAnsi="PT Sans"/>
          <w:color w:val="000000" w:themeColor="text1"/>
          <w:sz w:val="24"/>
          <w:szCs w:val="24"/>
          <w:lang w:val="ru-RU"/>
        </w:rPr>
        <w:t>Для проведения испытаний заявитель подает в ПАО «Транснефть» заявку на проведение испытаний комплекса БЛА в свободной форме с приложением презентационных материалов.</w:t>
      </w:r>
      <w:r w:rsidRPr="00FA5AD5">
        <w:rPr>
          <w:rFonts w:ascii="PT Sans" w:hAnsi="PT Sans"/>
          <w:color w:val="000000" w:themeColor="text1"/>
          <w:sz w:val="24"/>
          <w:szCs w:val="24"/>
          <w:lang w:val="ru-RU"/>
        </w:rPr>
        <w:br/>
        <w:t>ПАО «Траснефть», после рассмотрения заявки и принятии положительного решения о возможности проведения испытаний, при условии соответствия заявителя требованиям, указанным в ПМИ, направляет ответ заявителю с указанием ОСТ, в котором возможно проведение испытаний. ОСТ создает комиссию на проведение испытаний комплексов БВС, возглавляет комиссию главный инженер (заместитель генерального директора по эксплуатации) ОСТ, в комиссию включается представитель АО «Связьтранснефть».</w:t>
      </w:r>
    </w:p>
    <w:p w:rsidR="00C5142A" w:rsidRPr="00FA5AD5" w:rsidRDefault="00F541DD" w:rsidP="00645A46">
      <w:pPr>
        <w:pStyle w:val="affff"/>
        <w:numPr>
          <w:ilvl w:val="0"/>
          <w:numId w:val="85"/>
        </w:numPr>
        <w:tabs>
          <w:tab w:val="left" w:pos="426"/>
        </w:tabs>
        <w:spacing w:line="276" w:lineRule="auto"/>
        <w:ind w:left="0" w:firstLine="709"/>
        <w:contextualSpacing/>
        <w:jc w:val="both"/>
        <w:rPr>
          <w:rFonts w:ascii="PT Sans" w:hAnsi="PT Sans"/>
          <w:bCs/>
          <w:sz w:val="24"/>
          <w:szCs w:val="24"/>
          <w:lang w:val="ru-RU"/>
        </w:rPr>
      </w:pPr>
      <w:r w:rsidRPr="00FA5AD5">
        <w:rPr>
          <w:rFonts w:ascii="PT Sans" w:hAnsi="PT Sans"/>
          <w:color w:val="000000" w:themeColor="text1"/>
          <w:sz w:val="24"/>
          <w:szCs w:val="24"/>
          <w:lang w:val="ru-RU"/>
        </w:rPr>
        <w:t>Потенциальный объем, который способен выполнить заявитель по виду работ, услуг, исходя из оснащенности техническими ресурсами, обеспеченностью персонала и наличия документов на право осуществления</w:t>
      </w:r>
      <w:r w:rsidRPr="00FA5AD5">
        <w:rPr>
          <w:rFonts w:ascii="PT Sans" w:hAnsi="PT Sans"/>
          <w:bCs/>
          <w:sz w:val="24"/>
          <w:szCs w:val="24"/>
          <w:lang w:val="ru-RU"/>
        </w:rPr>
        <w:t xml:space="preserve"> деятельности по предмету ПКО, </w:t>
      </w:r>
      <w:r w:rsidRPr="00FA5AD5">
        <w:rPr>
          <w:rFonts w:ascii="PT Sans" w:hAnsi="PT Sans"/>
          <w:sz w:val="24"/>
          <w:szCs w:val="24"/>
          <w:lang w:val="ru-RU"/>
        </w:rPr>
        <w:t xml:space="preserve">заполняется при проверке заявителя по </w:t>
      </w:r>
      <w:r w:rsidRPr="00FA5AD5">
        <w:rPr>
          <w:rFonts w:ascii="PT Sans" w:hAnsi="PT Sans"/>
          <w:bCs/>
          <w:sz w:val="24"/>
          <w:szCs w:val="24"/>
          <w:lang w:val="ru-RU"/>
        </w:rPr>
        <w:t>форме: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
        <w:gridCol w:w="4472"/>
        <w:gridCol w:w="1520"/>
        <w:gridCol w:w="1697"/>
        <w:gridCol w:w="1782"/>
      </w:tblGrid>
      <w:tr w:rsidR="00F541DD" w:rsidRPr="00FA5AD5" w:rsidTr="006479CC">
        <w:trPr>
          <w:cantSplit/>
          <w:trHeight w:val="660"/>
          <w:tblHeader/>
        </w:trPr>
        <w:tc>
          <w:tcPr>
            <w:tcW w:w="290" w:type="pct"/>
            <w:tcBorders>
              <w:top w:val="single" w:sz="4" w:space="0" w:color="auto"/>
              <w:left w:val="single" w:sz="4" w:space="0" w:color="auto"/>
              <w:bottom w:val="single" w:sz="4" w:space="0" w:color="auto"/>
              <w:right w:val="single" w:sz="4" w:space="0" w:color="auto"/>
            </w:tcBorders>
            <w:vAlign w:val="center"/>
            <w:hideMark/>
          </w:tcPr>
          <w:p w:rsidR="00F541DD" w:rsidRPr="00FA5AD5" w:rsidRDefault="00F541DD" w:rsidP="006479CC">
            <w:pPr>
              <w:autoSpaceDE w:val="0"/>
              <w:autoSpaceDN w:val="0"/>
              <w:adjustRightInd w:val="0"/>
              <w:jc w:val="center"/>
              <w:rPr>
                <w:rFonts w:ascii="PT Sans" w:hAnsi="PT Sans" w:cs="FranklinGothic-Book"/>
                <w:b/>
                <w:color w:val="000000"/>
                <w:sz w:val="24"/>
                <w:szCs w:val="24"/>
                <w:lang w:val="ru-RU"/>
              </w:rPr>
            </w:pPr>
            <w:r w:rsidRPr="00FA5AD5">
              <w:rPr>
                <w:rFonts w:ascii="PT Sans" w:hAnsi="PT Sans" w:cs="FranklinGothic-Book"/>
                <w:b/>
                <w:color w:val="000000"/>
                <w:sz w:val="24"/>
                <w:szCs w:val="24"/>
                <w:lang w:val="ru-RU"/>
              </w:rPr>
              <w:t>№ п/п</w:t>
            </w:r>
          </w:p>
        </w:tc>
        <w:tc>
          <w:tcPr>
            <w:tcW w:w="2224" w:type="pct"/>
            <w:tcBorders>
              <w:top w:val="single" w:sz="4" w:space="0" w:color="auto"/>
              <w:left w:val="single" w:sz="4" w:space="0" w:color="auto"/>
              <w:bottom w:val="single" w:sz="4" w:space="0" w:color="auto"/>
              <w:right w:val="single" w:sz="4" w:space="0" w:color="auto"/>
            </w:tcBorders>
            <w:vAlign w:val="center"/>
            <w:hideMark/>
          </w:tcPr>
          <w:p w:rsidR="00F541DD" w:rsidRPr="00FA5AD5" w:rsidRDefault="00F541DD" w:rsidP="006479CC">
            <w:pPr>
              <w:autoSpaceDE w:val="0"/>
              <w:autoSpaceDN w:val="0"/>
              <w:adjustRightInd w:val="0"/>
              <w:jc w:val="center"/>
              <w:rPr>
                <w:rFonts w:ascii="PT Sans" w:hAnsi="PT Sans" w:cs="FranklinGothic-Book"/>
                <w:b/>
                <w:color w:val="000000"/>
                <w:sz w:val="24"/>
                <w:szCs w:val="24"/>
                <w:lang w:val="ru-RU"/>
              </w:rPr>
            </w:pPr>
            <w:r w:rsidRPr="00FA5AD5">
              <w:rPr>
                <w:rFonts w:ascii="PT Sans" w:hAnsi="PT Sans" w:cs="FranklinGothic-Book"/>
                <w:b/>
                <w:color w:val="000000"/>
                <w:sz w:val="24"/>
                <w:szCs w:val="24"/>
                <w:lang w:val="ru-RU"/>
              </w:rPr>
              <w:t>Вид работ, услуг</w:t>
            </w:r>
          </w:p>
        </w:tc>
        <w:tc>
          <w:tcPr>
            <w:tcW w:w="756" w:type="pct"/>
            <w:tcBorders>
              <w:top w:val="single" w:sz="4" w:space="0" w:color="auto"/>
              <w:left w:val="single" w:sz="4" w:space="0" w:color="auto"/>
              <w:bottom w:val="single" w:sz="4" w:space="0" w:color="auto"/>
              <w:right w:val="single" w:sz="4" w:space="0" w:color="auto"/>
            </w:tcBorders>
            <w:vAlign w:val="center"/>
            <w:hideMark/>
          </w:tcPr>
          <w:p w:rsidR="00F541DD" w:rsidRPr="00FA5AD5" w:rsidRDefault="00F541DD" w:rsidP="006479CC">
            <w:pPr>
              <w:autoSpaceDE w:val="0"/>
              <w:autoSpaceDN w:val="0"/>
              <w:adjustRightInd w:val="0"/>
              <w:jc w:val="center"/>
              <w:rPr>
                <w:rFonts w:ascii="PT Sans" w:hAnsi="PT Sans" w:cs="FranklinGothic-Book"/>
                <w:b/>
                <w:color w:val="000000"/>
                <w:sz w:val="24"/>
                <w:szCs w:val="24"/>
                <w:lang w:val="ru-RU"/>
              </w:rPr>
            </w:pPr>
            <w:r w:rsidRPr="00FA5AD5">
              <w:rPr>
                <w:rFonts w:ascii="PT Sans" w:hAnsi="PT Sans" w:cs="FranklinGothic-Book"/>
                <w:b/>
                <w:color w:val="000000"/>
                <w:sz w:val="24"/>
                <w:szCs w:val="24"/>
                <w:lang w:val="ru-RU"/>
              </w:rPr>
              <w:t>Объем</w:t>
            </w:r>
          </w:p>
        </w:tc>
        <w:tc>
          <w:tcPr>
            <w:tcW w:w="844" w:type="pct"/>
            <w:tcBorders>
              <w:top w:val="single" w:sz="4" w:space="0" w:color="auto"/>
              <w:left w:val="single" w:sz="4" w:space="0" w:color="auto"/>
              <w:bottom w:val="single" w:sz="4" w:space="0" w:color="auto"/>
              <w:right w:val="single" w:sz="4" w:space="0" w:color="auto"/>
            </w:tcBorders>
            <w:vAlign w:val="center"/>
            <w:hideMark/>
          </w:tcPr>
          <w:p w:rsidR="00F541DD" w:rsidRPr="00FA5AD5" w:rsidRDefault="00F541DD" w:rsidP="006479CC">
            <w:pPr>
              <w:autoSpaceDE w:val="0"/>
              <w:autoSpaceDN w:val="0"/>
              <w:adjustRightInd w:val="0"/>
              <w:jc w:val="center"/>
              <w:rPr>
                <w:rFonts w:ascii="PT Sans" w:hAnsi="PT Sans" w:cs="FranklinGothic-Book"/>
                <w:b/>
                <w:color w:val="000000"/>
                <w:sz w:val="24"/>
                <w:szCs w:val="24"/>
                <w:lang w:val="ru-RU"/>
              </w:rPr>
            </w:pPr>
            <w:r w:rsidRPr="00FA5AD5">
              <w:rPr>
                <w:rFonts w:ascii="PT Sans" w:hAnsi="PT Sans" w:cs="FranklinGothic-Book"/>
                <w:b/>
                <w:color w:val="000000"/>
                <w:sz w:val="24"/>
                <w:szCs w:val="24"/>
                <w:lang w:val="ru-RU"/>
              </w:rPr>
              <w:t>Единица измерения</w:t>
            </w:r>
          </w:p>
        </w:tc>
        <w:tc>
          <w:tcPr>
            <w:tcW w:w="886" w:type="pct"/>
            <w:tcBorders>
              <w:top w:val="single" w:sz="4" w:space="0" w:color="auto"/>
              <w:left w:val="single" w:sz="4" w:space="0" w:color="auto"/>
              <w:bottom w:val="single" w:sz="4" w:space="0" w:color="auto"/>
              <w:right w:val="single" w:sz="4" w:space="0" w:color="auto"/>
            </w:tcBorders>
            <w:vAlign w:val="center"/>
            <w:hideMark/>
          </w:tcPr>
          <w:p w:rsidR="00F541DD" w:rsidRPr="00FA5AD5" w:rsidRDefault="00F541DD" w:rsidP="006479CC">
            <w:pPr>
              <w:autoSpaceDE w:val="0"/>
              <w:autoSpaceDN w:val="0"/>
              <w:adjustRightInd w:val="0"/>
              <w:jc w:val="center"/>
              <w:rPr>
                <w:rFonts w:ascii="PT Sans" w:hAnsi="PT Sans" w:cs="FranklinGothic-Book"/>
                <w:b/>
                <w:color w:val="000000"/>
                <w:sz w:val="24"/>
                <w:szCs w:val="24"/>
                <w:lang w:val="ru-RU"/>
              </w:rPr>
            </w:pPr>
            <w:r w:rsidRPr="00FA5AD5">
              <w:rPr>
                <w:rFonts w:ascii="PT Sans" w:hAnsi="PT Sans" w:cs="FranklinGothic-Book"/>
                <w:b/>
                <w:color w:val="000000"/>
                <w:sz w:val="24"/>
                <w:szCs w:val="24"/>
                <w:lang w:val="ru-RU"/>
              </w:rPr>
              <w:t>Примечание</w:t>
            </w:r>
          </w:p>
        </w:tc>
      </w:tr>
      <w:tr w:rsidR="00F541DD" w:rsidRPr="00FA5AD5" w:rsidTr="006479CC">
        <w:trPr>
          <w:cantSplit/>
          <w:trHeight w:val="313"/>
        </w:trPr>
        <w:tc>
          <w:tcPr>
            <w:tcW w:w="290" w:type="pct"/>
            <w:tcBorders>
              <w:top w:val="single" w:sz="4" w:space="0" w:color="auto"/>
              <w:left w:val="single" w:sz="4" w:space="0" w:color="auto"/>
              <w:bottom w:val="single" w:sz="4" w:space="0" w:color="auto"/>
              <w:right w:val="single" w:sz="4" w:space="0" w:color="auto"/>
            </w:tcBorders>
            <w:vAlign w:val="center"/>
            <w:hideMark/>
          </w:tcPr>
          <w:p w:rsidR="00F541DD" w:rsidRPr="00FA5AD5" w:rsidRDefault="00F541DD" w:rsidP="006479CC">
            <w:pPr>
              <w:autoSpaceDE w:val="0"/>
              <w:autoSpaceDN w:val="0"/>
              <w:adjustRightInd w:val="0"/>
              <w:jc w:val="center"/>
              <w:rPr>
                <w:rFonts w:ascii="PT Sans" w:hAnsi="PT Sans" w:cs="FranklinGothic-Book"/>
                <w:color w:val="000000"/>
                <w:sz w:val="24"/>
                <w:szCs w:val="24"/>
                <w:lang w:val="ru-RU"/>
              </w:rPr>
            </w:pPr>
            <w:r w:rsidRPr="00FA5AD5">
              <w:rPr>
                <w:rFonts w:ascii="PT Sans" w:hAnsi="PT Sans" w:cs="FranklinGothic-Book"/>
                <w:color w:val="000000"/>
                <w:sz w:val="24"/>
                <w:szCs w:val="24"/>
                <w:lang w:val="ru-RU"/>
              </w:rPr>
              <w:t>1</w:t>
            </w:r>
          </w:p>
        </w:tc>
        <w:tc>
          <w:tcPr>
            <w:tcW w:w="2224" w:type="pct"/>
            <w:tcBorders>
              <w:top w:val="single" w:sz="4" w:space="0" w:color="auto"/>
              <w:left w:val="single" w:sz="4" w:space="0" w:color="auto"/>
              <w:bottom w:val="single" w:sz="4" w:space="0" w:color="auto"/>
              <w:right w:val="single" w:sz="4" w:space="0" w:color="auto"/>
            </w:tcBorders>
            <w:vAlign w:val="center"/>
            <w:hideMark/>
          </w:tcPr>
          <w:p w:rsidR="00F541DD" w:rsidRPr="00FA5AD5" w:rsidRDefault="00F541DD" w:rsidP="006479CC">
            <w:pPr>
              <w:rPr>
                <w:rFonts w:ascii="PT Sans" w:hAnsi="PT Sans"/>
                <w:color w:val="000000"/>
                <w:sz w:val="24"/>
                <w:szCs w:val="24"/>
                <w:lang w:val="ru-RU"/>
              </w:rPr>
            </w:pPr>
            <w:r w:rsidRPr="00FA5AD5">
              <w:rPr>
                <w:rFonts w:ascii="PT Sans" w:hAnsi="PT Sans"/>
                <w:color w:val="000000" w:themeColor="text1"/>
                <w:sz w:val="24"/>
                <w:szCs w:val="24"/>
                <w:lang w:val="ru-RU"/>
              </w:rPr>
              <w:t>Мониторинг объектов организаций системы «Транснефть» с применением беспилотного воздушного судна, расположенных на территории Российской Федерации</w:t>
            </w:r>
          </w:p>
        </w:tc>
        <w:tc>
          <w:tcPr>
            <w:tcW w:w="756" w:type="pct"/>
            <w:tcBorders>
              <w:top w:val="single" w:sz="4" w:space="0" w:color="auto"/>
              <w:left w:val="single" w:sz="4" w:space="0" w:color="auto"/>
              <w:bottom w:val="single" w:sz="4" w:space="0" w:color="auto"/>
              <w:right w:val="single" w:sz="4" w:space="0" w:color="auto"/>
            </w:tcBorders>
            <w:vAlign w:val="center"/>
            <w:hideMark/>
          </w:tcPr>
          <w:p w:rsidR="00F541DD" w:rsidRPr="00FA5AD5" w:rsidRDefault="00F541DD" w:rsidP="006479CC">
            <w:pPr>
              <w:autoSpaceDE w:val="0"/>
              <w:autoSpaceDN w:val="0"/>
              <w:adjustRightInd w:val="0"/>
              <w:jc w:val="center"/>
              <w:rPr>
                <w:rFonts w:ascii="PT Sans" w:hAnsi="PT Sans" w:cs="FranklinGothic-Book"/>
                <w:color w:val="000000"/>
                <w:sz w:val="24"/>
                <w:szCs w:val="24"/>
                <w:lang w:val="ru-RU"/>
              </w:rPr>
            </w:pPr>
            <w:r w:rsidRPr="00FA5AD5">
              <w:rPr>
                <w:rFonts w:ascii="PT Sans" w:hAnsi="PT Sans" w:cs="FranklinGothic-Book"/>
                <w:color w:val="000000"/>
                <w:sz w:val="24"/>
                <w:szCs w:val="24"/>
                <w:lang w:val="ru-RU"/>
              </w:rPr>
              <w:t>*</w:t>
            </w:r>
          </w:p>
        </w:tc>
        <w:tc>
          <w:tcPr>
            <w:tcW w:w="844" w:type="pct"/>
            <w:tcBorders>
              <w:top w:val="single" w:sz="4" w:space="0" w:color="auto"/>
              <w:left w:val="single" w:sz="4" w:space="0" w:color="auto"/>
              <w:bottom w:val="single" w:sz="4" w:space="0" w:color="auto"/>
              <w:right w:val="single" w:sz="4" w:space="0" w:color="auto"/>
            </w:tcBorders>
            <w:vAlign w:val="center"/>
            <w:hideMark/>
          </w:tcPr>
          <w:p w:rsidR="00F541DD" w:rsidRPr="00FA5AD5" w:rsidRDefault="00F541DD" w:rsidP="006479CC">
            <w:pPr>
              <w:autoSpaceDE w:val="0"/>
              <w:autoSpaceDN w:val="0"/>
              <w:adjustRightInd w:val="0"/>
              <w:jc w:val="center"/>
              <w:rPr>
                <w:rFonts w:ascii="PT Sans" w:hAnsi="PT Sans" w:cs="FranklinGothic-Book"/>
                <w:color w:val="000000"/>
                <w:sz w:val="24"/>
                <w:szCs w:val="24"/>
                <w:lang w:val="ru-RU"/>
              </w:rPr>
            </w:pPr>
            <w:r w:rsidRPr="00FA5AD5">
              <w:rPr>
                <w:rFonts w:ascii="PT Sans" w:hAnsi="PT Sans" w:cs="FranklinGothic-Book"/>
                <w:color w:val="000000"/>
                <w:sz w:val="24"/>
                <w:szCs w:val="24"/>
                <w:lang w:val="ru-RU"/>
              </w:rPr>
              <w:t>комплекс</w:t>
            </w:r>
          </w:p>
        </w:tc>
        <w:tc>
          <w:tcPr>
            <w:tcW w:w="886" w:type="pct"/>
            <w:tcBorders>
              <w:top w:val="single" w:sz="4" w:space="0" w:color="auto"/>
              <w:left w:val="single" w:sz="4" w:space="0" w:color="auto"/>
              <w:bottom w:val="single" w:sz="4" w:space="0" w:color="auto"/>
              <w:right w:val="single" w:sz="4" w:space="0" w:color="auto"/>
            </w:tcBorders>
            <w:shd w:val="clear" w:color="auto" w:fill="auto"/>
          </w:tcPr>
          <w:p w:rsidR="00F541DD" w:rsidRPr="00FA5AD5" w:rsidRDefault="00F541DD" w:rsidP="006479CC">
            <w:pPr>
              <w:autoSpaceDE w:val="0"/>
              <w:autoSpaceDN w:val="0"/>
              <w:adjustRightInd w:val="0"/>
              <w:rPr>
                <w:rFonts w:ascii="PT Sans" w:hAnsi="PT Sans" w:cs="FranklinGothic-Book"/>
                <w:color w:val="000000"/>
                <w:sz w:val="24"/>
                <w:szCs w:val="24"/>
                <w:lang w:val="ru-RU"/>
              </w:rPr>
            </w:pPr>
            <w:r w:rsidRPr="00FA5AD5">
              <w:rPr>
                <w:rFonts w:ascii="PT Sans" w:hAnsi="PT Sans" w:cs="FranklinGothic-Book"/>
                <w:color w:val="000000"/>
                <w:sz w:val="22"/>
                <w:szCs w:val="24"/>
                <w:lang w:val="ru-RU"/>
              </w:rPr>
              <w:t>В примечаниях отражается протяженность маршрута обследуемого 1 комплексом БВС за 1 взлет и 1 посадку</w:t>
            </w:r>
          </w:p>
        </w:tc>
      </w:tr>
    </w:tbl>
    <w:p w:rsidR="00F541DD" w:rsidRPr="00FA5AD5" w:rsidRDefault="00F541DD" w:rsidP="00F541DD">
      <w:pPr>
        <w:spacing w:line="276" w:lineRule="auto"/>
        <w:ind w:firstLine="709"/>
        <w:contextualSpacing/>
        <w:jc w:val="both"/>
        <w:rPr>
          <w:rFonts w:ascii="PT Sans" w:hAnsi="PT Sans"/>
          <w:lang w:val="ru-RU"/>
        </w:rPr>
      </w:pPr>
    </w:p>
    <w:p w:rsidR="00D51292" w:rsidRPr="00FA5AD5" w:rsidRDefault="00D51292" w:rsidP="00D51292">
      <w:pPr>
        <w:pStyle w:val="afff0"/>
        <w:pageBreakBefore/>
        <w:spacing w:before="240"/>
        <w:rPr>
          <w:rFonts w:ascii="PT Sans" w:hAnsi="PT Sans"/>
          <w:b w:val="0"/>
          <w:sz w:val="28"/>
          <w:szCs w:val="28"/>
        </w:rPr>
      </w:pPr>
      <w:bookmarkStart w:id="9" w:name="_Toc352744395"/>
      <w:bookmarkEnd w:id="0"/>
      <w:r w:rsidRPr="00FA5AD5">
        <w:rPr>
          <w:rFonts w:ascii="PT Sans" w:hAnsi="PT Sans"/>
          <w:sz w:val="28"/>
          <w:szCs w:val="28"/>
        </w:rPr>
        <w:lastRenderedPageBreak/>
        <w:t>Приложение Б</w:t>
      </w:r>
    </w:p>
    <w:p w:rsidR="00046593" w:rsidRPr="008F271B" w:rsidRDefault="00046593" w:rsidP="00046593">
      <w:pPr>
        <w:jc w:val="center"/>
        <w:rPr>
          <w:rFonts w:ascii="PT Sans" w:hAnsi="PT Sans"/>
          <w:sz w:val="24"/>
          <w:szCs w:val="24"/>
          <w:lang w:val="ru-RU"/>
        </w:rPr>
      </w:pPr>
      <w:r w:rsidRPr="008F271B">
        <w:rPr>
          <w:rFonts w:ascii="PT Sans" w:hAnsi="PT Sans"/>
          <w:sz w:val="24"/>
          <w:szCs w:val="24"/>
          <w:lang w:val="ru-RU"/>
        </w:rPr>
        <w:t>(обязательное)</w:t>
      </w:r>
    </w:p>
    <w:p w:rsidR="00D51292" w:rsidRPr="00FA5AD5" w:rsidRDefault="00D51292" w:rsidP="00D51292">
      <w:pPr>
        <w:jc w:val="center"/>
        <w:rPr>
          <w:rFonts w:ascii="PT Sans" w:hAnsi="PT Sans"/>
          <w:sz w:val="24"/>
          <w:szCs w:val="24"/>
          <w:lang w:val="ru-RU"/>
        </w:rPr>
      </w:pPr>
    </w:p>
    <w:p w:rsidR="00D51292" w:rsidRPr="00FA5AD5" w:rsidRDefault="00D51292" w:rsidP="00D51292">
      <w:pPr>
        <w:jc w:val="center"/>
        <w:rPr>
          <w:rFonts w:ascii="PT Sans" w:hAnsi="PT Sans"/>
          <w:b/>
          <w:sz w:val="28"/>
          <w:szCs w:val="28"/>
          <w:lang w:val="ru-RU"/>
        </w:rPr>
      </w:pPr>
      <w:r w:rsidRPr="00FA5AD5">
        <w:rPr>
          <w:rFonts w:ascii="PT Sans" w:hAnsi="PT Sans"/>
          <w:b/>
          <w:sz w:val="28"/>
          <w:szCs w:val="28"/>
          <w:lang w:val="ru-RU"/>
        </w:rPr>
        <w:t>Перечень и форма предоставления информации и документов</w:t>
      </w:r>
    </w:p>
    <w:p w:rsidR="00D51292" w:rsidRPr="00FA5AD5" w:rsidRDefault="00D51292" w:rsidP="00D51292">
      <w:pPr>
        <w:jc w:val="center"/>
        <w:rPr>
          <w:rFonts w:ascii="PT Sans" w:hAnsi="PT Sans"/>
          <w:sz w:val="28"/>
          <w:szCs w:val="28"/>
          <w:lang w:val="ru-RU"/>
        </w:rPr>
      </w:pP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999"/>
        <w:gridCol w:w="2650"/>
        <w:gridCol w:w="1435"/>
      </w:tblGrid>
      <w:tr w:rsidR="00D51292" w:rsidRPr="00FA5AD5" w:rsidTr="00046593">
        <w:trPr>
          <w:tblHeade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FA5AD5" w:rsidRDefault="00D51292">
            <w:pPr>
              <w:ind w:left="-57" w:right="-57"/>
              <w:jc w:val="center"/>
              <w:rPr>
                <w:rFonts w:ascii="PT Sans" w:hAnsi="PT Sans"/>
                <w:b/>
                <w:sz w:val="22"/>
                <w:szCs w:val="22"/>
                <w:lang w:val="ru-RU"/>
              </w:rPr>
            </w:pPr>
            <w:r w:rsidRPr="00FA5AD5">
              <w:rPr>
                <w:rFonts w:ascii="PT Sans" w:hAnsi="PT Sans"/>
                <w:b/>
                <w:sz w:val="22"/>
                <w:szCs w:val="22"/>
                <w:lang w:val="ru-RU"/>
              </w:rPr>
              <w:t xml:space="preserve">№ </w:t>
            </w:r>
            <w:r w:rsidRPr="00FA5AD5">
              <w:rPr>
                <w:rFonts w:ascii="PT Sans" w:hAnsi="PT Sans"/>
                <w:b/>
                <w:sz w:val="22"/>
                <w:szCs w:val="22"/>
                <w:lang w:val="ru-RU"/>
              </w:rPr>
              <w:br/>
              <w:t>п/п</w:t>
            </w: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FA5AD5" w:rsidRDefault="00D51292">
            <w:pPr>
              <w:ind w:left="-57" w:right="-57"/>
              <w:jc w:val="center"/>
              <w:rPr>
                <w:rFonts w:ascii="PT Sans" w:hAnsi="PT Sans"/>
                <w:b/>
                <w:sz w:val="22"/>
                <w:szCs w:val="22"/>
                <w:lang w:val="ru-RU"/>
              </w:rPr>
            </w:pPr>
            <w:r w:rsidRPr="00FA5AD5">
              <w:rPr>
                <w:rFonts w:ascii="PT Sans" w:hAnsi="PT Sans"/>
                <w:b/>
                <w:sz w:val="22"/>
                <w:szCs w:val="22"/>
                <w:lang w:val="ru-RU"/>
              </w:rPr>
              <w:t>Наименование документа</w:t>
            </w:r>
          </w:p>
        </w:tc>
        <w:tc>
          <w:tcPr>
            <w:tcW w:w="2650" w:type="dxa"/>
            <w:tcBorders>
              <w:top w:val="single" w:sz="4" w:space="0" w:color="auto"/>
              <w:left w:val="single" w:sz="4" w:space="0" w:color="auto"/>
              <w:bottom w:val="single" w:sz="4" w:space="0" w:color="auto"/>
              <w:right w:val="single" w:sz="4" w:space="0" w:color="auto"/>
            </w:tcBorders>
            <w:vAlign w:val="center"/>
            <w:hideMark/>
          </w:tcPr>
          <w:p w:rsidR="00D51292" w:rsidRPr="00FA5AD5" w:rsidRDefault="00D51292">
            <w:pPr>
              <w:ind w:left="-104" w:right="-100"/>
              <w:jc w:val="center"/>
              <w:rPr>
                <w:rFonts w:ascii="PT Sans" w:hAnsi="PT Sans"/>
                <w:b/>
                <w:sz w:val="22"/>
                <w:szCs w:val="22"/>
                <w:lang w:val="ru-RU"/>
              </w:rPr>
            </w:pPr>
            <w:r w:rsidRPr="00FA5AD5">
              <w:rPr>
                <w:rFonts w:ascii="PT Sans" w:hAnsi="PT Sans"/>
                <w:b/>
                <w:sz w:val="22"/>
                <w:szCs w:val="22"/>
                <w:lang w:val="ru-RU"/>
              </w:rPr>
              <w:t>Форма предоставления информации (документа)</w:t>
            </w:r>
          </w:p>
        </w:tc>
        <w:tc>
          <w:tcPr>
            <w:tcW w:w="1435" w:type="dxa"/>
            <w:tcBorders>
              <w:top w:val="single" w:sz="4" w:space="0" w:color="auto"/>
              <w:left w:val="single" w:sz="4" w:space="0" w:color="auto"/>
              <w:bottom w:val="single" w:sz="4" w:space="0" w:color="auto"/>
              <w:right w:val="single" w:sz="4" w:space="0" w:color="auto"/>
            </w:tcBorders>
            <w:vAlign w:val="center"/>
            <w:hideMark/>
          </w:tcPr>
          <w:p w:rsidR="00D51292" w:rsidRPr="00FA5AD5" w:rsidRDefault="00D51292">
            <w:pPr>
              <w:ind w:left="-57" w:right="-57"/>
              <w:jc w:val="center"/>
              <w:rPr>
                <w:rFonts w:ascii="PT Sans" w:hAnsi="PT Sans"/>
                <w:b/>
                <w:sz w:val="22"/>
                <w:szCs w:val="22"/>
                <w:lang w:val="ru-RU"/>
              </w:rPr>
            </w:pPr>
            <w:r w:rsidRPr="00FA5AD5">
              <w:rPr>
                <w:rFonts w:ascii="PT Sans" w:hAnsi="PT Sans"/>
                <w:b/>
                <w:sz w:val="22"/>
                <w:szCs w:val="22"/>
                <w:lang w:val="ru-RU"/>
              </w:rPr>
              <w:t>Примечание</w:t>
            </w:r>
          </w:p>
        </w:tc>
      </w:tr>
      <w:tr w:rsidR="00D51292" w:rsidRPr="00FA5AD5" w:rsidTr="00046593">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FA5AD5" w:rsidRDefault="00D51292">
            <w:pPr>
              <w:ind w:left="-57" w:right="-57"/>
              <w:jc w:val="center"/>
              <w:rPr>
                <w:rFonts w:ascii="PT Sans" w:hAnsi="PT Sans"/>
                <w:b/>
                <w:sz w:val="24"/>
                <w:szCs w:val="24"/>
                <w:lang w:val="ru-RU"/>
              </w:rPr>
            </w:pPr>
            <w:r w:rsidRPr="00FA5AD5">
              <w:rPr>
                <w:rFonts w:ascii="PT Sans" w:hAnsi="PT Sans"/>
                <w:b/>
                <w:sz w:val="24"/>
                <w:szCs w:val="24"/>
                <w:lang w:val="ru-RU"/>
              </w:rPr>
              <w:t>1</w:t>
            </w: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FA5AD5" w:rsidRDefault="00D51292">
            <w:pPr>
              <w:ind w:left="-57" w:right="-57"/>
              <w:rPr>
                <w:rFonts w:ascii="PT Sans" w:hAnsi="PT Sans"/>
                <w:b/>
                <w:sz w:val="24"/>
                <w:szCs w:val="24"/>
                <w:lang w:val="ru-RU"/>
              </w:rPr>
            </w:pPr>
            <w:r w:rsidRPr="00FA5AD5">
              <w:rPr>
                <w:rFonts w:ascii="PT Sans" w:hAnsi="PT Sans"/>
                <w:b/>
                <w:sz w:val="24"/>
                <w:szCs w:val="24"/>
                <w:lang w:val="ru-RU"/>
              </w:rPr>
              <w:t>Заявка на предварительный квалификационный отбор по видам работ, услуг</w:t>
            </w:r>
          </w:p>
        </w:tc>
        <w:tc>
          <w:tcPr>
            <w:tcW w:w="2650" w:type="dxa"/>
            <w:tcBorders>
              <w:top w:val="single" w:sz="4" w:space="0" w:color="auto"/>
              <w:left w:val="single" w:sz="4" w:space="0" w:color="auto"/>
              <w:bottom w:val="single" w:sz="4" w:space="0" w:color="auto"/>
              <w:right w:val="single" w:sz="4" w:space="0" w:color="auto"/>
            </w:tcBorders>
            <w:hideMark/>
          </w:tcPr>
          <w:p w:rsidR="00D51292" w:rsidRPr="00FA5AD5" w:rsidRDefault="00673457">
            <w:pPr>
              <w:ind w:left="-57" w:right="-57"/>
              <w:jc w:val="center"/>
              <w:rPr>
                <w:rFonts w:ascii="PT Sans" w:hAnsi="PT Sans"/>
                <w:sz w:val="24"/>
                <w:szCs w:val="24"/>
                <w:lang w:val="ru-RU"/>
              </w:rPr>
            </w:pPr>
            <w:r w:rsidRPr="00FA5AD5">
              <w:rPr>
                <w:rFonts w:ascii="PT Sans" w:hAnsi="PT Sans"/>
                <w:sz w:val="24"/>
                <w:szCs w:val="24"/>
                <w:lang w:val="ru-RU"/>
              </w:rPr>
              <w:t>э</w:t>
            </w:r>
            <w:r w:rsidR="00FE5DE5" w:rsidRPr="00FA5AD5">
              <w:rPr>
                <w:rFonts w:ascii="PT Sans" w:hAnsi="PT Sans"/>
                <w:sz w:val="24"/>
                <w:szCs w:val="24"/>
                <w:lang w:val="ru-RU"/>
              </w:rPr>
              <w:t>лектронный образ</w:t>
            </w:r>
            <w:r w:rsidR="00EA30D4" w:rsidRPr="00FA5AD5">
              <w:rPr>
                <w:rFonts w:ascii="PT Sans" w:hAnsi="PT Sans"/>
                <w:sz w:val="24"/>
                <w:szCs w:val="24"/>
                <w:lang w:val="ru-RU"/>
              </w:rPr>
              <w:t xml:space="preserve"> или скан-копия</w:t>
            </w:r>
            <w:r w:rsidR="00FE5DE5" w:rsidRPr="00FA5AD5">
              <w:rPr>
                <w:rFonts w:ascii="PT Sans" w:hAnsi="PT Sans"/>
                <w:sz w:val="24"/>
                <w:szCs w:val="24"/>
                <w:lang w:val="ru-RU"/>
              </w:rPr>
              <w:t xml:space="preserve"> </w:t>
            </w:r>
            <w:r w:rsidR="00D51292" w:rsidRPr="00FA5AD5">
              <w:rPr>
                <w:rFonts w:ascii="PT Sans" w:hAnsi="PT Sans"/>
                <w:sz w:val="24"/>
                <w:szCs w:val="24"/>
                <w:lang w:val="ru-RU"/>
              </w:rPr>
              <w:t xml:space="preserve">на фирменном бланке заявителя, по форме </w:t>
            </w:r>
          </w:p>
          <w:p w:rsidR="00D51292" w:rsidRPr="00FA5AD5" w:rsidRDefault="00D51292">
            <w:pPr>
              <w:ind w:left="-57" w:right="-57"/>
              <w:jc w:val="center"/>
              <w:rPr>
                <w:rFonts w:ascii="PT Sans" w:hAnsi="PT Sans"/>
                <w:sz w:val="24"/>
                <w:szCs w:val="24"/>
                <w:lang w:val="ru-RU"/>
              </w:rPr>
            </w:pPr>
            <w:r w:rsidRPr="00FA5AD5">
              <w:rPr>
                <w:rFonts w:ascii="PT Sans" w:hAnsi="PT Sans"/>
                <w:sz w:val="24"/>
                <w:szCs w:val="24"/>
                <w:lang w:val="ru-RU"/>
              </w:rPr>
              <w:t>приложения Г.1</w:t>
            </w:r>
          </w:p>
        </w:tc>
        <w:tc>
          <w:tcPr>
            <w:tcW w:w="1435" w:type="dxa"/>
            <w:tcBorders>
              <w:top w:val="single" w:sz="4" w:space="0" w:color="auto"/>
              <w:left w:val="single" w:sz="4" w:space="0" w:color="auto"/>
              <w:bottom w:val="single" w:sz="4" w:space="0" w:color="auto"/>
              <w:right w:val="single" w:sz="4" w:space="0" w:color="auto"/>
            </w:tcBorders>
            <w:vAlign w:val="center"/>
          </w:tcPr>
          <w:p w:rsidR="00D51292" w:rsidRPr="00FA5AD5" w:rsidRDefault="00D51292">
            <w:pPr>
              <w:ind w:left="-57" w:right="-57"/>
              <w:jc w:val="center"/>
              <w:rPr>
                <w:rFonts w:ascii="PT Sans" w:hAnsi="PT Sans"/>
                <w:lang w:val="ru-RU"/>
              </w:rPr>
            </w:pPr>
          </w:p>
        </w:tc>
      </w:tr>
      <w:tr w:rsidR="00D51292" w:rsidRPr="00FA5AD5"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FA5AD5" w:rsidRDefault="00D51292">
            <w:pPr>
              <w:jc w:val="center"/>
              <w:rPr>
                <w:rFonts w:ascii="PT Sans" w:hAnsi="PT Sans"/>
                <w:b/>
                <w:sz w:val="24"/>
                <w:szCs w:val="24"/>
                <w:lang w:val="ru-RU"/>
              </w:rPr>
            </w:pPr>
            <w:r w:rsidRPr="00FA5AD5">
              <w:rPr>
                <w:rFonts w:ascii="PT Sans" w:hAnsi="PT Sans"/>
                <w:b/>
                <w:sz w:val="24"/>
                <w:szCs w:val="24"/>
                <w:lang w:val="ru-RU"/>
              </w:rPr>
              <w:t>2</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FA5AD5" w:rsidRDefault="00D51292">
            <w:pPr>
              <w:ind w:left="-57" w:right="-57"/>
              <w:rPr>
                <w:rFonts w:ascii="PT Sans" w:hAnsi="PT Sans"/>
                <w:b/>
                <w:sz w:val="24"/>
                <w:szCs w:val="24"/>
                <w:lang w:val="ru-RU"/>
              </w:rPr>
            </w:pPr>
            <w:r w:rsidRPr="00FA5AD5">
              <w:rPr>
                <w:rFonts w:ascii="PT Sans" w:hAnsi="PT Sans"/>
                <w:b/>
                <w:sz w:val="24"/>
                <w:szCs w:val="24"/>
                <w:lang w:val="ru-RU"/>
              </w:rPr>
              <w:t>Сведения о юридическом статусе и деловой репутации заявителя</w:t>
            </w:r>
          </w:p>
        </w:tc>
      </w:tr>
      <w:tr w:rsidR="00D51292" w:rsidRPr="00FA5AD5" w:rsidTr="00046593">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D51292" w:rsidRPr="00FA5AD5" w:rsidRDefault="00D51292" w:rsidP="00645A46">
            <w:pPr>
              <w:pStyle w:val="affff"/>
              <w:numPr>
                <w:ilvl w:val="0"/>
                <w:numId w:val="44"/>
              </w:numPr>
              <w:jc w:val="center"/>
              <w:rPr>
                <w:rFonts w:ascii="PT Sans" w:hAnsi="PT Sans"/>
                <w:vanish/>
                <w:sz w:val="24"/>
                <w:szCs w:val="24"/>
                <w:lang w:val="ru-RU"/>
              </w:rPr>
            </w:pPr>
          </w:p>
          <w:p w:rsidR="00D51292" w:rsidRPr="00FA5AD5" w:rsidRDefault="00D51292" w:rsidP="00645A46">
            <w:pPr>
              <w:pStyle w:val="affff"/>
              <w:numPr>
                <w:ilvl w:val="0"/>
                <w:numId w:val="44"/>
              </w:numPr>
              <w:jc w:val="center"/>
              <w:rPr>
                <w:rFonts w:ascii="PT Sans" w:hAnsi="PT Sans"/>
                <w:vanish/>
                <w:sz w:val="24"/>
                <w:szCs w:val="24"/>
                <w:lang w:val="ru-RU"/>
              </w:rPr>
            </w:pPr>
          </w:p>
          <w:p w:rsidR="00D51292" w:rsidRPr="00FA5AD5" w:rsidRDefault="00D51292" w:rsidP="00645A46">
            <w:pPr>
              <w:numPr>
                <w:ilvl w:val="1"/>
                <w:numId w:val="44"/>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FA5AD5" w:rsidRDefault="00D51292">
            <w:pPr>
              <w:ind w:left="57" w:right="57"/>
              <w:jc w:val="both"/>
              <w:rPr>
                <w:rFonts w:ascii="PT Sans" w:hAnsi="PT Sans"/>
                <w:sz w:val="24"/>
                <w:szCs w:val="24"/>
                <w:lang w:val="ru-RU"/>
              </w:rPr>
            </w:pPr>
            <w:r w:rsidRPr="00FA5AD5">
              <w:rPr>
                <w:rFonts w:ascii="PT Sans" w:hAnsi="PT Sans"/>
                <w:sz w:val="24"/>
                <w:szCs w:val="24"/>
                <w:lang w:val="ru-RU"/>
              </w:rPr>
              <w:t>Общие сведения о заявителе</w:t>
            </w:r>
          </w:p>
        </w:tc>
        <w:tc>
          <w:tcPr>
            <w:tcW w:w="2650" w:type="dxa"/>
            <w:tcBorders>
              <w:top w:val="single" w:sz="4" w:space="0" w:color="auto"/>
              <w:left w:val="single" w:sz="4" w:space="0" w:color="auto"/>
              <w:bottom w:val="single" w:sz="4" w:space="0" w:color="auto"/>
              <w:right w:val="single" w:sz="4" w:space="0" w:color="auto"/>
            </w:tcBorders>
            <w:hideMark/>
          </w:tcPr>
          <w:p w:rsidR="00D51292" w:rsidRPr="00FA5AD5" w:rsidRDefault="00673457">
            <w:pPr>
              <w:ind w:left="-57" w:right="-57"/>
              <w:jc w:val="center"/>
              <w:rPr>
                <w:rFonts w:ascii="PT Sans" w:hAnsi="PT Sans"/>
                <w:sz w:val="24"/>
                <w:szCs w:val="24"/>
                <w:lang w:val="ru-RU"/>
              </w:rPr>
            </w:pPr>
            <w:r w:rsidRPr="00FA5AD5">
              <w:rPr>
                <w:rFonts w:ascii="PT Sans" w:hAnsi="PT Sans"/>
                <w:sz w:val="24"/>
                <w:szCs w:val="24"/>
                <w:lang w:val="ru-RU"/>
              </w:rPr>
              <w:t>э</w:t>
            </w:r>
            <w:r w:rsidR="004C0EC2" w:rsidRPr="00FA5AD5">
              <w:rPr>
                <w:rFonts w:ascii="PT Sans" w:hAnsi="PT Sans"/>
                <w:sz w:val="24"/>
                <w:szCs w:val="24"/>
                <w:lang w:val="ru-RU"/>
              </w:rPr>
              <w:t xml:space="preserve">лектронный </w:t>
            </w:r>
            <w:r w:rsidR="005A0945" w:rsidRPr="00FA5AD5">
              <w:rPr>
                <w:rFonts w:ascii="PT Sans" w:hAnsi="PT Sans"/>
                <w:sz w:val="24"/>
                <w:szCs w:val="24"/>
                <w:lang w:val="ru-RU"/>
              </w:rPr>
              <w:t>образ</w:t>
            </w:r>
            <w:r w:rsidR="00EA30D4" w:rsidRPr="00FA5AD5">
              <w:rPr>
                <w:rFonts w:ascii="PT Sans" w:hAnsi="PT Sans"/>
                <w:sz w:val="24"/>
                <w:szCs w:val="24"/>
                <w:lang w:val="ru-RU"/>
              </w:rPr>
              <w:t xml:space="preserve"> или скан-копия</w:t>
            </w:r>
            <w:r w:rsidR="00D51292" w:rsidRPr="00FA5AD5">
              <w:rPr>
                <w:rFonts w:ascii="PT Sans" w:hAnsi="PT Sans"/>
                <w:sz w:val="24"/>
                <w:szCs w:val="24"/>
                <w:lang w:val="ru-RU"/>
              </w:rPr>
              <w:t>,</w:t>
            </w:r>
          </w:p>
          <w:p w:rsidR="00D51292" w:rsidRPr="00FA5AD5" w:rsidRDefault="00D51292">
            <w:pPr>
              <w:ind w:left="-57" w:right="-57"/>
              <w:jc w:val="center"/>
              <w:rPr>
                <w:rFonts w:ascii="PT Sans" w:hAnsi="PT Sans"/>
                <w:sz w:val="24"/>
                <w:szCs w:val="24"/>
                <w:lang w:val="ru-RU"/>
              </w:rPr>
            </w:pPr>
            <w:r w:rsidRPr="00FA5AD5">
              <w:rPr>
                <w:rFonts w:ascii="PT Sans" w:hAnsi="PT Sans"/>
                <w:sz w:val="24"/>
                <w:szCs w:val="24"/>
                <w:lang w:val="ru-RU"/>
              </w:rPr>
              <w:t xml:space="preserve">по форме </w:t>
            </w:r>
            <w:r w:rsidRPr="00FA5AD5">
              <w:rPr>
                <w:rFonts w:ascii="PT Sans" w:hAnsi="PT Sans"/>
                <w:sz w:val="24"/>
                <w:szCs w:val="24"/>
                <w:lang w:val="ru-RU"/>
              </w:rPr>
              <w:br/>
              <w:t xml:space="preserve">приложения Г.2 </w:t>
            </w:r>
          </w:p>
        </w:tc>
        <w:tc>
          <w:tcPr>
            <w:tcW w:w="1435" w:type="dxa"/>
            <w:tcBorders>
              <w:top w:val="single" w:sz="4" w:space="0" w:color="auto"/>
              <w:left w:val="single" w:sz="4" w:space="0" w:color="auto"/>
              <w:bottom w:val="single" w:sz="4" w:space="0" w:color="auto"/>
              <w:right w:val="single" w:sz="4" w:space="0" w:color="auto"/>
            </w:tcBorders>
          </w:tcPr>
          <w:p w:rsidR="00D51292" w:rsidRPr="00FA5AD5" w:rsidRDefault="00D51292">
            <w:pPr>
              <w:ind w:left="-57" w:right="-57"/>
              <w:jc w:val="center"/>
              <w:rPr>
                <w:rFonts w:ascii="PT Sans" w:hAnsi="PT Sans"/>
                <w:sz w:val="24"/>
                <w:szCs w:val="24"/>
                <w:lang w:val="ru-RU"/>
              </w:rPr>
            </w:pPr>
          </w:p>
        </w:tc>
      </w:tr>
      <w:tr w:rsidR="00690F55" w:rsidRPr="00FA5AD5" w:rsidTr="00046593">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90F55" w:rsidRPr="00FA5AD5" w:rsidRDefault="00690F55" w:rsidP="00645A46">
            <w:pPr>
              <w:numPr>
                <w:ilvl w:val="1"/>
                <w:numId w:val="44"/>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690F55" w:rsidRPr="00FA5AD5" w:rsidRDefault="009A490B" w:rsidP="00690F55">
            <w:pPr>
              <w:ind w:left="57" w:right="57"/>
              <w:jc w:val="both"/>
              <w:rPr>
                <w:rFonts w:ascii="PT Sans" w:hAnsi="PT Sans"/>
                <w:sz w:val="24"/>
                <w:szCs w:val="24"/>
                <w:lang w:val="ru-RU"/>
              </w:rPr>
            </w:pPr>
            <w:r w:rsidRPr="00FA5AD5">
              <w:rPr>
                <w:rFonts w:ascii="PT Sans" w:hAnsi="PT Sans"/>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650" w:type="dxa"/>
            <w:tcBorders>
              <w:top w:val="single" w:sz="4" w:space="0" w:color="auto"/>
              <w:left w:val="single" w:sz="4" w:space="0" w:color="auto"/>
              <w:bottom w:val="single" w:sz="4" w:space="0" w:color="auto"/>
              <w:right w:val="single" w:sz="4" w:space="0" w:color="auto"/>
            </w:tcBorders>
            <w:vAlign w:val="center"/>
            <w:hideMark/>
          </w:tcPr>
          <w:p w:rsidR="00690F55" w:rsidRPr="00FA5AD5" w:rsidRDefault="00B933AB" w:rsidP="00690F55">
            <w:pPr>
              <w:ind w:left="-57" w:right="-57"/>
              <w:jc w:val="center"/>
              <w:rPr>
                <w:rFonts w:ascii="PT Sans" w:hAnsi="PT Sans"/>
                <w:sz w:val="24"/>
                <w:szCs w:val="24"/>
                <w:lang w:val="ru-RU"/>
              </w:rPr>
            </w:pPr>
            <w:r w:rsidRPr="00FA5AD5">
              <w:rPr>
                <w:rFonts w:ascii="PT Sans" w:hAnsi="PT Sans"/>
                <w:sz w:val="24"/>
                <w:szCs w:val="24"/>
                <w:lang w:val="ru-RU"/>
              </w:rPr>
              <w:t>с</w:t>
            </w:r>
            <w:r w:rsidR="00690F55" w:rsidRPr="00FA5AD5">
              <w:rPr>
                <w:rFonts w:ascii="PT Sans" w:hAnsi="PT Sans"/>
                <w:sz w:val="24"/>
                <w:szCs w:val="24"/>
                <w:lang w:val="ru-RU"/>
              </w:rPr>
              <w:t>кан-копия</w:t>
            </w:r>
          </w:p>
        </w:tc>
        <w:tc>
          <w:tcPr>
            <w:tcW w:w="1435" w:type="dxa"/>
            <w:tcBorders>
              <w:top w:val="single" w:sz="4" w:space="0" w:color="auto"/>
              <w:left w:val="single" w:sz="4" w:space="0" w:color="auto"/>
              <w:bottom w:val="single" w:sz="4" w:space="0" w:color="auto"/>
              <w:right w:val="single" w:sz="4" w:space="0" w:color="auto"/>
            </w:tcBorders>
            <w:vAlign w:val="center"/>
            <w:hideMark/>
          </w:tcPr>
          <w:p w:rsidR="00690F55" w:rsidRPr="00FA5AD5" w:rsidRDefault="00690F55" w:rsidP="00690F55">
            <w:pPr>
              <w:ind w:left="-57" w:right="-57"/>
              <w:jc w:val="center"/>
              <w:rPr>
                <w:rFonts w:ascii="PT Sans" w:hAnsi="PT Sans"/>
                <w:sz w:val="24"/>
                <w:szCs w:val="24"/>
                <w:lang w:val="ru-RU"/>
              </w:rPr>
            </w:pPr>
            <w:r w:rsidRPr="00FA5AD5">
              <w:rPr>
                <w:rFonts w:ascii="PT Sans" w:hAnsi="PT Sans"/>
                <w:sz w:val="24"/>
                <w:szCs w:val="24"/>
                <w:lang w:val="ru-RU"/>
              </w:rPr>
              <w:t>*</w:t>
            </w:r>
          </w:p>
        </w:tc>
      </w:tr>
      <w:tr w:rsidR="00E7764C" w:rsidRPr="00FA5AD5" w:rsidTr="00046593">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FA5AD5" w:rsidRDefault="00E7764C" w:rsidP="00645A46">
            <w:pPr>
              <w:numPr>
                <w:ilvl w:val="1"/>
                <w:numId w:val="44"/>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FA5AD5" w:rsidRDefault="00304DB1" w:rsidP="00E7764C">
            <w:pPr>
              <w:ind w:left="57" w:right="57"/>
              <w:jc w:val="both"/>
              <w:rPr>
                <w:rFonts w:ascii="PT Sans" w:hAnsi="PT Sans"/>
                <w:sz w:val="24"/>
                <w:szCs w:val="24"/>
                <w:lang w:val="ru-RU"/>
              </w:rPr>
            </w:pPr>
            <w:r w:rsidRPr="00FA5AD5">
              <w:rPr>
                <w:rFonts w:ascii="PT Sans" w:hAnsi="PT Sans"/>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 с копиями соответствующих подтверждающих документов</w:t>
            </w:r>
          </w:p>
        </w:tc>
        <w:tc>
          <w:tcPr>
            <w:tcW w:w="2650" w:type="dxa"/>
            <w:vMerge w:val="restart"/>
            <w:tcBorders>
              <w:top w:val="single" w:sz="4" w:space="0" w:color="auto"/>
              <w:left w:val="single" w:sz="4" w:space="0" w:color="auto"/>
              <w:bottom w:val="single" w:sz="4" w:space="0" w:color="auto"/>
              <w:right w:val="single" w:sz="4" w:space="0" w:color="auto"/>
            </w:tcBorders>
            <w:vAlign w:val="center"/>
          </w:tcPr>
          <w:p w:rsidR="00E7764C" w:rsidRPr="00FA5AD5" w:rsidRDefault="00E7764C" w:rsidP="00E7764C">
            <w:pPr>
              <w:ind w:left="-57" w:right="-57"/>
              <w:jc w:val="center"/>
              <w:rPr>
                <w:rFonts w:ascii="PT Sans" w:hAnsi="PT Sans"/>
                <w:sz w:val="24"/>
                <w:szCs w:val="24"/>
                <w:lang w:val="ru-RU"/>
              </w:rPr>
            </w:pPr>
            <w:r w:rsidRPr="00FA5AD5">
              <w:rPr>
                <w:rFonts w:ascii="PT Sans" w:hAnsi="PT Sans"/>
                <w:sz w:val="24"/>
                <w:szCs w:val="24"/>
                <w:lang w:val="ru-RU"/>
              </w:rPr>
              <w:t>электронный образ или скан-копия,</w:t>
            </w:r>
          </w:p>
          <w:p w:rsidR="00E7764C" w:rsidRPr="00FA5AD5" w:rsidRDefault="00E7764C" w:rsidP="007A7FAA">
            <w:pPr>
              <w:ind w:left="-57" w:right="-57"/>
              <w:jc w:val="center"/>
              <w:rPr>
                <w:rFonts w:ascii="PT Sans" w:hAnsi="PT Sans"/>
                <w:sz w:val="24"/>
                <w:szCs w:val="24"/>
                <w:lang w:val="ru-RU"/>
              </w:rPr>
            </w:pPr>
            <w:r w:rsidRPr="00FA5AD5">
              <w:rPr>
                <w:rFonts w:ascii="PT Sans" w:hAnsi="PT Sans"/>
                <w:sz w:val="24"/>
                <w:szCs w:val="24"/>
                <w:lang w:val="ru-RU"/>
              </w:rPr>
              <w:t xml:space="preserve">по форме </w:t>
            </w:r>
            <w:r w:rsidRPr="00FA5AD5">
              <w:rPr>
                <w:rFonts w:ascii="PT Sans" w:hAnsi="PT Sans"/>
                <w:sz w:val="24"/>
                <w:szCs w:val="24"/>
                <w:lang w:val="ru-RU"/>
              </w:rPr>
              <w:br/>
              <w:t>приложения Г.3</w:t>
            </w:r>
          </w:p>
        </w:tc>
        <w:tc>
          <w:tcPr>
            <w:tcW w:w="1435" w:type="dxa"/>
            <w:vMerge w:val="restart"/>
            <w:tcBorders>
              <w:top w:val="single" w:sz="4" w:space="0" w:color="auto"/>
              <w:left w:val="single" w:sz="4" w:space="0" w:color="auto"/>
              <w:bottom w:val="single" w:sz="4" w:space="0" w:color="auto"/>
              <w:right w:val="single" w:sz="4" w:space="0" w:color="auto"/>
            </w:tcBorders>
          </w:tcPr>
          <w:p w:rsidR="00E7764C" w:rsidRPr="00FA5AD5" w:rsidRDefault="00E7764C" w:rsidP="00E7764C">
            <w:pPr>
              <w:ind w:left="-57" w:right="-57"/>
              <w:jc w:val="center"/>
              <w:rPr>
                <w:rFonts w:ascii="PT Sans" w:hAnsi="PT Sans"/>
                <w:sz w:val="24"/>
                <w:szCs w:val="24"/>
                <w:lang w:val="ru-RU"/>
              </w:rPr>
            </w:pPr>
          </w:p>
        </w:tc>
      </w:tr>
      <w:tr w:rsidR="00E7764C" w:rsidRPr="00FA5AD5" w:rsidTr="00046593">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FA5AD5" w:rsidRDefault="00E7764C" w:rsidP="00645A46">
            <w:pPr>
              <w:numPr>
                <w:ilvl w:val="1"/>
                <w:numId w:val="44"/>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FA5AD5" w:rsidRDefault="00E7764C" w:rsidP="00E7764C">
            <w:pPr>
              <w:ind w:left="57" w:right="57"/>
              <w:jc w:val="both"/>
              <w:rPr>
                <w:rFonts w:ascii="PT Sans" w:hAnsi="PT Sans"/>
                <w:sz w:val="24"/>
                <w:szCs w:val="24"/>
                <w:lang w:val="ru-RU"/>
              </w:rPr>
            </w:pPr>
            <w:r w:rsidRPr="00FA5AD5">
              <w:rPr>
                <w:rFonts w:ascii="PT Sans" w:hAnsi="PT Sans"/>
                <w:sz w:val="24"/>
                <w:szCs w:val="24"/>
                <w:lang w:val="ru-RU"/>
              </w:rPr>
              <w:t>Сведения об аффилированных лицах с копиями соответствующих подтверждающих документов</w:t>
            </w:r>
          </w:p>
        </w:tc>
        <w:tc>
          <w:tcPr>
            <w:tcW w:w="2650" w:type="dxa"/>
            <w:vMerge/>
            <w:tcBorders>
              <w:top w:val="single" w:sz="4" w:space="0" w:color="auto"/>
              <w:left w:val="single" w:sz="4" w:space="0" w:color="auto"/>
              <w:bottom w:val="single" w:sz="4" w:space="0" w:color="auto"/>
              <w:right w:val="single" w:sz="4" w:space="0" w:color="auto"/>
            </w:tcBorders>
            <w:vAlign w:val="center"/>
            <w:hideMark/>
          </w:tcPr>
          <w:p w:rsidR="00E7764C" w:rsidRPr="00FA5AD5" w:rsidRDefault="00E7764C" w:rsidP="00E7764C">
            <w:pPr>
              <w:rPr>
                <w:rFonts w:ascii="PT Sans" w:hAnsi="PT Sans"/>
                <w:sz w:val="24"/>
                <w:szCs w:val="24"/>
                <w:lang w:val="ru-RU"/>
              </w:rPr>
            </w:pPr>
          </w:p>
        </w:tc>
        <w:tc>
          <w:tcPr>
            <w:tcW w:w="1435" w:type="dxa"/>
            <w:vMerge/>
            <w:tcBorders>
              <w:top w:val="single" w:sz="4" w:space="0" w:color="auto"/>
              <w:left w:val="single" w:sz="4" w:space="0" w:color="auto"/>
              <w:bottom w:val="single" w:sz="4" w:space="0" w:color="auto"/>
              <w:right w:val="single" w:sz="4" w:space="0" w:color="auto"/>
            </w:tcBorders>
            <w:vAlign w:val="center"/>
            <w:hideMark/>
          </w:tcPr>
          <w:p w:rsidR="00E7764C" w:rsidRPr="00FA5AD5" w:rsidRDefault="00E7764C" w:rsidP="00E7764C">
            <w:pPr>
              <w:rPr>
                <w:rFonts w:ascii="PT Sans" w:hAnsi="PT Sans"/>
                <w:sz w:val="24"/>
                <w:szCs w:val="24"/>
                <w:lang w:val="ru-RU"/>
              </w:rPr>
            </w:pPr>
          </w:p>
        </w:tc>
      </w:tr>
      <w:tr w:rsidR="007A7FAA" w:rsidRPr="00FA5AD5" w:rsidTr="00046593">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7A7FAA" w:rsidRPr="00FA5AD5" w:rsidRDefault="007A7FAA" w:rsidP="007A7FAA">
            <w:pPr>
              <w:numPr>
                <w:ilvl w:val="1"/>
                <w:numId w:val="44"/>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7A7FAA" w:rsidRPr="00FA5AD5" w:rsidRDefault="007A7FAA" w:rsidP="007A7FAA">
            <w:pPr>
              <w:ind w:left="57" w:right="57"/>
              <w:jc w:val="both"/>
              <w:rPr>
                <w:rFonts w:ascii="PT Sans" w:hAnsi="PT Sans"/>
                <w:sz w:val="24"/>
                <w:szCs w:val="24"/>
                <w:lang w:val="ru-RU"/>
              </w:rPr>
            </w:pPr>
            <w:bookmarkStart w:id="10" w:name="_Hlk206570732"/>
            <w:r w:rsidRPr="00FA5AD5">
              <w:rPr>
                <w:rFonts w:ascii="PT Sans" w:hAnsi="PT Sans"/>
                <w:sz w:val="24"/>
                <w:szCs w:val="24"/>
                <w:lang w:val="ru-RU"/>
              </w:rPr>
              <w:t>Выписка по стандартному шаблону из интерактивного сервиса «Личный кабинет налогоплательщика АИС «Налог-3»:</w:t>
            </w:r>
          </w:p>
          <w:p w:rsidR="007A7FAA" w:rsidRPr="00FA5AD5" w:rsidRDefault="007A7FAA" w:rsidP="007A7FAA">
            <w:pPr>
              <w:ind w:left="57" w:right="57"/>
              <w:jc w:val="both"/>
              <w:rPr>
                <w:rFonts w:ascii="PT Sans" w:hAnsi="PT Sans"/>
                <w:sz w:val="24"/>
                <w:szCs w:val="24"/>
                <w:lang w:val="ru-RU"/>
              </w:rPr>
            </w:pPr>
            <w:r w:rsidRPr="00FA5AD5">
              <w:rPr>
                <w:rFonts w:ascii="PT Sans" w:hAnsi="PT Sans"/>
                <w:sz w:val="24"/>
                <w:szCs w:val="24"/>
                <w:lang w:val="ru-RU"/>
              </w:rPr>
              <w:t xml:space="preserve">- для юридических лиц по форме Приложения 1 к Методике проведения оценки юридических лиц на базе интерактивного сервиса «Личный кабинет налогоплательщика юридического лица» АИС «Налог-3» утвержденной Приложением </w:t>
            </w:r>
            <w:r w:rsidRPr="00FA5AD5">
              <w:rPr>
                <w:rFonts w:ascii="PT Sans" w:hAnsi="PT Sans"/>
                <w:sz w:val="24"/>
                <w:szCs w:val="24"/>
                <w:lang w:val="ru-RU"/>
              </w:rPr>
              <w:lastRenderedPageBreak/>
              <w:t xml:space="preserve">№ 1 к приказу ФНС России от 27.01.2025 № ЕД-7-31/49@.; </w:t>
            </w:r>
          </w:p>
          <w:p w:rsidR="007A7FAA" w:rsidRPr="00FA5AD5" w:rsidRDefault="007A7FAA" w:rsidP="007A7FAA">
            <w:pPr>
              <w:ind w:left="57" w:right="57"/>
              <w:jc w:val="both"/>
              <w:rPr>
                <w:rFonts w:ascii="PT Sans" w:hAnsi="PT Sans"/>
                <w:sz w:val="24"/>
                <w:szCs w:val="24"/>
                <w:lang w:val="ru-RU"/>
              </w:rPr>
            </w:pPr>
            <w:r w:rsidRPr="00FA5AD5">
              <w:rPr>
                <w:rFonts w:ascii="PT Sans" w:hAnsi="PT Sans"/>
                <w:sz w:val="24"/>
                <w:szCs w:val="24"/>
                <w:lang w:val="ru-RU"/>
              </w:rPr>
              <w:t>- для индивидуальных предпринимателей по форме Приложения 1 к Методике проведения оценки индивидуальных предпринимателей на базе интерактивного сервиса «Личный кабинет налогоплательщика индивидуального предпринимателя» АИС «Налог-3» утвержденной Приложением № 2 к приказу ФНС России от 27.01.2025 № ЕД-7-31/49@.</w:t>
            </w:r>
            <w:bookmarkEnd w:id="10"/>
          </w:p>
        </w:tc>
        <w:tc>
          <w:tcPr>
            <w:tcW w:w="2650" w:type="dxa"/>
            <w:tcBorders>
              <w:top w:val="single" w:sz="4" w:space="0" w:color="auto"/>
              <w:left w:val="single" w:sz="4" w:space="0" w:color="auto"/>
              <w:bottom w:val="single" w:sz="4" w:space="0" w:color="auto"/>
              <w:right w:val="single" w:sz="4" w:space="0" w:color="auto"/>
            </w:tcBorders>
            <w:vAlign w:val="center"/>
          </w:tcPr>
          <w:p w:rsidR="007A7FAA" w:rsidRPr="00FA5AD5" w:rsidRDefault="007A7FAA" w:rsidP="007A7FAA">
            <w:pPr>
              <w:ind w:left="-57" w:right="-57"/>
              <w:jc w:val="center"/>
              <w:rPr>
                <w:rFonts w:ascii="PT Sans" w:hAnsi="PT Sans"/>
                <w:sz w:val="24"/>
                <w:szCs w:val="24"/>
                <w:lang w:val="ru-RU"/>
              </w:rPr>
            </w:pPr>
            <w:r w:rsidRPr="00FA5AD5">
              <w:rPr>
                <w:rFonts w:ascii="PT Sans" w:hAnsi="PT Sans"/>
                <w:sz w:val="24"/>
                <w:szCs w:val="24"/>
                <w:lang w:val="ru-RU"/>
              </w:rPr>
              <w:lastRenderedPageBreak/>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rsidR="007A7FAA" w:rsidRPr="00FA5AD5" w:rsidRDefault="007A7FAA" w:rsidP="007A7FAA">
            <w:pPr>
              <w:rPr>
                <w:rFonts w:ascii="PT Sans" w:hAnsi="PT Sans"/>
                <w:sz w:val="24"/>
                <w:szCs w:val="24"/>
                <w:lang w:val="ru-RU"/>
              </w:rPr>
            </w:pPr>
          </w:p>
        </w:tc>
      </w:tr>
      <w:tr w:rsidR="007A7FAA" w:rsidRPr="00FA5AD5" w:rsidTr="00F36326">
        <w:trPr>
          <w:trHeight w:val="521"/>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7A7FAA" w:rsidRPr="00FA5AD5" w:rsidRDefault="007A7FAA" w:rsidP="007A7FAA">
            <w:pPr>
              <w:jc w:val="center"/>
              <w:rPr>
                <w:rFonts w:ascii="PT Sans" w:hAnsi="PT Sans"/>
                <w:b/>
                <w:sz w:val="24"/>
                <w:szCs w:val="24"/>
                <w:lang w:val="ru-RU"/>
              </w:rPr>
            </w:pPr>
            <w:r w:rsidRPr="00FA5AD5">
              <w:rPr>
                <w:rFonts w:ascii="PT Sans" w:hAnsi="PT Sans"/>
                <w:b/>
                <w:sz w:val="24"/>
                <w:szCs w:val="24"/>
                <w:lang w:val="ru-RU"/>
              </w:rPr>
              <w:t>3</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7A7FAA" w:rsidRPr="00FA5AD5" w:rsidRDefault="007A7FAA" w:rsidP="007A7FAA">
            <w:pPr>
              <w:ind w:left="-57" w:right="-57"/>
              <w:rPr>
                <w:rFonts w:ascii="PT Sans" w:hAnsi="PT Sans"/>
                <w:sz w:val="24"/>
                <w:szCs w:val="24"/>
                <w:lang w:val="ru-RU"/>
              </w:rPr>
            </w:pPr>
            <w:r w:rsidRPr="00FA5AD5">
              <w:rPr>
                <w:rFonts w:ascii="PT Sans" w:hAnsi="PT Sans"/>
                <w:b/>
                <w:sz w:val="24"/>
                <w:szCs w:val="24"/>
                <w:lang w:val="ru-RU"/>
              </w:rPr>
              <w:t>Сведения о финансовом состоянии заявителя</w:t>
            </w:r>
          </w:p>
        </w:tc>
      </w:tr>
      <w:tr w:rsidR="007A7FAA" w:rsidRPr="00FA5AD5" w:rsidTr="00046593">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7A7FAA" w:rsidRPr="00FA5AD5" w:rsidRDefault="007A7FAA" w:rsidP="007A7FAA">
            <w:pPr>
              <w:pStyle w:val="affff"/>
              <w:numPr>
                <w:ilvl w:val="0"/>
                <w:numId w:val="44"/>
              </w:numPr>
              <w:jc w:val="center"/>
              <w:rPr>
                <w:rFonts w:ascii="PT Sans" w:hAnsi="PT Sans"/>
                <w:vanish/>
                <w:sz w:val="24"/>
                <w:szCs w:val="24"/>
                <w:lang w:val="ru-RU"/>
              </w:rPr>
            </w:pPr>
          </w:p>
          <w:p w:rsidR="007A7FAA" w:rsidRPr="00FA5AD5" w:rsidRDefault="007A7FAA" w:rsidP="007A7FAA">
            <w:pPr>
              <w:jc w:val="center"/>
              <w:rPr>
                <w:rFonts w:ascii="PT Sans" w:hAnsi="PT Sans"/>
                <w:sz w:val="24"/>
                <w:szCs w:val="24"/>
                <w:lang w:val="ru-RU"/>
              </w:rPr>
            </w:pPr>
            <w:r w:rsidRPr="00FA5AD5">
              <w:rPr>
                <w:rFonts w:ascii="PT Sans" w:hAnsi="PT Sans"/>
                <w:sz w:val="24"/>
                <w:szCs w:val="24"/>
                <w:lang w:val="ru-RU"/>
              </w:rPr>
              <w:t>3.1</w:t>
            </w:r>
          </w:p>
        </w:tc>
        <w:tc>
          <w:tcPr>
            <w:tcW w:w="4999" w:type="dxa"/>
            <w:tcBorders>
              <w:top w:val="single" w:sz="4" w:space="0" w:color="auto"/>
              <w:left w:val="single" w:sz="4" w:space="0" w:color="auto"/>
              <w:bottom w:val="single" w:sz="4" w:space="0" w:color="auto"/>
              <w:right w:val="single" w:sz="4" w:space="0" w:color="auto"/>
            </w:tcBorders>
            <w:vAlign w:val="center"/>
          </w:tcPr>
          <w:p w:rsidR="007A7FAA" w:rsidRPr="00FA5AD5" w:rsidRDefault="007A7FAA" w:rsidP="007A7FAA">
            <w:pPr>
              <w:ind w:left="57" w:right="57"/>
              <w:jc w:val="both"/>
              <w:rPr>
                <w:rFonts w:ascii="PT Sans" w:hAnsi="PT Sans"/>
                <w:sz w:val="24"/>
                <w:szCs w:val="24"/>
                <w:lang w:val="ru-RU"/>
              </w:rPr>
            </w:pPr>
            <w:r w:rsidRPr="00FA5AD5">
              <w:rPr>
                <w:rFonts w:ascii="PT Sans" w:hAnsi="PT Sans"/>
                <w:i/>
                <w:sz w:val="24"/>
                <w:szCs w:val="24"/>
                <w:lang w:val="ru-RU"/>
              </w:rPr>
              <w:t xml:space="preserve">При отсутствии в силу закона информации о заявителе - </w:t>
            </w:r>
            <w:r w:rsidRPr="00FA5AD5">
              <w:rPr>
                <w:rFonts w:ascii="PT Sans" w:hAnsi="PT Sans"/>
                <w:i/>
                <w:sz w:val="24"/>
                <w:szCs w:val="24"/>
                <w:u w:val="single"/>
                <w:lang w:val="ru-RU"/>
              </w:rPr>
              <w:t>юридическом лице</w:t>
            </w:r>
            <w:r w:rsidRPr="00FA5AD5">
              <w:rPr>
                <w:rFonts w:ascii="PT Sans" w:hAnsi="PT Sans"/>
                <w:i/>
                <w:sz w:val="24"/>
                <w:szCs w:val="24"/>
                <w:lang w:val="ru-RU"/>
              </w:rPr>
              <w:t xml:space="preserve"> в Государственном информационном ресурсе бухгалтерской (финансовой) отчетности (</w:t>
            </w:r>
            <w:r w:rsidRPr="00FA5AD5">
              <w:rPr>
                <w:rFonts w:ascii="PT Sans" w:hAnsi="PT Sans"/>
                <w:i/>
                <w:sz w:val="24"/>
                <w:szCs w:val="24"/>
              </w:rPr>
              <w:t>https</w:t>
            </w:r>
            <w:r w:rsidRPr="00FA5AD5">
              <w:rPr>
                <w:rFonts w:ascii="PT Sans" w:hAnsi="PT Sans"/>
                <w:i/>
                <w:sz w:val="24"/>
                <w:szCs w:val="24"/>
                <w:lang w:val="ru-RU"/>
              </w:rPr>
              <w:t>://</w:t>
            </w:r>
            <w:r w:rsidRPr="00FA5AD5">
              <w:rPr>
                <w:rFonts w:ascii="PT Sans" w:hAnsi="PT Sans"/>
                <w:i/>
                <w:sz w:val="24"/>
                <w:szCs w:val="24"/>
              </w:rPr>
              <w:t>bo</w:t>
            </w:r>
            <w:r w:rsidRPr="00FA5AD5">
              <w:rPr>
                <w:rFonts w:ascii="PT Sans" w:hAnsi="PT Sans"/>
                <w:i/>
                <w:sz w:val="24"/>
                <w:szCs w:val="24"/>
                <w:lang w:val="ru-RU"/>
              </w:rPr>
              <w:t>.</w:t>
            </w:r>
            <w:r w:rsidRPr="00FA5AD5">
              <w:rPr>
                <w:rFonts w:ascii="PT Sans" w:hAnsi="PT Sans"/>
                <w:i/>
                <w:sz w:val="24"/>
                <w:szCs w:val="24"/>
              </w:rPr>
              <w:t>nalog</w:t>
            </w:r>
            <w:r w:rsidRPr="00FA5AD5">
              <w:rPr>
                <w:rFonts w:ascii="PT Sans" w:hAnsi="PT Sans"/>
                <w:i/>
                <w:sz w:val="24"/>
                <w:szCs w:val="24"/>
                <w:lang w:val="ru-RU"/>
              </w:rPr>
              <w:t>.</w:t>
            </w:r>
            <w:r w:rsidRPr="00FA5AD5">
              <w:rPr>
                <w:rFonts w:ascii="PT Sans" w:hAnsi="PT Sans"/>
                <w:i/>
                <w:sz w:val="24"/>
                <w:szCs w:val="24"/>
              </w:rPr>
              <w:t>ru</w:t>
            </w:r>
            <w:r w:rsidRPr="00FA5AD5">
              <w:rPr>
                <w:rFonts w:ascii="PT Sans" w:hAnsi="PT Sans"/>
                <w:i/>
                <w:sz w:val="24"/>
                <w:szCs w:val="24"/>
                <w:lang w:val="ru-RU"/>
              </w:rPr>
              <w:t>/)</w:t>
            </w:r>
            <w:r w:rsidRPr="00FA5AD5">
              <w:rPr>
                <w:rFonts w:ascii="PT Sans" w:hAnsi="PT Sans"/>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контролю и надзору в области налогов и сборов) за последний отчетный календарный 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650" w:type="dxa"/>
            <w:tcBorders>
              <w:top w:val="single" w:sz="4" w:space="0" w:color="auto"/>
              <w:left w:val="single" w:sz="4" w:space="0" w:color="auto"/>
              <w:bottom w:val="single" w:sz="4" w:space="0" w:color="auto"/>
              <w:right w:val="single" w:sz="4" w:space="0" w:color="auto"/>
            </w:tcBorders>
            <w:vAlign w:val="center"/>
          </w:tcPr>
          <w:p w:rsidR="007A7FAA" w:rsidRPr="00FA5AD5" w:rsidRDefault="007A7FAA" w:rsidP="007A7FAA">
            <w:pPr>
              <w:ind w:left="-57" w:right="-57"/>
              <w:jc w:val="center"/>
              <w:rPr>
                <w:rFonts w:ascii="PT Sans" w:hAnsi="PT Sans"/>
                <w:sz w:val="24"/>
                <w:szCs w:val="24"/>
                <w:lang w:val="ru-RU"/>
              </w:rPr>
            </w:pPr>
            <w:r w:rsidRPr="00FA5AD5">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rsidR="007A7FAA" w:rsidRPr="00FA5AD5" w:rsidRDefault="007A7FAA" w:rsidP="007A7FAA">
            <w:pPr>
              <w:ind w:left="-57" w:right="-57"/>
              <w:jc w:val="center"/>
              <w:rPr>
                <w:rFonts w:ascii="PT Sans" w:hAnsi="PT Sans"/>
                <w:sz w:val="24"/>
                <w:szCs w:val="24"/>
                <w:lang w:val="ru-RU"/>
              </w:rPr>
            </w:pPr>
          </w:p>
        </w:tc>
      </w:tr>
      <w:tr w:rsidR="007A7FAA" w:rsidRPr="00FA5AD5" w:rsidTr="00046593">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7A7FAA" w:rsidRPr="00FA5AD5" w:rsidRDefault="007A7FAA" w:rsidP="007A7FAA">
            <w:pPr>
              <w:jc w:val="center"/>
              <w:rPr>
                <w:rFonts w:ascii="PT Sans" w:hAnsi="PT Sans"/>
                <w:sz w:val="24"/>
                <w:szCs w:val="24"/>
                <w:lang w:val="ru-RU"/>
              </w:rPr>
            </w:pPr>
            <w:r w:rsidRPr="00FA5AD5">
              <w:rPr>
                <w:rFonts w:ascii="PT Sans" w:hAnsi="PT Sans"/>
                <w:sz w:val="24"/>
                <w:szCs w:val="24"/>
                <w:lang w:val="ru-RU"/>
              </w:rPr>
              <w:t>3.2</w:t>
            </w:r>
          </w:p>
        </w:tc>
        <w:tc>
          <w:tcPr>
            <w:tcW w:w="4999" w:type="dxa"/>
            <w:tcBorders>
              <w:top w:val="single" w:sz="4" w:space="0" w:color="auto"/>
              <w:left w:val="single" w:sz="4" w:space="0" w:color="auto"/>
              <w:bottom w:val="single" w:sz="4" w:space="0" w:color="auto"/>
              <w:right w:val="single" w:sz="4" w:space="0" w:color="auto"/>
            </w:tcBorders>
            <w:vAlign w:val="center"/>
            <w:hideMark/>
          </w:tcPr>
          <w:p w:rsidR="007A7FAA" w:rsidRPr="00FA5AD5" w:rsidRDefault="007A7FAA" w:rsidP="007A7FAA">
            <w:pPr>
              <w:ind w:left="57" w:right="57"/>
              <w:jc w:val="both"/>
              <w:rPr>
                <w:rFonts w:ascii="PT Sans" w:hAnsi="PT Sans"/>
                <w:sz w:val="24"/>
                <w:szCs w:val="24"/>
                <w:lang w:val="ru-RU"/>
              </w:rPr>
            </w:pPr>
            <w:r w:rsidRPr="00FA5AD5">
              <w:rPr>
                <w:rFonts w:ascii="PT Sans" w:hAnsi="PT Sans"/>
                <w:sz w:val="24"/>
                <w:szCs w:val="24"/>
                <w:lang w:val="ru-RU"/>
              </w:rPr>
              <w:t>Сведения о финансовых показателях заявителя</w:t>
            </w:r>
          </w:p>
        </w:tc>
        <w:tc>
          <w:tcPr>
            <w:tcW w:w="2650" w:type="dxa"/>
            <w:tcBorders>
              <w:top w:val="single" w:sz="4" w:space="0" w:color="auto"/>
              <w:left w:val="single" w:sz="4" w:space="0" w:color="auto"/>
              <w:bottom w:val="single" w:sz="4" w:space="0" w:color="auto"/>
              <w:right w:val="single" w:sz="4" w:space="0" w:color="auto"/>
            </w:tcBorders>
            <w:vAlign w:val="center"/>
            <w:hideMark/>
          </w:tcPr>
          <w:p w:rsidR="007A7FAA" w:rsidRPr="00FA5AD5" w:rsidRDefault="007A7FAA" w:rsidP="007A7FAA">
            <w:pPr>
              <w:ind w:left="-57" w:right="-57"/>
              <w:jc w:val="center"/>
              <w:rPr>
                <w:rFonts w:ascii="PT Sans" w:hAnsi="PT Sans"/>
                <w:sz w:val="24"/>
                <w:szCs w:val="24"/>
                <w:lang w:val="ru-RU"/>
              </w:rPr>
            </w:pPr>
            <w:r w:rsidRPr="00FA5AD5">
              <w:rPr>
                <w:rFonts w:ascii="PT Sans" w:hAnsi="PT Sans"/>
                <w:sz w:val="24"/>
                <w:szCs w:val="24"/>
                <w:lang w:val="ru-RU"/>
              </w:rPr>
              <w:t xml:space="preserve">электронный образ </w:t>
            </w:r>
            <w:r w:rsidRPr="00FA5AD5">
              <w:rPr>
                <w:rFonts w:ascii="PT Sans" w:hAnsi="PT Sans"/>
                <w:sz w:val="24"/>
                <w:szCs w:val="24"/>
                <w:lang w:val="ru-RU"/>
              </w:rPr>
              <w:br/>
              <w:t>или скан-копия,</w:t>
            </w:r>
          </w:p>
          <w:p w:rsidR="007A7FAA" w:rsidRPr="00FA5AD5" w:rsidRDefault="007A7FAA" w:rsidP="007A7FAA">
            <w:pPr>
              <w:ind w:left="-57" w:right="-57"/>
              <w:jc w:val="center"/>
              <w:rPr>
                <w:rFonts w:ascii="PT Sans" w:hAnsi="PT Sans"/>
                <w:sz w:val="24"/>
                <w:szCs w:val="24"/>
                <w:lang w:val="ru-RU"/>
              </w:rPr>
            </w:pPr>
            <w:r w:rsidRPr="00FA5AD5">
              <w:rPr>
                <w:rFonts w:ascii="PT Sans" w:hAnsi="PT Sans"/>
                <w:sz w:val="24"/>
                <w:szCs w:val="24"/>
                <w:lang w:val="ru-RU"/>
              </w:rPr>
              <w:t xml:space="preserve">по форме </w:t>
            </w:r>
            <w:r w:rsidRPr="00FA5AD5">
              <w:rPr>
                <w:rFonts w:ascii="PT Sans" w:hAnsi="PT Sans"/>
                <w:sz w:val="24"/>
                <w:szCs w:val="24"/>
                <w:lang w:val="ru-RU"/>
              </w:rPr>
              <w:br/>
              <w:t>приложения Г.4</w:t>
            </w:r>
          </w:p>
        </w:tc>
        <w:tc>
          <w:tcPr>
            <w:tcW w:w="1435" w:type="dxa"/>
            <w:tcBorders>
              <w:top w:val="single" w:sz="4" w:space="0" w:color="auto"/>
              <w:left w:val="single" w:sz="4" w:space="0" w:color="auto"/>
              <w:bottom w:val="single" w:sz="4" w:space="0" w:color="auto"/>
              <w:right w:val="single" w:sz="4" w:space="0" w:color="auto"/>
            </w:tcBorders>
            <w:vAlign w:val="center"/>
          </w:tcPr>
          <w:p w:rsidR="007A7FAA" w:rsidRPr="00FA5AD5" w:rsidRDefault="007A7FAA" w:rsidP="007A7FAA">
            <w:pPr>
              <w:ind w:left="-57" w:right="-57"/>
              <w:jc w:val="center"/>
              <w:rPr>
                <w:rFonts w:ascii="PT Sans" w:hAnsi="PT Sans"/>
                <w:sz w:val="24"/>
                <w:szCs w:val="24"/>
                <w:lang w:val="ru-RU"/>
              </w:rPr>
            </w:pPr>
          </w:p>
        </w:tc>
      </w:tr>
      <w:tr w:rsidR="007A7FAA" w:rsidRPr="00FA5AD5" w:rsidTr="00046593">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7A7FAA" w:rsidRPr="00FA5AD5" w:rsidRDefault="007A7FAA" w:rsidP="007A7FAA">
            <w:pPr>
              <w:jc w:val="center"/>
              <w:rPr>
                <w:rFonts w:ascii="PT Sans" w:hAnsi="PT Sans"/>
                <w:sz w:val="24"/>
                <w:szCs w:val="24"/>
                <w:lang w:val="ru-RU"/>
              </w:rPr>
            </w:pPr>
            <w:r w:rsidRPr="00FA5AD5">
              <w:rPr>
                <w:rFonts w:ascii="PT Sans" w:hAnsi="PT Sans"/>
                <w:sz w:val="24"/>
                <w:szCs w:val="24"/>
                <w:lang w:val="ru-RU"/>
              </w:rPr>
              <w:t>3.3</w:t>
            </w:r>
          </w:p>
        </w:tc>
        <w:tc>
          <w:tcPr>
            <w:tcW w:w="4999" w:type="dxa"/>
            <w:tcBorders>
              <w:top w:val="single" w:sz="4" w:space="0" w:color="auto"/>
              <w:left w:val="single" w:sz="4" w:space="0" w:color="auto"/>
              <w:bottom w:val="single" w:sz="4" w:space="0" w:color="auto"/>
              <w:right w:val="single" w:sz="4" w:space="0" w:color="auto"/>
            </w:tcBorders>
            <w:vAlign w:val="center"/>
            <w:hideMark/>
          </w:tcPr>
          <w:p w:rsidR="007A7FAA" w:rsidRPr="00FA5AD5" w:rsidRDefault="007A7FAA" w:rsidP="007A7FAA">
            <w:pPr>
              <w:ind w:left="57" w:right="57"/>
              <w:jc w:val="both"/>
              <w:rPr>
                <w:rFonts w:ascii="PT Sans" w:hAnsi="PT Sans"/>
                <w:sz w:val="24"/>
                <w:szCs w:val="24"/>
                <w:lang w:val="ru-RU"/>
              </w:rPr>
            </w:pPr>
            <w:r w:rsidRPr="00FA5AD5">
              <w:rPr>
                <w:rFonts w:ascii="PT Sans" w:hAnsi="PT Sans"/>
                <w:bCs/>
                <w:sz w:val="24"/>
                <w:szCs w:val="24"/>
                <w:lang w:val="ru-RU"/>
              </w:rPr>
              <w:t xml:space="preserve">Расшифровка дебиторской и кредиторской задолженности </w:t>
            </w:r>
          </w:p>
        </w:tc>
        <w:tc>
          <w:tcPr>
            <w:tcW w:w="2650" w:type="dxa"/>
            <w:tcBorders>
              <w:top w:val="single" w:sz="4" w:space="0" w:color="auto"/>
              <w:left w:val="single" w:sz="4" w:space="0" w:color="auto"/>
              <w:bottom w:val="single" w:sz="4" w:space="0" w:color="auto"/>
              <w:right w:val="single" w:sz="4" w:space="0" w:color="auto"/>
            </w:tcBorders>
            <w:vAlign w:val="center"/>
            <w:hideMark/>
          </w:tcPr>
          <w:p w:rsidR="007A7FAA" w:rsidRPr="00FA5AD5" w:rsidRDefault="007A7FAA" w:rsidP="007A7FAA">
            <w:pPr>
              <w:ind w:left="57" w:right="57"/>
              <w:jc w:val="center"/>
              <w:rPr>
                <w:rFonts w:ascii="PT Sans" w:hAnsi="PT Sans"/>
                <w:sz w:val="24"/>
                <w:szCs w:val="24"/>
                <w:lang w:val="ru-RU"/>
              </w:rPr>
            </w:pPr>
            <w:r w:rsidRPr="00FA5AD5">
              <w:rPr>
                <w:rFonts w:ascii="PT Sans" w:hAnsi="PT Sans"/>
                <w:sz w:val="24"/>
                <w:szCs w:val="24"/>
                <w:lang w:val="ru-RU"/>
              </w:rPr>
              <w:t>электронный образ или скан-копия</w:t>
            </w:r>
          </w:p>
          <w:p w:rsidR="007A7FAA" w:rsidRPr="00FA5AD5" w:rsidRDefault="007A7FAA" w:rsidP="007A7FAA">
            <w:pPr>
              <w:ind w:left="57" w:right="57"/>
              <w:jc w:val="center"/>
              <w:rPr>
                <w:rFonts w:ascii="PT Sans" w:hAnsi="PT Sans"/>
                <w:sz w:val="24"/>
                <w:szCs w:val="24"/>
                <w:lang w:val="ru-RU"/>
              </w:rPr>
            </w:pPr>
            <w:r w:rsidRPr="00FA5AD5">
              <w:rPr>
                <w:rFonts w:ascii="PT Sans" w:hAnsi="PT Sans"/>
                <w:sz w:val="24"/>
                <w:szCs w:val="24"/>
                <w:lang w:val="ru-RU"/>
              </w:rPr>
              <w:t xml:space="preserve">по форме </w:t>
            </w:r>
            <w:r w:rsidRPr="00FA5AD5">
              <w:rPr>
                <w:rFonts w:ascii="PT Sans" w:hAnsi="PT Sans"/>
                <w:sz w:val="24"/>
                <w:szCs w:val="24"/>
                <w:lang w:val="ru-RU"/>
              </w:rPr>
              <w:br/>
              <w:t>приложения Г.5</w:t>
            </w:r>
          </w:p>
        </w:tc>
        <w:tc>
          <w:tcPr>
            <w:tcW w:w="1435" w:type="dxa"/>
            <w:tcBorders>
              <w:top w:val="single" w:sz="4" w:space="0" w:color="auto"/>
              <w:left w:val="single" w:sz="4" w:space="0" w:color="auto"/>
              <w:bottom w:val="single" w:sz="4" w:space="0" w:color="auto"/>
              <w:right w:val="single" w:sz="4" w:space="0" w:color="auto"/>
            </w:tcBorders>
          </w:tcPr>
          <w:p w:rsidR="007A7FAA" w:rsidRPr="00FA5AD5" w:rsidRDefault="007A7FAA" w:rsidP="007A7FAA">
            <w:pPr>
              <w:ind w:left="-57" w:right="-57"/>
              <w:jc w:val="center"/>
              <w:rPr>
                <w:rFonts w:ascii="PT Sans" w:hAnsi="PT Sans"/>
                <w:sz w:val="24"/>
                <w:szCs w:val="24"/>
                <w:lang w:val="ru-RU"/>
              </w:rPr>
            </w:pPr>
          </w:p>
        </w:tc>
      </w:tr>
      <w:tr w:rsidR="007A7FAA" w:rsidRPr="00FA5AD5" w:rsidTr="00046593">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7A7FAA" w:rsidRPr="00FA5AD5" w:rsidRDefault="007A7FAA" w:rsidP="007A7FAA">
            <w:pPr>
              <w:jc w:val="center"/>
              <w:rPr>
                <w:rFonts w:ascii="PT Sans" w:hAnsi="PT Sans"/>
                <w:sz w:val="24"/>
                <w:szCs w:val="24"/>
                <w:lang w:val="ru-RU"/>
              </w:rPr>
            </w:pPr>
            <w:r w:rsidRPr="00FA5AD5">
              <w:rPr>
                <w:rFonts w:ascii="PT Sans" w:hAnsi="PT Sans"/>
                <w:sz w:val="24"/>
                <w:szCs w:val="24"/>
                <w:lang w:val="ru-RU"/>
              </w:rPr>
              <w:t>3.3.1</w:t>
            </w:r>
          </w:p>
        </w:tc>
        <w:tc>
          <w:tcPr>
            <w:tcW w:w="4999" w:type="dxa"/>
            <w:tcBorders>
              <w:top w:val="single" w:sz="4" w:space="0" w:color="auto"/>
              <w:left w:val="single" w:sz="4" w:space="0" w:color="auto"/>
              <w:bottom w:val="single" w:sz="4" w:space="0" w:color="auto"/>
              <w:right w:val="single" w:sz="4" w:space="0" w:color="auto"/>
            </w:tcBorders>
            <w:vAlign w:val="center"/>
          </w:tcPr>
          <w:p w:rsidR="007A7FAA" w:rsidRPr="00FA5AD5" w:rsidRDefault="007A7FAA" w:rsidP="007A7FAA">
            <w:pPr>
              <w:ind w:left="57" w:right="57"/>
              <w:jc w:val="both"/>
              <w:rPr>
                <w:rFonts w:ascii="PT Sans" w:hAnsi="PT Sans"/>
                <w:bCs/>
                <w:sz w:val="24"/>
                <w:szCs w:val="24"/>
                <w:lang w:val="ru-RU"/>
              </w:rPr>
            </w:pPr>
            <w:r w:rsidRPr="00FA5AD5">
              <w:rPr>
                <w:rFonts w:ascii="PT Sans" w:hAnsi="PT Sans"/>
                <w:sz w:val="24"/>
                <w:szCs w:val="24"/>
                <w:lang w:val="ru-RU"/>
              </w:rPr>
              <w:t xml:space="preserve">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w:t>
            </w:r>
            <w:r w:rsidRPr="00FA5AD5">
              <w:rPr>
                <w:rFonts w:ascii="PT Sans" w:hAnsi="PT Sans"/>
                <w:sz w:val="24"/>
                <w:szCs w:val="24"/>
                <w:lang w:val="ru-RU"/>
              </w:rPr>
              <w:lastRenderedPageBreak/>
              <w:t>задолженности по видам задолженности на конец последнего завершенного отчетного периода (года) (счета 68, 69)</w:t>
            </w:r>
          </w:p>
        </w:tc>
        <w:tc>
          <w:tcPr>
            <w:tcW w:w="2650" w:type="dxa"/>
            <w:tcBorders>
              <w:top w:val="single" w:sz="4" w:space="0" w:color="auto"/>
              <w:left w:val="single" w:sz="4" w:space="0" w:color="auto"/>
              <w:bottom w:val="single" w:sz="4" w:space="0" w:color="auto"/>
              <w:right w:val="single" w:sz="4" w:space="0" w:color="auto"/>
            </w:tcBorders>
            <w:vAlign w:val="center"/>
          </w:tcPr>
          <w:p w:rsidR="007A7FAA" w:rsidRPr="00FA5AD5" w:rsidRDefault="007A7FAA" w:rsidP="007A7FAA">
            <w:pPr>
              <w:ind w:left="57" w:right="57"/>
              <w:jc w:val="center"/>
              <w:rPr>
                <w:rFonts w:ascii="PT Sans" w:hAnsi="PT Sans"/>
                <w:sz w:val="24"/>
                <w:szCs w:val="24"/>
                <w:lang w:val="ru-RU"/>
              </w:rPr>
            </w:pPr>
            <w:r w:rsidRPr="00FA5AD5">
              <w:rPr>
                <w:rFonts w:ascii="PT Sans" w:hAnsi="PT Sans"/>
                <w:sz w:val="24"/>
                <w:szCs w:val="24"/>
                <w:lang w:val="ru-RU"/>
              </w:rPr>
              <w:lastRenderedPageBreak/>
              <w:t>скан-копия</w:t>
            </w:r>
          </w:p>
        </w:tc>
        <w:tc>
          <w:tcPr>
            <w:tcW w:w="1435" w:type="dxa"/>
            <w:tcBorders>
              <w:top w:val="single" w:sz="4" w:space="0" w:color="auto"/>
              <w:left w:val="single" w:sz="4" w:space="0" w:color="auto"/>
              <w:bottom w:val="single" w:sz="4" w:space="0" w:color="auto"/>
              <w:right w:val="single" w:sz="4" w:space="0" w:color="auto"/>
            </w:tcBorders>
          </w:tcPr>
          <w:p w:rsidR="007A7FAA" w:rsidRPr="00FA5AD5" w:rsidRDefault="007A7FAA" w:rsidP="007A7FAA">
            <w:pPr>
              <w:ind w:left="-57" w:right="-57"/>
              <w:jc w:val="center"/>
              <w:rPr>
                <w:rFonts w:ascii="PT Sans" w:hAnsi="PT Sans"/>
                <w:sz w:val="24"/>
                <w:szCs w:val="24"/>
                <w:lang w:val="ru-RU"/>
              </w:rPr>
            </w:pPr>
          </w:p>
        </w:tc>
      </w:tr>
      <w:tr w:rsidR="007A7FAA" w:rsidRPr="00FA5AD5" w:rsidTr="00046593">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7A7FAA" w:rsidRPr="00FA5AD5" w:rsidRDefault="007A7FAA" w:rsidP="007A7FAA">
            <w:pPr>
              <w:jc w:val="center"/>
              <w:rPr>
                <w:rFonts w:ascii="PT Sans" w:hAnsi="PT Sans"/>
                <w:sz w:val="24"/>
                <w:szCs w:val="24"/>
                <w:lang w:val="ru-RU"/>
              </w:rPr>
            </w:pPr>
            <w:r w:rsidRPr="00FA5AD5">
              <w:rPr>
                <w:rFonts w:ascii="PT Sans" w:hAnsi="PT Sans"/>
                <w:sz w:val="24"/>
                <w:szCs w:val="24"/>
                <w:lang w:val="ru-RU"/>
              </w:rPr>
              <w:t>3.3.2</w:t>
            </w:r>
          </w:p>
        </w:tc>
        <w:tc>
          <w:tcPr>
            <w:tcW w:w="4999" w:type="dxa"/>
            <w:tcBorders>
              <w:top w:val="single" w:sz="4" w:space="0" w:color="auto"/>
              <w:left w:val="single" w:sz="4" w:space="0" w:color="auto"/>
              <w:bottom w:val="single" w:sz="4" w:space="0" w:color="auto"/>
              <w:right w:val="single" w:sz="4" w:space="0" w:color="auto"/>
            </w:tcBorders>
            <w:vAlign w:val="center"/>
          </w:tcPr>
          <w:p w:rsidR="007A7FAA" w:rsidRPr="00FA5AD5" w:rsidRDefault="007A7FAA" w:rsidP="007A7FAA">
            <w:pPr>
              <w:widowControl w:val="0"/>
              <w:jc w:val="both"/>
              <w:rPr>
                <w:rFonts w:ascii="PT Sans" w:hAnsi="PT Sans"/>
                <w:bCs/>
                <w:sz w:val="24"/>
                <w:szCs w:val="24"/>
                <w:lang w:val="ru-RU"/>
              </w:rPr>
            </w:pPr>
            <w:r w:rsidRPr="00FA5AD5">
              <w:rPr>
                <w:rFonts w:ascii="PT Sans" w:hAnsi="PT Sans"/>
                <w:bCs/>
                <w:sz w:val="24"/>
                <w:szCs w:val="24"/>
                <w:lang w:val="ru-RU"/>
              </w:rPr>
              <w:t>Оборотно-сальдовая ведомость по счету 84 за последние 2 завершенных года</w:t>
            </w:r>
          </w:p>
        </w:tc>
        <w:tc>
          <w:tcPr>
            <w:tcW w:w="2650" w:type="dxa"/>
            <w:tcBorders>
              <w:top w:val="single" w:sz="4" w:space="0" w:color="auto"/>
              <w:left w:val="single" w:sz="4" w:space="0" w:color="auto"/>
              <w:bottom w:val="single" w:sz="4" w:space="0" w:color="auto"/>
              <w:right w:val="single" w:sz="4" w:space="0" w:color="auto"/>
            </w:tcBorders>
            <w:vAlign w:val="center"/>
          </w:tcPr>
          <w:p w:rsidR="007A7FAA" w:rsidRPr="00FA5AD5" w:rsidRDefault="007A7FAA" w:rsidP="007A7FAA">
            <w:pPr>
              <w:ind w:left="57" w:right="57"/>
              <w:jc w:val="center"/>
              <w:rPr>
                <w:rFonts w:ascii="PT Sans" w:hAnsi="PT Sans"/>
                <w:sz w:val="24"/>
                <w:szCs w:val="24"/>
                <w:lang w:val="ru-RU"/>
              </w:rPr>
            </w:pPr>
            <w:r w:rsidRPr="00FA5AD5">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tcPr>
          <w:p w:rsidR="007A7FAA" w:rsidRPr="00FA5AD5" w:rsidRDefault="007A7FAA" w:rsidP="007A7FAA">
            <w:pPr>
              <w:ind w:left="-57" w:right="-57"/>
              <w:jc w:val="center"/>
              <w:rPr>
                <w:rFonts w:ascii="PT Sans" w:hAnsi="PT Sans"/>
                <w:sz w:val="24"/>
                <w:szCs w:val="24"/>
                <w:lang w:val="ru-RU"/>
              </w:rPr>
            </w:pPr>
          </w:p>
        </w:tc>
      </w:tr>
      <w:tr w:rsidR="007A7FAA" w:rsidRPr="00FA5AD5" w:rsidTr="00046593">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7A7FAA" w:rsidRPr="00FA5AD5" w:rsidRDefault="007A7FAA" w:rsidP="007A7FAA">
            <w:pPr>
              <w:jc w:val="center"/>
              <w:rPr>
                <w:rFonts w:ascii="PT Sans" w:hAnsi="PT Sans"/>
                <w:sz w:val="24"/>
                <w:szCs w:val="24"/>
                <w:lang w:val="ru-RU"/>
              </w:rPr>
            </w:pPr>
            <w:r w:rsidRPr="00FA5AD5">
              <w:rPr>
                <w:rFonts w:ascii="PT Sans" w:hAnsi="PT Sans"/>
                <w:sz w:val="24"/>
                <w:szCs w:val="24"/>
                <w:lang w:val="ru-RU"/>
              </w:rPr>
              <w:t>3.4</w:t>
            </w:r>
          </w:p>
        </w:tc>
        <w:tc>
          <w:tcPr>
            <w:tcW w:w="4999" w:type="dxa"/>
            <w:tcBorders>
              <w:top w:val="single" w:sz="4" w:space="0" w:color="auto"/>
              <w:left w:val="single" w:sz="4" w:space="0" w:color="auto"/>
              <w:bottom w:val="single" w:sz="4" w:space="0" w:color="auto"/>
              <w:right w:val="single" w:sz="4" w:space="0" w:color="auto"/>
            </w:tcBorders>
            <w:vAlign w:val="center"/>
          </w:tcPr>
          <w:p w:rsidR="007A7FAA" w:rsidRPr="00FA5AD5" w:rsidRDefault="007A7FAA" w:rsidP="007A7FAA">
            <w:pPr>
              <w:ind w:left="57" w:right="57"/>
              <w:jc w:val="both"/>
              <w:rPr>
                <w:rFonts w:ascii="PT Sans" w:hAnsi="PT Sans"/>
                <w:bCs/>
                <w:sz w:val="24"/>
                <w:szCs w:val="24"/>
                <w:lang w:val="ru-RU"/>
              </w:rPr>
            </w:pPr>
            <w:r w:rsidRPr="00FA5AD5">
              <w:rPr>
                <w:rFonts w:ascii="PT Sans" w:hAnsi="PT Sans"/>
                <w:bCs/>
                <w:sz w:val="24"/>
                <w:szCs w:val="24"/>
                <w:lang w:val="ru-RU"/>
              </w:rPr>
              <w:t>Справка заявителя о наличии (отсутствии) у заявителя и его аффилированных лиц просроченной кредиторской задолженности</w:t>
            </w:r>
          </w:p>
        </w:tc>
        <w:tc>
          <w:tcPr>
            <w:tcW w:w="2650" w:type="dxa"/>
            <w:tcBorders>
              <w:top w:val="single" w:sz="4" w:space="0" w:color="auto"/>
              <w:left w:val="single" w:sz="4" w:space="0" w:color="auto"/>
              <w:bottom w:val="single" w:sz="4" w:space="0" w:color="auto"/>
              <w:right w:val="single" w:sz="4" w:space="0" w:color="auto"/>
            </w:tcBorders>
            <w:vAlign w:val="center"/>
          </w:tcPr>
          <w:p w:rsidR="007A7FAA" w:rsidRPr="00FA5AD5" w:rsidRDefault="007A7FAA" w:rsidP="007A7FAA">
            <w:pPr>
              <w:ind w:left="57" w:right="57"/>
              <w:jc w:val="center"/>
              <w:rPr>
                <w:rFonts w:ascii="PT Sans" w:hAnsi="PT Sans"/>
                <w:sz w:val="24"/>
                <w:szCs w:val="24"/>
                <w:lang w:val="ru-RU"/>
              </w:rPr>
            </w:pPr>
            <w:r w:rsidRPr="00FA5AD5">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tcPr>
          <w:p w:rsidR="007A7FAA" w:rsidRPr="00FA5AD5" w:rsidRDefault="007A7FAA" w:rsidP="007A7FAA">
            <w:pPr>
              <w:ind w:left="-57" w:right="-57"/>
              <w:jc w:val="center"/>
              <w:rPr>
                <w:rFonts w:ascii="PT Sans" w:hAnsi="PT Sans"/>
                <w:sz w:val="24"/>
                <w:szCs w:val="24"/>
                <w:lang w:val="ru-RU"/>
              </w:rPr>
            </w:pPr>
          </w:p>
        </w:tc>
      </w:tr>
      <w:tr w:rsidR="007A7FAA" w:rsidRPr="00FA5AD5" w:rsidTr="00F36326">
        <w:trPr>
          <w:trHeight w:val="503"/>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7A7FAA" w:rsidRPr="00FA5AD5" w:rsidRDefault="007A7FAA" w:rsidP="007A7FAA">
            <w:pPr>
              <w:ind w:left="-57" w:right="-57"/>
              <w:jc w:val="center"/>
              <w:rPr>
                <w:rFonts w:ascii="PT Sans" w:hAnsi="PT Sans"/>
                <w:b/>
                <w:sz w:val="24"/>
                <w:szCs w:val="24"/>
                <w:lang w:val="ru-RU"/>
              </w:rPr>
            </w:pPr>
            <w:r w:rsidRPr="00FA5AD5">
              <w:rPr>
                <w:rFonts w:ascii="PT Sans" w:hAnsi="PT Sans"/>
                <w:b/>
                <w:sz w:val="24"/>
                <w:szCs w:val="24"/>
                <w:lang w:val="ru-RU"/>
              </w:rPr>
              <w:t>4</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7A7FAA" w:rsidRPr="00FA5AD5" w:rsidRDefault="007A7FAA" w:rsidP="007A7FAA">
            <w:pPr>
              <w:ind w:left="-57" w:right="-57"/>
              <w:rPr>
                <w:rFonts w:ascii="PT Sans" w:hAnsi="PT Sans"/>
                <w:b/>
                <w:sz w:val="24"/>
                <w:szCs w:val="24"/>
                <w:lang w:val="ru-RU"/>
              </w:rPr>
            </w:pPr>
            <w:r w:rsidRPr="00FA5AD5">
              <w:rPr>
                <w:rFonts w:ascii="PT Sans" w:hAnsi="PT Sans"/>
                <w:b/>
                <w:sz w:val="24"/>
                <w:szCs w:val="24"/>
                <w:lang w:val="ru-RU"/>
              </w:rPr>
              <w:t xml:space="preserve">Сведения об опыте выполнения работ заявителя по предмету ПКО </w:t>
            </w:r>
          </w:p>
        </w:tc>
      </w:tr>
      <w:tr w:rsidR="007A7FAA" w:rsidRPr="00FA5AD5" w:rsidTr="00046593">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7A7FAA" w:rsidRPr="00FA5AD5" w:rsidRDefault="007A7FAA" w:rsidP="007A7FAA">
            <w:pPr>
              <w:pStyle w:val="affff"/>
              <w:numPr>
                <w:ilvl w:val="0"/>
                <w:numId w:val="44"/>
              </w:numPr>
              <w:jc w:val="center"/>
              <w:rPr>
                <w:rFonts w:ascii="PT Sans" w:hAnsi="PT Sans"/>
                <w:vanish/>
                <w:sz w:val="24"/>
                <w:szCs w:val="24"/>
                <w:lang w:val="ru-RU"/>
              </w:rPr>
            </w:pPr>
          </w:p>
          <w:p w:rsidR="007A7FAA" w:rsidRPr="00FA5AD5" w:rsidRDefault="007A7FAA" w:rsidP="007A7FAA">
            <w:pPr>
              <w:numPr>
                <w:ilvl w:val="1"/>
                <w:numId w:val="44"/>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7A7FAA" w:rsidRPr="00FA5AD5" w:rsidRDefault="007A7FAA" w:rsidP="007A7FAA">
            <w:pPr>
              <w:overflowPunct w:val="0"/>
              <w:autoSpaceDE w:val="0"/>
              <w:autoSpaceDN w:val="0"/>
              <w:adjustRightInd w:val="0"/>
              <w:jc w:val="both"/>
              <w:rPr>
                <w:rFonts w:ascii="PT Sans" w:hAnsi="PT Sans"/>
                <w:sz w:val="24"/>
                <w:szCs w:val="24"/>
                <w:lang w:val="ru-RU"/>
              </w:rPr>
            </w:pPr>
            <w:r w:rsidRPr="00FA5AD5">
              <w:rPr>
                <w:rFonts w:ascii="PT Sans" w:hAnsi="PT Sans"/>
                <w:sz w:val="24"/>
                <w:szCs w:val="24"/>
                <w:lang w:val="ru-RU"/>
              </w:rPr>
              <w:t>Перечень договоров/контрактов за последние 3 года, заключенных заявителем, с указанием предмета, цены договора/контракта, наименования и реквизитов заказчика на выполнение работ, оказание услуг по предмету ПКО</w:t>
            </w:r>
          </w:p>
        </w:tc>
        <w:tc>
          <w:tcPr>
            <w:tcW w:w="2650" w:type="dxa"/>
            <w:tcBorders>
              <w:top w:val="single" w:sz="4" w:space="0" w:color="auto"/>
              <w:left w:val="single" w:sz="4" w:space="0" w:color="auto"/>
              <w:bottom w:val="single" w:sz="4" w:space="0" w:color="auto"/>
              <w:right w:val="single" w:sz="4" w:space="0" w:color="auto"/>
            </w:tcBorders>
            <w:vAlign w:val="center"/>
            <w:hideMark/>
          </w:tcPr>
          <w:p w:rsidR="007A7FAA" w:rsidRPr="00FA5AD5" w:rsidRDefault="007A7FAA" w:rsidP="007A7FAA">
            <w:pPr>
              <w:ind w:left="-57" w:right="-57"/>
              <w:jc w:val="center"/>
              <w:rPr>
                <w:rFonts w:ascii="PT Sans" w:hAnsi="PT Sans"/>
                <w:sz w:val="24"/>
                <w:szCs w:val="24"/>
                <w:lang w:val="ru-RU"/>
              </w:rPr>
            </w:pPr>
            <w:r w:rsidRPr="00FA5AD5">
              <w:rPr>
                <w:rFonts w:ascii="PT Sans" w:hAnsi="PT Sans"/>
                <w:sz w:val="24"/>
                <w:szCs w:val="24"/>
                <w:lang w:val="ru-RU"/>
              </w:rPr>
              <w:t>электронный образ или скан-копия,</w:t>
            </w:r>
          </w:p>
          <w:p w:rsidR="007A7FAA" w:rsidRPr="00FA5AD5" w:rsidRDefault="007A7FAA" w:rsidP="007A7FAA">
            <w:pPr>
              <w:ind w:left="-57" w:right="-57"/>
              <w:jc w:val="center"/>
              <w:rPr>
                <w:rFonts w:ascii="PT Sans" w:hAnsi="PT Sans"/>
                <w:sz w:val="24"/>
                <w:szCs w:val="24"/>
                <w:lang w:val="ru-RU"/>
              </w:rPr>
            </w:pPr>
            <w:r w:rsidRPr="00FA5AD5">
              <w:rPr>
                <w:rFonts w:ascii="PT Sans" w:hAnsi="PT Sans"/>
                <w:sz w:val="24"/>
                <w:szCs w:val="24"/>
                <w:lang w:val="ru-RU"/>
              </w:rPr>
              <w:t xml:space="preserve">по форме </w:t>
            </w:r>
            <w:r w:rsidRPr="00FA5AD5">
              <w:rPr>
                <w:rFonts w:ascii="PT Sans" w:hAnsi="PT Sans"/>
                <w:sz w:val="24"/>
                <w:szCs w:val="24"/>
                <w:lang w:val="ru-RU"/>
              </w:rPr>
              <w:br/>
              <w:t>приложения Г.6</w:t>
            </w:r>
          </w:p>
        </w:tc>
        <w:tc>
          <w:tcPr>
            <w:tcW w:w="1435" w:type="dxa"/>
            <w:tcBorders>
              <w:top w:val="single" w:sz="4" w:space="0" w:color="auto"/>
              <w:left w:val="single" w:sz="4" w:space="0" w:color="auto"/>
              <w:bottom w:val="single" w:sz="4" w:space="0" w:color="auto"/>
              <w:right w:val="single" w:sz="4" w:space="0" w:color="auto"/>
            </w:tcBorders>
          </w:tcPr>
          <w:p w:rsidR="007A7FAA" w:rsidRPr="00FA5AD5" w:rsidRDefault="007A7FAA" w:rsidP="007A7FAA">
            <w:pPr>
              <w:ind w:left="-57" w:right="-57"/>
              <w:jc w:val="center"/>
              <w:rPr>
                <w:rFonts w:ascii="PT Sans" w:hAnsi="PT Sans"/>
                <w:sz w:val="24"/>
                <w:szCs w:val="24"/>
                <w:lang w:val="ru-RU"/>
              </w:rPr>
            </w:pPr>
          </w:p>
        </w:tc>
      </w:tr>
      <w:tr w:rsidR="007A7FAA" w:rsidRPr="00FA5AD5" w:rsidTr="00046593">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7A7FAA" w:rsidRPr="00FA5AD5" w:rsidRDefault="007A7FAA" w:rsidP="007A7FAA">
            <w:pPr>
              <w:numPr>
                <w:ilvl w:val="1"/>
                <w:numId w:val="44"/>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7A7FAA" w:rsidRPr="00FA5AD5" w:rsidRDefault="007A7FAA" w:rsidP="007A7FAA">
            <w:pPr>
              <w:overflowPunct w:val="0"/>
              <w:autoSpaceDE w:val="0"/>
              <w:autoSpaceDN w:val="0"/>
              <w:adjustRightInd w:val="0"/>
              <w:jc w:val="both"/>
              <w:rPr>
                <w:rFonts w:ascii="PT Sans" w:hAnsi="PT Sans"/>
                <w:sz w:val="24"/>
                <w:szCs w:val="24"/>
                <w:lang w:val="ru-RU"/>
              </w:rPr>
            </w:pPr>
            <w:r w:rsidRPr="00FA5AD5">
              <w:rPr>
                <w:rFonts w:ascii="PT Sans" w:hAnsi="PT Sans"/>
                <w:sz w:val="24"/>
                <w:szCs w:val="24"/>
                <w:lang w:val="ru-RU"/>
              </w:rPr>
              <w:t>Первая и последняя страница договоров/контрактов, страницы с указанием предмета договоров/контрактов, указанных в п.4.1</w:t>
            </w:r>
          </w:p>
        </w:tc>
        <w:tc>
          <w:tcPr>
            <w:tcW w:w="2650" w:type="dxa"/>
            <w:tcBorders>
              <w:top w:val="single" w:sz="4" w:space="0" w:color="auto"/>
              <w:left w:val="single" w:sz="4" w:space="0" w:color="auto"/>
              <w:bottom w:val="single" w:sz="4" w:space="0" w:color="auto"/>
              <w:right w:val="single" w:sz="4" w:space="0" w:color="auto"/>
            </w:tcBorders>
            <w:vAlign w:val="center"/>
          </w:tcPr>
          <w:p w:rsidR="007A7FAA" w:rsidRPr="00FA5AD5" w:rsidRDefault="007A7FAA" w:rsidP="007A7FAA">
            <w:pPr>
              <w:ind w:left="-57" w:right="-57"/>
              <w:jc w:val="center"/>
              <w:rPr>
                <w:rFonts w:ascii="PT Sans" w:hAnsi="PT Sans"/>
                <w:sz w:val="24"/>
                <w:szCs w:val="24"/>
                <w:lang w:val="ru-RU"/>
              </w:rPr>
            </w:pPr>
            <w:r w:rsidRPr="00FA5AD5">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rsidR="007A7FAA" w:rsidRPr="00FA5AD5" w:rsidRDefault="007A7FAA" w:rsidP="007A7FAA">
            <w:pPr>
              <w:ind w:left="-57" w:right="-57"/>
              <w:jc w:val="center"/>
              <w:rPr>
                <w:rFonts w:ascii="PT Sans" w:hAnsi="PT Sans"/>
                <w:sz w:val="16"/>
                <w:szCs w:val="16"/>
                <w:lang w:val="ru-RU"/>
              </w:rPr>
            </w:pPr>
          </w:p>
        </w:tc>
      </w:tr>
      <w:tr w:rsidR="007A7FAA" w:rsidRPr="00FA5AD5" w:rsidTr="00046593">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7A7FAA" w:rsidRPr="00FA5AD5" w:rsidRDefault="007A7FAA" w:rsidP="007A7FAA">
            <w:pPr>
              <w:numPr>
                <w:ilvl w:val="1"/>
                <w:numId w:val="44"/>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7A7FAA" w:rsidRPr="00FA5AD5" w:rsidRDefault="007A7FAA" w:rsidP="007A7FAA">
            <w:pPr>
              <w:overflowPunct w:val="0"/>
              <w:autoSpaceDE w:val="0"/>
              <w:autoSpaceDN w:val="0"/>
              <w:adjustRightInd w:val="0"/>
              <w:jc w:val="both"/>
              <w:rPr>
                <w:rFonts w:ascii="PT Sans" w:hAnsi="PT Sans"/>
                <w:sz w:val="24"/>
                <w:szCs w:val="24"/>
                <w:lang w:val="ru-RU"/>
              </w:rPr>
            </w:pPr>
            <w:r w:rsidRPr="00FA5AD5">
              <w:rPr>
                <w:rFonts w:ascii="PT Sans" w:hAnsi="PT Sans"/>
                <w:sz w:val="24"/>
                <w:szCs w:val="24"/>
                <w:lang w:val="ru-RU"/>
              </w:rPr>
              <w:t>Акты приемки работ, выполненных заявителем за последние три года по договорам/контрактам, указанным в п.4.1</w:t>
            </w:r>
          </w:p>
        </w:tc>
        <w:tc>
          <w:tcPr>
            <w:tcW w:w="2650" w:type="dxa"/>
            <w:tcBorders>
              <w:top w:val="single" w:sz="4" w:space="0" w:color="auto"/>
              <w:left w:val="single" w:sz="4" w:space="0" w:color="auto"/>
              <w:bottom w:val="single" w:sz="4" w:space="0" w:color="auto"/>
              <w:right w:val="single" w:sz="4" w:space="0" w:color="auto"/>
            </w:tcBorders>
            <w:vAlign w:val="center"/>
          </w:tcPr>
          <w:p w:rsidR="007A7FAA" w:rsidRPr="00FA5AD5" w:rsidRDefault="007A7FAA" w:rsidP="007A7FAA">
            <w:pPr>
              <w:ind w:left="-57" w:right="-57"/>
              <w:jc w:val="center"/>
              <w:rPr>
                <w:rFonts w:ascii="PT Sans" w:hAnsi="PT Sans"/>
                <w:sz w:val="24"/>
                <w:szCs w:val="24"/>
                <w:lang w:val="ru-RU"/>
              </w:rPr>
            </w:pPr>
            <w:r w:rsidRPr="00FA5AD5">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rsidR="007A7FAA" w:rsidRPr="00FA5AD5" w:rsidDel="002D4B09" w:rsidRDefault="007A7FAA" w:rsidP="007A7FAA">
            <w:pPr>
              <w:ind w:left="-57" w:right="-57"/>
              <w:jc w:val="center"/>
              <w:rPr>
                <w:rFonts w:ascii="PT Sans" w:hAnsi="PT Sans"/>
                <w:sz w:val="16"/>
                <w:szCs w:val="16"/>
                <w:lang w:val="ru-RU"/>
              </w:rPr>
            </w:pPr>
          </w:p>
        </w:tc>
      </w:tr>
      <w:tr w:rsidR="007A7FAA" w:rsidRPr="00FA5AD5" w:rsidTr="00046593">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7A7FAA" w:rsidRPr="00FA5AD5" w:rsidRDefault="007A7FAA" w:rsidP="007A7FAA">
            <w:pPr>
              <w:jc w:val="center"/>
              <w:rPr>
                <w:rFonts w:ascii="PT Sans" w:hAnsi="PT Sans"/>
                <w:b/>
                <w:sz w:val="24"/>
                <w:szCs w:val="24"/>
                <w:lang w:val="ru-RU"/>
              </w:rPr>
            </w:pPr>
            <w:r w:rsidRPr="00FA5AD5">
              <w:rPr>
                <w:rFonts w:ascii="PT Sans" w:hAnsi="PT Sans"/>
                <w:b/>
                <w:sz w:val="24"/>
                <w:szCs w:val="24"/>
                <w:lang w:val="ru-RU"/>
              </w:rPr>
              <w:t>5</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7A7FAA" w:rsidRPr="00FA5AD5" w:rsidRDefault="007A7FAA" w:rsidP="007A7FAA">
            <w:pPr>
              <w:ind w:left="-57" w:right="-57"/>
              <w:rPr>
                <w:rFonts w:ascii="PT Sans" w:hAnsi="PT Sans"/>
                <w:b/>
                <w:sz w:val="24"/>
                <w:szCs w:val="24"/>
                <w:lang w:val="ru-RU"/>
              </w:rPr>
            </w:pPr>
            <w:r w:rsidRPr="00FA5AD5">
              <w:rPr>
                <w:rFonts w:ascii="PT Sans" w:hAnsi="PT Sans"/>
                <w:b/>
                <w:sz w:val="24"/>
                <w:szCs w:val="24"/>
                <w:lang w:val="ru-RU"/>
              </w:rPr>
              <w:t>Сведения об оснащенности техническими ресурсами заявителя</w:t>
            </w:r>
          </w:p>
        </w:tc>
        <w:tc>
          <w:tcPr>
            <w:tcW w:w="2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7A7FAA" w:rsidRPr="00FA5AD5" w:rsidRDefault="007A7FAA" w:rsidP="007A7FAA">
            <w:pPr>
              <w:ind w:left="-57" w:right="-57"/>
              <w:jc w:val="center"/>
              <w:rPr>
                <w:rFonts w:ascii="PT Sans" w:hAnsi="PT Sans"/>
                <w:sz w:val="24"/>
                <w:szCs w:val="24"/>
                <w:lang w:val="ru-RU"/>
              </w:rPr>
            </w:pPr>
            <w:r w:rsidRPr="00FA5AD5">
              <w:rPr>
                <w:rFonts w:ascii="PT Sans" w:hAnsi="PT Sans"/>
                <w:sz w:val="24"/>
                <w:szCs w:val="24"/>
                <w:lang w:val="ru-RU"/>
              </w:rPr>
              <w:t>в электронном виде в формате Excel по форме приложения Г.7</w:t>
            </w: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A7FAA" w:rsidRPr="00FA5AD5" w:rsidRDefault="007A7FAA" w:rsidP="007A7FAA">
            <w:pPr>
              <w:ind w:left="-57" w:right="-57"/>
              <w:jc w:val="center"/>
              <w:rPr>
                <w:rFonts w:ascii="PT Sans" w:hAnsi="PT Sans"/>
                <w:sz w:val="24"/>
                <w:szCs w:val="24"/>
                <w:lang w:val="ru-RU"/>
              </w:rPr>
            </w:pPr>
          </w:p>
        </w:tc>
      </w:tr>
      <w:tr w:rsidR="007A7FAA" w:rsidRPr="00FA5AD5" w:rsidTr="00046593">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7A7FAA" w:rsidRPr="00FA5AD5" w:rsidRDefault="007A7FAA" w:rsidP="007A7FAA">
            <w:pPr>
              <w:pStyle w:val="affff"/>
              <w:numPr>
                <w:ilvl w:val="0"/>
                <w:numId w:val="44"/>
              </w:numPr>
              <w:jc w:val="center"/>
              <w:rPr>
                <w:rFonts w:ascii="PT Sans" w:hAnsi="PT Sans"/>
                <w:vanish/>
                <w:sz w:val="24"/>
                <w:szCs w:val="24"/>
                <w:lang w:val="ru-RU"/>
              </w:rPr>
            </w:pPr>
          </w:p>
          <w:p w:rsidR="007A7FAA" w:rsidRPr="00FA5AD5" w:rsidRDefault="007A7FAA" w:rsidP="007A7FAA">
            <w:pPr>
              <w:jc w:val="center"/>
              <w:rPr>
                <w:rFonts w:ascii="PT Sans" w:hAnsi="PT Sans"/>
                <w:sz w:val="24"/>
                <w:szCs w:val="24"/>
                <w:lang w:val="ru-RU"/>
              </w:rPr>
            </w:pPr>
            <w:r w:rsidRPr="00FA5AD5">
              <w:rPr>
                <w:rFonts w:ascii="PT Sans" w:hAnsi="PT Sans"/>
                <w:sz w:val="24"/>
                <w:szCs w:val="24"/>
                <w:lang w:val="ru-RU"/>
              </w:rPr>
              <w:t>5.1</w:t>
            </w:r>
          </w:p>
        </w:tc>
        <w:tc>
          <w:tcPr>
            <w:tcW w:w="4999" w:type="dxa"/>
            <w:tcBorders>
              <w:top w:val="single" w:sz="4" w:space="0" w:color="auto"/>
              <w:left w:val="single" w:sz="4" w:space="0" w:color="auto"/>
              <w:bottom w:val="single" w:sz="4" w:space="0" w:color="auto"/>
              <w:right w:val="single" w:sz="4" w:space="0" w:color="auto"/>
            </w:tcBorders>
            <w:vAlign w:val="center"/>
            <w:hideMark/>
          </w:tcPr>
          <w:p w:rsidR="007A7FAA" w:rsidRPr="00FA5AD5" w:rsidRDefault="007A7FAA" w:rsidP="007A7FAA">
            <w:pPr>
              <w:overflowPunct w:val="0"/>
              <w:autoSpaceDE w:val="0"/>
              <w:autoSpaceDN w:val="0"/>
              <w:adjustRightInd w:val="0"/>
              <w:jc w:val="both"/>
              <w:rPr>
                <w:rFonts w:ascii="PT Sans" w:hAnsi="PT Sans"/>
                <w:sz w:val="24"/>
                <w:szCs w:val="24"/>
                <w:lang w:val="ru-RU"/>
              </w:rPr>
            </w:pPr>
            <w:r w:rsidRPr="00FA5AD5">
              <w:rPr>
                <w:rFonts w:ascii="PT Sans" w:hAnsi="PT Sans"/>
                <w:sz w:val="24"/>
                <w:szCs w:val="24"/>
                <w:lang w:val="ru-RU"/>
              </w:rPr>
              <w:t>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(оборотно-сальдовая ведомость и/или инвентарная карточка и/или ТОРГ-12 и/или счет-фактура и/или договор аренды и/или иные документы, подтверждающие право владения и/или пользования)</w:t>
            </w:r>
          </w:p>
        </w:tc>
        <w:tc>
          <w:tcPr>
            <w:tcW w:w="2650" w:type="dxa"/>
            <w:tcBorders>
              <w:top w:val="single" w:sz="4" w:space="0" w:color="auto"/>
              <w:left w:val="single" w:sz="4" w:space="0" w:color="auto"/>
              <w:bottom w:val="single" w:sz="4" w:space="0" w:color="auto"/>
              <w:right w:val="single" w:sz="4" w:space="0" w:color="auto"/>
            </w:tcBorders>
            <w:vAlign w:val="center"/>
            <w:hideMark/>
          </w:tcPr>
          <w:p w:rsidR="007A7FAA" w:rsidRPr="00FA5AD5" w:rsidRDefault="007A7FAA" w:rsidP="007A7FAA">
            <w:pPr>
              <w:ind w:left="-57" w:right="-57"/>
              <w:jc w:val="center"/>
              <w:rPr>
                <w:rFonts w:ascii="PT Sans" w:hAnsi="PT Sans"/>
                <w:sz w:val="24"/>
                <w:szCs w:val="24"/>
                <w:lang w:val="ru-RU"/>
              </w:rPr>
            </w:pPr>
            <w:r w:rsidRPr="00FA5AD5">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hideMark/>
          </w:tcPr>
          <w:p w:rsidR="007A7FAA" w:rsidRPr="00FA5AD5" w:rsidRDefault="007A7FAA" w:rsidP="007A7FAA">
            <w:pPr>
              <w:ind w:left="-57" w:right="-57"/>
              <w:jc w:val="center"/>
              <w:rPr>
                <w:rFonts w:ascii="PT Sans" w:hAnsi="PT Sans"/>
                <w:sz w:val="24"/>
                <w:szCs w:val="24"/>
                <w:lang w:val="ru-RU"/>
              </w:rPr>
            </w:pPr>
            <w:r w:rsidRPr="00FA5AD5">
              <w:rPr>
                <w:rFonts w:ascii="PT Sans" w:hAnsi="PT Sans"/>
                <w:sz w:val="24"/>
                <w:szCs w:val="24"/>
                <w:lang w:val="ru-RU"/>
              </w:rPr>
              <w:t>*</w:t>
            </w:r>
          </w:p>
        </w:tc>
      </w:tr>
      <w:tr w:rsidR="007A7FAA" w:rsidRPr="00FA5AD5" w:rsidTr="00046593">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7A7FAA" w:rsidRPr="00FA5AD5" w:rsidRDefault="007A7FAA" w:rsidP="007A7FAA">
            <w:pPr>
              <w:pStyle w:val="affff"/>
              <w:tabs>
                <w:tab w:val="left" w:pos="351"/>
              </w:tabs>
              <w:ind w:left="0"/>
              <w:jc w:val="center"/>
              <w:rPr>
                <w:rFonts w:ascii="PT Sans" w:hAnsi="PT Sans"/>
                <w:sz w:val="24"/>
                <w:szCs w:val="24"/>
                <w:lang w:val="ru-RU"/>
              </w:rPr>
            </w:pPr>
            <w:r w:rsidRPr="00FA5AD5">
              <w:rPr>
                <w:rFonts w:ascii="PT Sans" w:hAnsi="PT Sans"/>
                <w:sz w:val="24"/>
                <w:szCs w:val="24"/>
                <w:lang w:val="ru-RU"/>
              </w:rPr>
              <w:t>5.2</w:t>
            </w:r>
          </w:p>
        </w:tc>
        <w:tc>
          <w:tcPr>
            <w:tcW w:w="4999" w:type="dxa"/>
            <w:tcBorders>
              <w:top w:val="single" w:sz="4" w:space="0" w:color="auto"/>
              <w:left w:val="single" w:sz="4" w:space="0" w:color="auto"/>
              <w:bottom w:val="single" w:sz="4" w:space="0" w:color="auto"/>
              <w:right w:val="single" w:sz="4" w:space="0" w:color="auto"/>
            </w:tcBorders>
            <w:vAlign w:val="center"/>
          </w:tcPr>
          <w:p w:rsidR="007A7FAA" w:rsidRPr="00FA5AD5" w:rsidRDefault="007A7FAA" w:rsidP="007A7FAA">
            <w:pPr>
              <w:overflowPunct w:val="0"/>
              <w:autoSpaceDE w:val="0"/>
              <w:autoSpaceDN w:val="0"/>
              <w:adjustRightInd w:val="0"/>
              <w:jc w:val="both"/>
              <w:rPr>
                <w:rFonts w:ascii="PT Sans" w:hAnsi="PT Sans"/>
                <w:sz w:val="24"/>
                <w:szCs w:val="24"/>
                <w:lang w:val="ru-RU"/>
              </w:rPr>
            </w:pPr>
            <w:r w:rsidRPr="00FA5AD5">
              <w:rPr>
                <w:rFonts w:ascii="PT Sans" w:hAnsi="PT Sans"/>
                <w:sz w:val="24"/>
                <w:szCs w:val="24"/>
                <w:lang w:val="ru-RU"/>
              </w:rPr>
              <w:t>Паспорта БВС (БЛА), оборудования и автотранспортных средств</w:t>
            </w:r>
          </w:p>
        </w:tc>
        <w:tc>
          <w:tcPr>
            <w:tcW w:w="2650" w:type="dxa"/>
            <w:tcBorders>
              <w:top w:val="single" w:sz="4" w:space="0" w:color="auto"/>
              <w:left w:val="single" w:sz="4" w:space="0" w:color="auto"/>
              <w:bottom w:val="single" w:sz="4" w:space="0" w:color="auto"/>
              <w:right w:val="single" w:sz="4" w:space="0" w:color="auto"/>
            </w:tcBorders>
            <w:vAlign w:val="center"/>
          </w:tcPr>
          <w:p w:rsidR="007A7FAA" w:rsidRPr="00FA5AD5" w:rsidRDefault="007A7FAA" w:rsidP="007A7FAA">
            <w:pPr>
              <w:ind w:left="-57" w:right="-57"/>
              <w:jc w:val="center"/>
              <w:rPr>
                <w:rFonts w:ascii="PT Sans" w:hAnsi="PT Sans"/>
                <w:sz w:val="24"/>
                <w:szCs w:val="24"/>
                <w:lang w:val="ru-RU"/>
              </w:rPr>
            </w:pPr>
            <w:r w:rsidRPr="00FA5AD5">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rsidR="007A7FAA" w:rsidRPr="00FA5AD5" w:rsidRDefault="007A7FAA" w:rsidP="007A7FAA">
            <w:pPr>
              <w:ind w:left="-57" w:right="-57"/>
              <w:jc w:val="center"/>
              <w:rPr>
                <w:rFonts w:ascii="PT Sans" w:hAnsi="PT Sans"/>
                <w:sz w:val="24"/>
                <w:szCs w:val="24"/>
                <w:lang w:val="ru-RU"/>
              </w:rPr>
            </w:pPr>
            <w:r w:rsidRPr="00FA5AD5">
              <w:rPr>
                <w:rFonts w:ascii="PT Sans" w:hAnsi="PT Sans"/>
                <w:sz w:val="24"/>
                <w:szCs w:val="24"/>
                <w:lang w:val="ru-RU"/>
              </w:rPr>
              <w:t>*</w:t>
            </w:r>
          </w:p>
        </w:tc>
      </w:tr>
      <w:tr w:rsidR="007A7FAA" w:rsidRPr="00FA5AD5" w:rsidTr="00046593">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7A7FAA" w:rsidRPr="00FA5AD5" w:rsidRDefault="007A7FAA" w:rsidP="007A7FAA">
            <w:pPr>
              <w:pStyle w:val="affff"/>
              <w:tabs>
                <w:tab w:val="left" w:pos="351"/>
              </w:tabs>
              <w:ind w:left="0"/>
              <w:jc w:val="center"/>
              <w:rPr>
                <w:rFonts w:ascii="PT Sans" w:hAnsi="PT Sans"/>
                <w:sz w:val="24"/>
                <w:szCs w:val="24"/>
                <w:lang w:val="ru-RU"/>
              </w:rPr>
            </w:pPr>
            <w:r w:rsidRPr="00FA5AD5">
              <w:rPr>
                <w:rFonts w:ascii="PT Sans" w:hAnsi="PT Sans"/>
                <w:sz w:val="24"/>
                <w:szCs w:val="24"/>
                <w:lang w:val="ru-RU"/>
              </w:rPr>
              <w:t>5.3.</w:t>
            </w:r>
          </w:p>
        </w:tc>
        <w:tc>
          <w:tcPr>
            <w:tcW w:w="4999" w:type="dxa"/>
            <w:tcBorders>
              <w:top w:val="single" w:sz="4" w:space="0" w:color="auto"/>
              <w:left w:val="single" w:sz="4" w:space="0" w:color="auto"/>
              <w:bottom w:val="single" w:sz="4" w:space="0" w:color="auto"/>
              <w:right w:val="single" w:sz="4" w:space="0" w:color="auto"/>
            </w:tcBorders>
            <w:vAlign w:val="center"/>
          </w:tcPr>
          <w:p w:rsidR="007A7FAA" w:rsidRPr="00FA5AD5" w:rsidRDefault="007A7FAA" w:rsidP="007A7FAA">
            <w:pPr>
              <w:overflowPunct w:val="0"/>
              <w:autoSpaceDE w:val="0"/>
              <w:autoSpaceDN w:val="0"/>
              <w:adjustRightInd w:val="0"/>
              <w:jc w:val="both"/>
              <w:rPr>
                <w:rFonts w:ascii="PT Sans" w:hAnsi="PT Sans"/>
                <w:sz w:val="24"/>
                <w:szCs w:val="24"/>
                <w:lang w:val="ru-RU"/>
              </w:rPr>
            </w:pPr>
            <w:r w:rsidRPr="00FA5AD5">
              <w:rPr>
                <w:rFonts w:ascii="PT Sans" w:hAnsi="PT Sans"/>
                <w:sz w:val="24"/>
                <w:szCs w:val="24"/>
                <w:lang w:val="ru-RU"/>
              </w:rPr>
              <w:t>Свидетельства о регистрации автотранспортных средств</w:t>
            </w:r>
          </w:p>
        </w:tc>
        <w:tc>
          <w:tcPr>
            <w:tcW w:w="2650" w:type="dxa"/>
            <w:tcBorders>
              <w:top w:val="single" w:sz="4" w:space="0" w:color="auto"/>
              <w:left w:val="single" w:sz="4" w:space="0" w:color="auto"/>
              <w:bottom w:val="single" w:sz="4" w:space="0" w:color="auto"/>
              <w:right w:val="single" w:sz="4" w:space="0" w:color="auto"/>
            </w:tcBorders>
            <w:vAlign w:val="center"/>
          </w:tcPr>
          <w:p w:rsidR="007A7FAA" w:rsidRPr="00FA5AD5" w:rsidRDefault="007A7FAA" w:rsidP="007A7FAA">
            <w:pPr>
              <w:ind w:left="-57" w:right="-57"/>
              <w:jc w:val="center"/>
              <w:rPr>
                <w:rFonts w:ascii="PT Sans" w:hAnsi="PT Sans"/>
                <w:sz w:val="24"/>
                <w:szCs w:val="24"/>
                <w:lang w:val="ru-RU"/>
              </w:rPr>
            </w:pPr>
            <w:r w:rsidRPr="00FA5AD5">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rsidR="007A7FAA" w:rsidRPr="00FA5AD5" w:rsidRDefault="007A7FAA" w:rsidP="007A7FAA">
            <w:pPr>
              <w:ind w:left="-57" w:right="-57"/>
              <w:jc w:val="center"/>
              <w:rPr>
                <w:rFonts w:ascii="PT Sans" w:hAnsi="PT Sans"/>
                <w:sz w:val="24"/>
                <w:szCs w:val="24"/>
                <w:lang w:val="ru-RU"/>
              </w:rPr>
            </w:pPr>
            <w:r w:rsidRPr="00FA5AD5">
              <w:rPr>
                <w:rFonts w:ascii="PT Sans" w:hAnsi="PT Sans"/>
                <w:sz w:val="24"/>
                <w:szCs w:val="24"/>
                <w:lang w:val="ru-RU"/>
              </w:rPr>
              <w:t>*</w:t>
            </w:r>
          </w:p>
        </w:tc>
      </w:tr>
      <w:tr w:rsidR="007A7FAA" w:rsidRPr="00FA5AD5" w:rsidTr="00046593">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7A7FAA" w:rsidRPr="00FA5AD5" w:rsidRDefault="007A7FAA" w:rsidP="007A7FAA">
            <w:pPr>
              <w:jc w:val="center"/>
              <w:rPr>
                <w:rFonts w:ascii="PT Sans" w:hAnsi="PT Sans"/>
                <w:b/>
                <w:sz w:val="24"/>
                <w:szCs w:val="24"/>
                <w:lang w:val="ru-RU"/>
              </w:rPr>
            </w:pPr>
            <w:r w:rsidRPr="00FA5AD5">
              <w:rPr>
                <w:rFonts w:ascii="PT Sans" w:hAnsi="PT Sans"/>
                <w:b/>
                <w:sz w:val="24"/>
                <w:szCs w:val="24"/>
                <w:lang w:val="ru-RU"/>
              </w:rPr>
              <w:t>6</w:t>
            </w:r>
          </w:p>
        </w:tc>
        <w:tc>
          <w:tcPr>
            <w:tcW w:w="499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7A7FAA" w:rsidRPr="00FA5AD5" w:rsidRDefault="007A7FAA" w:rsidP="007A7FAA">
            <w:pPr>
              <w:rPr>
                <w:rFonts w:ascii="PT Sans" w:hAnsi="PT Sans"/>
                <w:sz w:val="24"/>
                <w:szCs w:val="24"/>
                <w:lang w:val="ru-RU"/>
              </w:rPr>
            </w:pPr>
            <w:r w:rsidRPr="00FA5AD5">
              <w:rPr>
                <w:rFonts w:ascii="PT Sans" w:hAnsi="PT Sans"/>
                <w:b/>
                <w:sz w:val="24"/>
                <w:szCs w:val="24"/>
                <w:lang w:val="ru-RU"/>
              </w:rPr>
              <w:t>Сведения о персонале, привлекаемом к выполнению заявленного вида работ, услуг</w:t>
            </w:r>
          </w:p>
        </w:tc>
        <w:tc>
          <w:tcPr>
            <w:tcW w:w="265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7A7FAA" w:rsidRPr="00FA5AD5" w:rsidRDefault="007A7FAA" w:rsidP="007A7FAA">
            <w:pPr>
              <w:ind w:left="-57" w:right="-57"/>
              <w:jc w:val="center"/>
              <w:rPr>
                <w:rFonts w:ascii="PT Sans" w:hAnsi="PT Sans"/>
                <w:sz w:val="24"/>
                <w:szCs w:val="24"/>
                <w:lang w:val="ru-RU"/>
              </w:rPr>
            </w:pPr>
            <w:r w:rsidRPr="00FA5AD5">
              <w:rPr>
                <w:rFonts w:ascii="PT Sans" w:hAnsi="PT Sans"/>
                <w:sz w:val="24"/>
                <w:szCs w:val="24"/>
                <w:lang w:val="ru-RU"/>
              </w:rPr>
              <w:t>в электронном виде в формате Excel по форме приложения Г.8</w:t>
            </w:r>
          </w:p>
        </w:tc>
        <w:tc>
          <w:tcPr>
            <w:tcW w:w="1435" w:type="dxa"/>
            <w:tcBorders>
              <w:top w:val="single" w:sz="4" w:space="0" w:color="auto"/>
              <w:left w:val="single" w:sz="4" w:space="0" w:color="auto"/>
              <w:bottom w:val="single" w:sz="4" w:space="0" w:color="auto"/>
              <w:right w:val="single" w:sz="4" w:space="0" w:color="auto"/>
            </w:tcBorders>
            <w:shd w:val="clear" w:color="auto" w:fill="D9D9D9"/>
          </w:tcPr>
          <w:p w:rsidR="007A7FAA" w:rsidRPr="00FA5AD5" w:rsidRDefault="007A7FAA" w:rsidP="007A7FAA">
            <w:pPr>
              <w:ind w:left="-57" w:right="-57"/>
              <w:jc w:val="center"/>
              <w:rPr>
                <w:rFonts w:ascii="PT Sans" w:hAnsi="PT Sans"/>
                <w:sz w:val="24"/>
                <w:szCs w:val="24"/>
                <w:lang w:val="ru-RU"/>
              </w:rPr>
            </w:pPr>
          </w:p>
        </w:tc>
      </w:tr>
      <w:tr w:rsidR="007A7FAA" w:rsidRPr="00FA5AD5" w:rsidTr="00046593">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7A7FAA" w:rsidRPr="00FA5AD5" w:rsidRDefault="007A7FAA" w:rsidP="007A7FAA">
            <w:pPr>
              <w:pStyle w:val="affff"/>
              <w:numPr>
                <w:ilvl w:val="0"/>
                <w:numId w:val="44"/>
              </w:numPr>
              <w:jc w:val="center"/>
              <w:rPr>
                <w:rFonts w:ascii="PT Sans" w:hAnsi="PT Sans"/>
                <w:vanish/>
                <w:sz w:val="24"/>
                <w:szCs w:val="24"/>
                <w:lang w:val="ru-RU"/>
              </w:rPr>
            </w:pPr>
          </w:p>
          <w:p w:rsidR="007A7FAA" w:rsidRPr="00FA5AD5" w:rsidRDefault="007A7FAA" w:rsidP="007A7FAA">
            <w:pPr>
              <w:numPr>
                <w:ilvl w:val="1"/>
                <w:numId w:val="44"/>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7A7FAA" w:rsidRPr="00FA5AD5" w:rsidRDefault="007A7FAA" w:rsidP="007A7FAA">
            <w:pPr>
              <w:overflowPunct w:val="0"/>
              <w:autoSpaceDE w:val="0"/>
              <w:autoSpaceDN w:val="0"/>
              <w:adjustRightInd w:val="0"/>
              <w:jc w:val="both"/>
              <w:rPr>
                <w:rFonts w:ascii="PT Sans" w:hAnsi="PT Sans"/>
                <w:sz w:val="24"/>
                <w:szCs w:val="24"/>
                <w:lang w:val="ru-RU"/>
              </w:rPr>
            </w:pPr>
            <w:r w:rsidRPr="00FA5AD5">
              <w:rPr>
                <w:rFonts w:ascii="PT Sans" w:hAnsi="PT Sans"/>
                <w:sz w:val="24"/>
                <w:szCs w:val="24"/>
                <w:lang w:val="ru-RU"/>
              </w:rPr>
              <w:t xml:space="preserve">Утвержденное штатное расписание (выписка из штатного расписания), документы, подтверждающие заполнение штатного расписания (штатная расстановка, трудовые </w:t>
            </w:r>
            <w:r w:rsidRPr="00FA5AD5">
              <w:rPr>
                <w:rFonts w:ascii="PT Sans" w:hAnsi="PT Sans"/>
                <w:sz w:val="24"/>
                <w:szCs w:val="24"/>
                <w:lang w:val="ru-RU"/>
              </w:rPr>
              <w:lastRenderedPageBreak/>
              <w:t>книжки и/или трудовые договоры  и/или договоры гражданско-правового характера и/или договоры оказания услуг) на заявленный персонал</w:t>
            </w:r>
          </w:p>
        </w:tc>
        <w:tc>
          <w:tcPr>
            <w:tcW w:w="2650" w:type="dxa"/>
            <w:tcBorders>
              <w:top w:val="single" w:sz="4" w:space="0" w:color="auto"/>
              <w:left w:val="single" w:sz="4" w:space="0" w:color="auto"/>
              <w:bottom w:val="single" w:sz="4" w:space="0" w:color="auto"/>
              <w:right w:val="single" w:sz="4" w:space="0" w:color="auto"/>
            </w:tcBorders>
            <w:vAlign w:val="center"/>
            <w:hideMark/>
          </w:tcPr>
          <w:p w:rsidR="007A7FAA" w:rsidRPr="00FA5AD5" w:rsidRDefault="007A7FAA" w:rsidP="007A7FAA">
            <w:pPr>
              <w:ind w:left="-57" w:right="-57"/>
              <w:jc w:val="center"/>
              <w:rPr>
                <w:rFonts w:ascii="PT Sans" w:hAnsi="PT Sans"/>
                <w:sz w:val="24"/>
                <w:szCs w:val="24"/>
              </w:rPr>
            </w:pPr>
            <w:r w:rsidRPr="00FA5AD5">
              <w:rPr>
                <w:rFonts w:ascii="PT Sans" w:hAnsi="PT Sans"/>
                <w:sz w:val="24"/>
                <w:szCs w:val="24"/>
                <w:lang w:val="ru-RU"/>
              </w:rPr>
              <w:lastRenderedPageBreak/>
              <w:t>скан-копия</w:t>
            </w:r>
          </w:p>
        </w:tc>
        <w:tc>
          <w:tcPr>
            <w:tcW w:w="1435" w:type="dxa"/>
            <w:tcBorders>
              <w:top w:val="single" w:sz="4" w:space="0" w:color="auto"/>
              <w:left w:val="single" w:sz="4" w:space="0" w:color="auto"/>
              <w:bottom w:val="single" w:sz="4" w:space="0" w:color="auto"/>
              <w:right w:val="single" w:sz="4" w:space="0" w:color="auto"/>
            </w:tcBorders>
            <w:vAlign w:val="center"/>
            <w:hideMark/>
          </w:tcPr>
          <w:p w:rsidR="007A7FAA" w:rsidRPr="00FA5AD5" w:rsidRDefault="007A7FAA" w:rsidP="007A7FAA">
            <w:pPr>
              <w:ind w:left="-57" w:right="-57"/>
              <w:jc w:val="center"/>
              <w:rPr>
                <w:rFonts w:ascii="PT Sans" w:hAnsi="PT Sans"/>
                <w:sz w:val="24"/>
                <w:szCs w:val="24"/>
                <w:lang w:val="ru-RU"/>
              </w:rPr>
            </w:pPr>
            <w:r w:rsidRPr="00FA5AD5">
              <w:rPr>
                <w:rFonts w:ascii="PT Sans" w:hAnsi="PT Sans"/>
                <w:sz w:val="24"/>
                <w:szCs w:val="24"/>
                <w:lang w:val="ru-RU"/>
              </w:rPr>
              <w:t>*</w:t>
            </w:r>
          </w:p>
        </w:tc>
      </w:tr>
      <w:tr w:rsidR="007A7FAA" w:rsidRPr="00FA5AD5" w:rsidTr="00046593">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7A7FAA" w:rsidRPr="00FA5AD5" w:rsidRDefault="007A7FAA" w:rsidP="007A7FAA">
            <w:pPr>
              <w:numPr>
                <w:ilvl w:val="1"/>
                <w:numId w:val="44"/>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7A7FAA" w:rsidRPr="00FA5AD5" w:rsidRDefault="007A7FAA" w:rsidP="007A7FAA">
            <w:pPr>
              <w:overflowPunct w:val="0"/>
              <w:autoSpaceDE w:val="0"/>
              <w:autoSpaceDN w:val="0"/>
              <w:adjustRightInd w:val="0"/>
              <w:jc w:val="both"/>
              <w:rPr>
                <w:rFonts w:ascii="PT Sans" w:hAnsi="PT Sans"/>
                <w:strike/>
                <w:color w:val="FF0000"/>
                <w:sz w:val="24"/>
                <w:szCs w:val="24"/>
                <w:lang w:val="ru-RU"/>
              </w:rPr>
            </w:pPr>
            <w:r w:rsidRPr="00FA5AD5">
              <w:rPr>
                <w:rFonts w:ascii="PT Sans" w:hAnsi="PT Sans"/>
                <w:sz w:val="24"/>
                <w:szCs w:val="24"/>
                <w:lang w:val="ru-RU"/>
              </w:rPr>
              <w:t xml:space="preserve">Действующие документы, подтверждающие квалификацию, наличие профессионального образования, обучения и повышения квалификации у заявленного персонала </w:t>
            </w:r>
          </w:p>
        </w:tc>
        <w:tc>
          <w:tcPr>
            <w:tcW w:w="2650" w:type="dxa"/>
            <w:tcBorders>
              <w:top w:val="single" w:sz="4" w:space="0" w:color="auto"/>
              <w:left w:val="single" w:sz="4" w:space="0" w:color="auto"/>
              <w:bottom w:val="single" w:sz="4" w:space="0" w:color="auto"/>
              <w:right w:val="single" w:sz="4" w:space="0" w:color="auto"/>
            </w:tcBorders>
            <w:vAlign w:val="center"/>
            <w:hideMark/>
          </w:tcPr>
          <w:p w:rsidR="007A7FAA" w:rsidRPr="00FA5AD5" w:rsidRDefault="007A7FAA" w:rsidP="007A7FAA">
            <w:pPr>
              <w:ind w:left="-57" w:right="-57"/>
              <w:jc w:val="center"/>
              <w:rPr>
                <w:rFonts w:ascii="PT Sans" w:hAnsi="PT Sans"/>
                <w:sz w:val="24"/>
                <w:szCs w:val="24"/>
                <w:lang w:val="ru-RU"/>
              </w:rPr>
            </w:pPr>
            <w:r w:rsidRPr="00FA5AD5">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rsidR="007A7FAA" w:rsidRPr="00FA5AD5" w:rsidRDefault="007A7FAA" w:rsidP="007A7FAA">
            <w:pPr>
              <w:ind w:left="-57" w:right="-57"/>
              <w:jc w:val="center"/>
              <w:rPr>
                <w:rFonts w:ascii="PT Sans" w:hAnsi="PT Sans"/>
                <w:sz w:val="24"/>
                <w:szCs w:val="24"/>
                <w:lang w:val="ru-RU"/>
              </w:rPr>
            </w:pPr>
            <w:r w:rsidRPr="00FA5AD5">
              <w:rPr>
                <w:rFonts w:ascii="PT Sans" w:hAnsi="PT Sans"/>
                <w:sz w:val="24"/>
                <w:szCs w:val="24"/>
                <w:lang w:val="ru-RU"/>
              </w:rPr>
              <w:t>*</w:t>
            </w:r>
          </w:p>
        </w:tc>
      </w:tr>
      <w:tr w:rsidR="007A7FAA" w:rsidRPr="00FA5AD5" w:rsidTr="00046593">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7A7FAA" w:rsidRPr="00FA5AD5" w:rsidRDefault="007A7FAA" w:rsidP="007A7FAA">
            <w:pPr>
              <w:ind w:left="-57" w:right="-57"/>
              <w:jc w:val="center"/>
              <w:rPr>
                <w:rFonts w:ascii="PT Sans" w:hAnsi="PT Sans"/>
                <w:b/>
                <w:sz w:val="24"/>
                <w:szCs w:val="24"/>
                <w:lang w:val="ru-RU"/>
              </w:rPr>
            </w:pPr>
            <w:r w:rsidRPr="00FA5AD5">
              <w:rPr>
                <w:rFonts w:ascii="PT Sans" w:hAnsi="PT Sans"/>
                <w:b/>
                <w:sz w:val="24"/>
                <w:szCs w:val="24"/>
                <w:lang w:val="ru-RU"/>
              </w:rPr>
              <w:t>7</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7A7FAA" w:rsidRPr="00FA5AD5" w:rsidRDefault="007A7FAA" w:rsidP="007A7FAA">
            <w:pPr>
              <w:ind w:left="-57" w:right="-57"/>
              <w:rPr>
                <w:rFonts w:ascii="PT Sans" w:hAnsi="PT Sans"/>
                <w:b/>
                <w:sz w:val="24"/>
                <w:szCs w:val="24"/>
                <w:lang w:val="ru-RU"/>
              </w:rPr>
            </w:pPr>
            <w:r w:rsidRPr="00FA5AD5">
              <w:rPr>
                <w:rFonts w:ascii="PT Sans" w:hAnsi="PT Sans"/>
                <w:b/>
                <w:sz w:val="24"/>
                <w:szCs w:val="24"/>
                <w:lang w:val="ru-RU"/>
              </w:rPr>
              <w:t>Сведения о документах на право осуществления деятельности по предмету ПКО</w:t>
            </w:r>
          </w:p>
        </w:tc>
        <w:tc>
          <w:tcPr>
            <w:tcW w:w="2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7A7FAA" w:rsidRPr="00FA5AD5" w:rsidRDefault="007A7FAA" w:rsidP="007A7FAA">
            <w:pPr>
              <w:ind w:left="-57" w:right="-57"/>
              <w:jc w:val="center"/>
              <w:rPr>
                <w:rFonts w:ascii="PT Sans" w:hAnsi="PT Sans"/>
                <w:b/>
                <w:sz w:val="24"/>
                <w:szCs w:val="24"/>
                <w:lang w:val="ru-RU"/>
              </w:rPr>
            </w:pPr>
            <w:r w:rsidRPr="00FA5AD5">
              <w:rPr>
                <w:rFonts w:ascii="PT Sans" w:hAnsi="PT Sans"/>
                <w:sz w:val="24"/>
                <w:szCs w:val="24"/>
                <w:lang w:val="ru-RU"/>
              </w:rPr>
              <w:t>электронный образ или скан-копия</w:t>
            </w:r>
            <w:r w:rsidRPr="00FA5AD5" w:rsidDel="00F86616">
              <w:rPr>
                <w:rFonts w:ascii="PT Sans" w:hAnsi="PT Sans"/>
                <w:sz w:val="24"/>
                <w:szCs w:val="24"/>
                <w:lang w:val="ru-RU"/>
              </w:rPr>
              <w:t xml:space="preserve"> </w:t>
            </w:r>
            <w:r w:rsidRPr="00FA5AD5">
              <w:rPr>
                <w:rFonts w:ascii="PT Sans" w:hAnsi="PT Sans"/>
                <w:sz w:val="24"/>
                <w:szCs w:val="24"/>
                <w:lang w:val="ru-RU"/>
              </w:rPr>
              <w:t xml:space="preserve">по форме </w:t>
            </w:r>
            <w:r w:rsidRPr="00FA5AD5">
              <w:rPr>
                <w:rFonts w:ascii="PT Sans" w:hAnsi="PT Sans"/>
                <w:sz w:val="24"/>
                <w:szCs w:val="24"/>
                <w:lang w:val="ru-RU"/>
              </w:rPr>
              <w:br/>
              <w:t>приложения Г.9</w:t>
            </w: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A7FAA" w:rsidRPr="00FA5AD5" w:rsidRDefault="007A7FAA" w:rsidP="007A7FAA">
            <w:pPr>
              <w:ind w:left="-57" w:right="-57"/>
              <w:rPr>
                <w:rFonts w:ascii="PT Sans" w:hAnsi="PT Sans"/>
                <w:b/>
                <w:sz w:val="24"/>
                <w:szCs w:val="24"/>
                <w:lang w:val="ru-RU"/>
              </w:rPr>
            </w:pPr>
          </w:p>
        </w:tc>
      </w:tr>
      <w:tr w:rsidR="007A7FAA" w:rsidRPr="00FA5AD5" w:rsidTr="00046593">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7A7FAA" w:rsidRPr="00FA5AD5" w:rsidRDefault="007A7FAA" w:rsidP="007A7FAA">
            <w:pPr>
              <w:pStyle w:val="affff"/>
              <w:ind w:left="0"/>
              <w:jc w:val="center"/>
              <w:rPr>
                <w:rFonts w:ascii="PT Sans" w:hAnsi="PT Sans"/>
                <w:sz w:val="24"/>
                <w:szCs w:val="24"/>
                <w:lang w:val="ru-RU"/>
              </w:rPr>
            </w:pPr>
            <w:r w:rsidRPr="00FA5AD5">
              <w:rPr>
                <w:rFonts w:ascii="PT Sans" w:hAnsi="PT Sans"/>
                <w:sz w:val="24"/>
                <w:szCs w:val="24"/>
                <w:lang w:val="ru-RU"/>
              </w:rPr>
              <w:t>7.1</w:t>
            </w:r>
          </w:p>
        </w:tc>
        <w:tc>
          <w:tcPr>
            <w:tcW w:w="4999" w:type="dxa"/>
            <w:tcBorders>
              <w:top w:val="single" w:sz="4" w:space="0" w:color="auto"/>
              <w:left w:val="single" w:sz="4" w:space="0" w:color="auto"/>
              <w:bottom w:val="single" w:sz="4" w:space="0" w:color="auto"/>
              <w:right w:val="single" w:sz="4" w:space="0" w:color="auto"/>
            </w:tcBorders>
            <w:vAlign w:val="center"/>
            <w:hideMark/>
          </w:tcPr>
          <w:p w:rsidR="007A7FAA" w:rsidRPr="00FA5AD5" w:rsidRDefault="007A7FAA" w:rsidP="007A7FAA">
            <w:pPr>
              <w:overflowPunct w:val="0"/>
              <w:autoSpaceDE w:val="0"/>
              <w:autoSpaceDN w:val="0"/>
              <w:adjustRightInd w:val="0"/>
              <w:ind w:right="57"/>
              <w:jc w:val="both"/>
              <w:rPr>
                <w:rFonts w:ascii="PT Sans" w:hAnsi="PT Sans"/>
                <w:i/>
                <w:sz w:val="24"/>
                <w:szCs w:val="24"/>
                <w:lang w:val="ru-RU"/>
              </w:rPr>
            </w:pPr>
            <w:r w:rsidRPr="00FA5AD5">
              <w:rPr>
                <w:rFonts w:ascii="PT Sans" w:hAnsi="PT Sans"/>
                <w:color w:val="000000" w:themeColor="text1"/>
                <w:sz w:val="24"/>
                <w:szCs w:val="24"/>
                <w:lang w:val="ru-RU"/>
              </w:rPr>
              <w:t>Протокол (протоколы) испытаний комплекса БЛА установленной формы в соответствии с Программой и методикой испытаний комплексов БЛА для определения возможности выявления нарушений в охранной зоне, в том числе разливов нефти/нефтепродуктов при мониторинге трасс магистральных трубопроводов организаций системы «Транснефть»</w:t>
            </w:r>
          </w:p>
        </w:tc>
        <w:tc>
          <w:tcPr>
            <w:tcW w:w="2650" w:type="dxa"/>
            <w:tcBorders>
              <w:top w:val="single" w:sz="4" w:space="0" w:color="auto"/>
              <w:left w:val="single" w:sz="4" w:space="0" w:color="auto"/>
              <w:bottom w:val="single" w:sz="4" w:space="0" w:color="auto"/>
              <w:right w:val="single" w:sz="4" w:space="0" w:color="auto"/>
            </w:tcBorders>
            <w:vAlign w:val="center"/>
            <w:hideMark/>
          </w:tcPr>
          <w:p w:rsidR="007A7FAA" w:rsidRPr="00FA5AD5" w:rsidRDefault="007A7FAA" w:rsidP="007A7FAA">
            <w:pPr>
              <w:ind w:left="-57" w:right="-57"/>
              <w:jc w:val="center"/>
              <w:rPr>
                <w:rFonts w:ascii="PT Sans" w:hAnsi="PT Sans"/>
                <w:sz w:val="24"/>
                <w:szCs w:val="24"/>
                <w:lang w:val="ru-RU"/>
              </w:rPr>
            </w:pPr>
            <w:r w:rsidRPr="00FA5AD5">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hideMark/>
          </w:tcPr>
          <w:p w:rsidR="007A7FAA" w:rsidRPr="00FA5AD5" w:rsidRDefault="007A7FAA" w:rsidP="007A7FAA">
            <w:pPr>
              <w:ind w:left="-57" w:right="-57"/>
              <w:jc w:val="center"/>
              <w:rPr>
                <w:rFonts w:ascii="PT Sans" w:hAnsi="PT Sans"/>
                <w:sz w:val="24"/>
                <w:szCs w:val="24"/>
                <w:lang w:val="ru-RU"/>
              </w:rPr>
            </w:pPr>
            <w:r w:rsidRPr="00FA5AD5">
              <w:rPr>
                <w:rFonts w:ascii="PT Sans" w:hAnsi="PT Sans"/>
                <w:sz w:val="24"/>
                <w:szCs w:val="24"/>
                <w:lang w:val="ru-RU"/>
              </w:rPr>
              <w:t>*</w:t>
            </w:r>
          </w:p>
        </w:tc>
      </w:tr>
      <w:tr w:rsidR="007A7FAA" w:rsidRPr="00FA5AD5" w:rsidTr="00046593">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7A7FAA" w:rsidRPr="00FA5AD5" w:rsidRDefault="007A7FAA" w:rsidP="007A7FAA">
            <w:pPr>
              <w:pStyle w:val="affff"/>
              <w:ind w:left="0"/>
              <w:jc w:val="center"/>
              <w:rPr>
                <w:rFonts w:ascii="PT Sans" w:hAnsi="PT Sans"/>
                <w:sz w:val="24"/>
                <w:szCs w:val="24"/>
                <w:lang w:val="ru-RU"/>
              </w:rPr>
            </w:pPr>
            <w:r w:rsidRPr="00FA5AD5">
              <w:rPr>
                <w:rFonts w:ascii="PT Sans" w:hAnsi="PT Sans"/>
                <w:sz w:val="24"/>
                <w:szCs w:val="24"/>
                <w:lang w:val="ru-RU"/>
              </w:rPr>
              <w:t>7.2</w:t>
            </w:r>
          </w:p>
        </w:tc>
        <w:tc>
          <w:tcPr>
            <w:tcW w:w="4999" w:type="dxa"/>
            <w:tcBorders>
              <w:top w:val="single" w:sz="4" w:space="0" w:color="auto"/>
              <w:left w:val="single" w:sz="4" w:space="0" w:color="auto"/>
              <w:bottom w:val="single" w:sz="4" w:space="0" w:color="auto"/>
              <w:right w:val="single" w:sz="4" w:space="0" w:color="auto"/>
            </w:tcBorders>
            <w:vAlign w:val="center"/>
          </w:tcPr>
          <w:p w:rsidR="007A7FAA" w:rsidRPr="00FA5AD5" w:rsidRDefault="007A7FAA" w:rsidP="007A7FAA">
            <w:pPr>
              <w:overflowPunct w:val="0"/>
              <w:autoSpaceDE w:val="0"/>
              <w:autoSpaceDN w:val="0"/>
              <w:adjustRightInd w:val="0"/>
              <w:ind w:right="57"/>
              <w:jc w:val="both"/>
              <w:rPr>
                <w:rFonts w:ascii="PT Sans" w:hAnsi="PT Sans"/>
                <w:i/>
                <w:sz w:val="24"/>
                <w:szCs w:val="24"/>
                <w:lang w:val="ru-RU"/>
              </w:rPr>
            </w:pPr>
            <w:r w:rsidRPr="00FA5AD5">
              <w:rPr>
                <w:rFonts w:ascii="PT Sans" w:hAnsi="PT Sans"/>
                <w:color w:val="000000" w:themeColor="text1"/>
                <w:sz w:val="24"/>
                <w:szCs w:val="24"/>
                <w:lang w:val="ru-RU"/>
              </w:rPr>
              <w:t xml:space="preserve">Документ (сертификата эксплуатанта), подтверждающего соответствие юридических лиц, индивидуальных предпринимателей, выполняющих авиационные работы, требованиям федеральных авиационных правил Сертификат эксплуатанта в соответствии с приказом МИНИСТЕРСТВО ТРАНСПОРТА РОССИЙСКОЙ ФЕДЕРАЦИИ </w:t>
            </w:r>
            <w:r w:rsidRPr="00FA5AD5">
              <w:rPr>
                <w:rFonts w:ascii="PT Sans" w:hAnsi="PT Sans" w:cs="Franklin Gothic Book"/>
                <w:sz w:val="24"/>
                <w:szCs w:val="24"/>
                <w:lang w:val="ru-RU"/>
              </w:rPr>
              <w:t>от 19 ноября 2020 г. N 494</w:t>
            </w:r>
          </w:p>
        </w:tc>
        <w:tc>
          <w:tcPr>
            <w:tcW w:w="2650" w:type="dxa"/>
            <w:tcBorders>
              <w:top w:val="single" w:sz="4" w:space="0" w:color="auto"/>
              <w:left w:val="single" w:sz="4" w:space="0" w:color="auto"/>
              <w:bottom w:val="single" w:sz="4" w:space="0" w:color="auto"/>
              <w:right w:val="single" w:sz="4" w:space="0" w:color="auto"/>
            </w:tcBorders>
            <w:vAlign w:val="center"/>
          </w:tcPr>
          <w:p w:rsidR="007A7FAA" w:rsidRPr="00FA5AD5" w:rsidRDefault="007A7FAA" w:rsidP="007A7FAA">
            <w:pPr>
              <w:ind w:left="-57" w:right="-57"/>
              <w:jc w:val="center"/>
              <w:rPr>
                <w:rFonts w:ascii="PT Sans" w:hAnsi="PT Sans"/>
                <w:sz w:val="24"/>
                <w:szCs w:val="24"/>
                <w:lang w:val="ru-RU"/>
              </w:rPr>
            </w:pPr>
            <w:r w:rsidRPr="00FA5AD5">
              <w:rPr>
                <w:rFonts w:ascii="PT Sans" w:hAnsi="PT Sans"/>
                <w:sz w:val="24"/>
                <w:szCs w:val="24"/>
                <w:lang w:val="ru-RU"/>
              </w:rPr>
              <w:t>скан-копии</w:t>
            </w:r>
          </w:p>
        </w:tc>
        <w:tc>
          <w:tcPr>
            <w:tcW w:w="1435" w:type="dxa"/>
            <w:tcBorders>
              <w:top w:val="single" w:sz="4" w:space="0" w:color="auto"/>
              <w:left w:val="single" w:sz="4" w:space="0" w:color="auto"/>
              <w:bottom w:val="single" w:sz="4" w:space="0" w:color="auto"/>
              <w:right w:val="single" w:sz="4" w:space="0" w:color="auto"/>
            </w:tcBorders>
            <w:vAlign w:val="center"/>
          </w:tcPr>
          <w:p w:rsidR="007A7FAA" w:rsidRPr="00FA5AD5" w:rsidRDefault="007A7FAA" w:rsidP="007A7FAA">
            <w:pPr>
              <w:ind w:left="-57" w:right="-57"/>
              <w:jc w:val="center"/>
              <w:rPr>
                <w:rFonts w:ascii="PT Sans" w:hAnsi="PT Sans"/>
                <w:sz w:val="24"/>
                <w:szCs w:val="24"/>
                <w:lang w:val="ru-RU"/>
              </w:rPr>
            </w:pPr>
            <w:r w:rsidRPr="00FA5AD5">
              <w:rPr>
                <w:rFonts w:ascii="PT Sans" w:hAnsi="PT Sans"/>
                <w:sz w:val="24"/>
                <w:szCs w:val="24"/>
                <w:lang w:val="ru-RU"/>
              </w:rPr>
              <w:t>*</w:t>
            </w:r>
          </w:p>
        </w:tc>
      </w:tr>
      <w:tr w:rsidR="007A7FAA" w:rsidRPr="00FA5AD5" w:rsidTr="00046593">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7A7FAA" w:rsidRPr="00FA5AD5" w:rsidRDefault="007A7FAA" w:rsidP="007A7FAA">
            <w:pPr>
              <w:pStyle w:val="affff"/>
              <w:ind w:left="0"/>
              <w:jc w:val="center"/>
              <w:rPr>
                <w:rFonts w:ascii="PT Sans" w:hAnsi="PT Sans"/>
                <w:sz w:val="24"/>
                <w:szCs w:val="24"/>
                <w:lang w:val="ru-RU"/>
              </w:rPr>
            </w:pPr>
            <w:r w:rsidRPr="00FA5AD5">
              <w:rPr>
                <w:rFonts w:ascii="PT Sans" w:hAnsi="PT Sans"/>
                <w:sz w:val="24"/>
                <w:szCs w:val="24"/>
                <w:lang w:val="ru-RU"/>
              </w:rPr>
              <w:t>7.3</w:t>
            </w:r>
          </w:p>
        </w:tc>
        <w:tc>
          <w:tcPr>
            <w:tcW w:w="4999" w:type="dxa"/>
            <w:tcBorders>
              <w:top w:val="single" w:sz="4" w:space="0" w:color="auto"/>
              <w:left w:val="single" w:sz="4" w:space="0" w:color="auto"/>
              <w:bottom w:val="single" w:sz="4" w:space="0" w:color="auto"/>
              <w:right w:val="single" w:sz="4" w:space="0" w:color="auto"/>
            </w:tcBorders>
            <w:vAlign w:val="center"/>
          </w:tcPr>
          <w:p w:rsidR="007A7FAA" w:rsidRPr="00FA5AD5" w:rsidRDefault="007A7FAA" w:rsidP="007A7FAA">
            <w:pPr>
              <w:overflowPunct w:val="0"/>
              <w:autoSpaceDE w:val="0"/>
              <w:autoSpaceDN w:val="0"/>
              <w:adjustRightInd w:val="0"/>
              <w:ind w:right="57"/>
              <w:jc w:val="both"/>
              <w:rPr>
                <w:rFonts w:ascii="PT Sans" w:hAnsi="PT Sans"/>
                <w:i/>
                <w:sz w:val="24"/>
                <w:szCs w:val="24"/>
                <w:lang w:val="ru-RU"/>
              </w:rPr>
            </w:pPr>
            <w:r w:rsidRPr="00FA5AD5">
              <w:rPr>
                <w:rFonts w:ascii="PT Sans" w:hAnsi="PT Sans"/>
                <w:color w:val="000000" w:themeColor="text1"/>
                <w:sz w:val="24"/>
                <w:szCs w:val="24"/>
                <w:lang w:val="ru-RU"/>
              </w:rPr>
              <w:t>Свидетельства о регистрации БВС в соответствии с правилами учета БВС, утвержденным постановлением Правительства РФ от 25.05.2019 г. №658</w:t>
            </w:r>
          </w:p>
        </w:tc>
        <w:tc>
          <w:tcPr>
            <w:tcW w:w="2650" w:type="dxa"/>
            <w:tcBorders>
              <w:top w:val="single" w:sz="4" w:space="0" w:color="auto"/>
              <w:left w:val="single" w:sz="4" w:space="0" w:color="auto"/>
              <w:bottom w:val="single" w:sz="4" w:space="0" w:color="auto"/>
              <w:right w:val="single" w:sz="4" w:space="0" w:color="auto"/>
            </w:tcBorders>
            <w:vAlign w:val="center"/>
          </w:tcPr>
          <w:p w:rsidR="007A7FAA" w:rsidRPr="00FA5AD5" w:rsidRDefault="007A7FAA" w:rsidP="007A7FAA">
            <w:pPr>
              <w:ind w:left="-57" w:right="-57"/>
              <w:jc w:val="center"/>
              <w:rPr>
                <w:rFonts w:ascii="PT Sans" w:hAnsi="PT Sans"/>
                <w:sz w:val="24"/>
                <w:szCs w:val="24"/>
                <w:lang w:val="ru-RU"/>
              </w:rPr>
            </w:pPr>
            <w:r w:rsidRPr="00FA5AD5">
              <w:rPr>
                <w:rFonts w:ascii="PT Sans" w:hAnsi="PT Sans"/>
                <w:sz w:val="24"/>
                <w:szCs w:val="24"/>
                <w:lang w:val="ru-RU"/>
              </w:rPr>
              <w:t>скан-копии</w:t>
            </w:r>
          </w:p>
        </w:tc>
        <w:tc>
          <w:tcPr>
            <w:tcW w:w="1435" w:type="dxa"/>
            <w:tcBorders>
              <w:top w:val="single" w:sz="4" w:space="0" w:color="auto"/>
              <w:left w:val="single" w:sz="4" w:space="0" w:color="auto"/>
              <w:bottom w:val="single" w:sz="4" w:space="0" w:color="auto"/>
              <w:right w:val="single" w:sz="4" w:space="0" w:color="auto"/>
            </w:tcBorders>
            <w:vAlign w:val="center"/>
          </w:tcPr>
          <w:p w:rsidR="007A7FAA" w:rsidRPr="00FA5AD5" w:rsidRDefault="007A7FAA" w:rsidP="007A7FAA">
            <w:pPr>
              <w:ind w:left="-57" w:right="-57"/>
              <w:jc w:val="center"/>
              <w:rPr>
                <w:rFonts w:ascii="PT Sans" w:hAnsi="PT Sans"/>
                <w:sz w:val="24"/>
                <w:szCs w:val="24"/>
                <w:lang w:val="ru-RU"/>
              </w:rPr>
            </w:pPr>
            <w:r w:rsidRPr="00FA5AD5">
              <w:rPr>
                <w:rFonts w:ascii="PT Sans" w:hAnsi="PT Sans"/>
                <w:sz w:val="24"/>
                <w:szCs w:val="24"/>
                <w:lang w:val="ru-RU"/>
              </w:rPr>
              <w:t>*</w:t>
            </w:r>
          </w:p>
        </w:tc>
      </w:tr>
      <w:tr w:rsidR="007A7FAA" w:rsidRPr="00FA5AD5" w:rsidTr="00046593">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7A7FAA" w:rsidRPr="00FA5AD5" w:rsidRDefault="007A7FAA" w:rsidP="007A7FAA">
            <w:pPr>
              <w:pStyle w:val="affff"/>
              <w:ind w:left="0"/>
              <w:jc w:val="center"/>
              <w:rPr>
                <w:rFonts w:ascii="PT Sans" w:hAnsi="PT Sans"/>
                <w:sz w:val="24"/>
                <w:szCs w:val="24"/>
                <w:lang w:val="ru-RU"/>
              </w:rPr>
            </w:pPr>
            <w:r w:rsidRPr="00FA5AD5">
              <w:rPr>
                <w:rFonts w:ascii="PT Sans" w:hAnsi="PT Sans"/>
                <w:sz w:val="24"/>
                <w:szCs w:val="24"/>
                <w:lang w:val="ru-RU"/>
              </w:rPr>
              <w:t>7.4</w:t>
            </w:r>
          </w:p>
        </w:tc>
        <w:tc>
          <w:tcPr>
            <w:tcW w:w="4999" w:type="dxa"/>
            <w:tcBorders>
              <w:top w:val="single" w:sz="4" w:space="0" w:color="auto"/>
              <w:left w:val="single" w:sz="4" w:space="0" w:color="auto"/>
              <w:bottom w:val="single" w:sz="4" w:space="0" w:color="auto"/>
              <w:right w:val="single" w:sz="4" w:space="0" w:color="auto"/>
            </w:tcBorders>
            <w:vAlign w:val="center"/>
          </w:tcPr>
          <w:p w:rsidR="007A7FAA" w:rsidRPr="00FA5AD5" w:rsidRDefault="007A7FAA" w:rsidP="007A7FAA">
            <w:pPr>
              <w:overflowPunct w:val="0"/>
              <w:autoSpaceDE w:val="0"/>
              <w:autoSpaceDN w:val="0"/>
              <w:adjustRightInd w:val="0"/>
              <w:ind w:right="57"/>
              <w:jc w:val="both"/>
              <w:rPr>
                <w:rFonts w:ascii="PT Sans" w:hAnsi="PT Sans"/>
                <w:i/>
                <w:sz w:val="24"/>
                <w:szCs w:val="24"/>
                <w:lang w:val="ru-RU"/>
              </w:rPr>
            </w:pPr>
            <w:r w:rsidRPr="00FA5AD5">
              <w:rPr>
                <w:rFonts w:ascii="PT Sans" w:hAnsi="PT Sans"/>
                <w:color w:val="000000" w:themeColor="text1"/>
                <w:sz w:val="24"/>
                <w:szCs w:val="24"/>
                <w:lang w:val="ru-RU"/>
              </w:rPr>
              <w:t>Разрешения Генерального Штаба Вооруженных сил РФ, Штаба территориального военного округа, Управления Федеральной Службы безопа</w:t>
            </w:r>
            <w:r w:rsidRPr="00FA5AD5">
              <w:rPr>
                <w:rFonts w:ascii="PT Sans" w:hAnsi="PT Sans"/>
                <w:color w:val="000000" w:themeColor="text1"/>
                <w:sz w:val="24"/>
                <w:szCs w:val="24"/>
                <w:lang w:val="en-US"/>
              </w:rPr>
              <w:t>c</w:t>
            </w:r>
            <w:r w:rsidRPr="00FA5AD5">
              <w:rPr>
                <w:rFonts w:ascii="PT Sans" w:hAnsi="PT Sans"/>
                <w:color w:val="000000" w:themeColor="text1"/>
                <w:sz w:val="24"/>
                <w:szCs w:val="24"/>
                <w:lang w:val="ru-RU"/>
              </w:rPr>
              <w:t>ности РФ на выполнение полетов работ в районе оказания услуг</w:t>
            </w:r>
          </w:p>
        </w:tc>
        <w:tc>
          <w:tcPr>
            <w:tcW w:w="2650" w:type="dxa"/>
            <w:tcBorders>
              <w:top w:val="single" w:sz="4" w:space="0" w:color="auto"/>
              <w:left w:val="single" w:sz="4" w:space="0" w:color="auto"/>
              <w:bottom w:val="single" w:sz="4" w:space="0" w:color="auto"/>
              <w:right w:val="single" w:sz="4" w:space="0" w:color="auto"/>
            </w:tcBorders>
            <w:vAlign w:val="center"/>
          </w:tcPr>
          <w:p w:rsidR="007A7FAA" w:rsidRPr="00FA5AD5" w:rsidRDefault="007A7FAA" w:rsidP="007A7FAA">
            <w:pPr>
              <w:ind w:left="-57" w:right="-57"/>
              <w:jc w:val="center"/>
              <w:rPr>
                <w:rFonts w:ascii="PT Sans" w:hAnsi="PT Sans"/>
                <w:sz w:val="24"/>
                <w:szCs w:val="24"/>
                <w:lang w:val="ru-RU"/>
              </w:rPr>
            </w:pPr>
            <w:r w:rsidRPr="00FA5AD5">
              <w:rPr>
                <w:rFonts w:ascii="PT Sans" w:hAnsi="PT Sans"/>
                <w:sz w:val="24"/>
                <w:szCs w:val="24"/>
                <w:lang w:val="ru-RU"/>
              </w:rPr>
              <w:t>скан-копии</w:t>
            </w:r>
          </w:p>
        </w:tc>
        <w:tc>
          <w:tcPr>
            <w:tcW w:w="1435" w:type="dxa"/>
            <w:tcBorders>
              <w:top w:val="single" w:sz="4" w:space="0" w:color="auto"/>
              <w:left w:val="single" w:sz="4" w:space="0" w:color="auto"/>
              <w:bottom w:val="single" w:sz="4" w:space="0" w:color="auto"/>
              <w:right w:val="single" w:sz="4" w:space="0" w:color="auto"/>
            </w:tcBorders>
            <w:vAlign w:val="center"/>
          </w:tcPr>
          <w:p w:rsidR="007A7FAA" w:rsidRPr="00FA5AD5" w:rsidRDefault="007A7FAA" w:rsidP="007A7FAA">
            <w:pPr>
              <w:ind w:left="-57" w:right="-57"/>
              <w:jc w:val="center"/>
              <w:rPr>
                <w:rFonts w:ascii="PT Sans" w:hAnsi="PT Sans"/>
                <w:sz w:val="24"/>
                <w:szCs w:val="24"/>
                <w:lang w:val="ru-RU"/>
              </w:rPr>
            </w:pPr>
            <w:r w:rsidRPr="00FA5AD5">
              <w:rPr>
                <w:rFonts w:ascii="PT Sans" w:hAnsi="PT Sans"/>
                <w:sz w:val="24"/>
                <w:szCs w:val="24"/>
                <w:lang w:val="ru-RU"/>
              </w:rPr>
              <w:t>*</w:t>
            </w:r>
          </w:p>
        </w:tc>
      </w:tr>
      <w:tr w:rsidR="007A7FAA" w:rsidRPr="00FA5AD5" w:rsidTr="00046593">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7A7FAA" w:rsidRPr="00FA5AD5" w:rsidRDefault="007A7FAA" w:rsidP="007A7FAA">
            <w:pPr>
              <w:pStyle w:val="affff"/>
              <w:ind w:left="0"/>
              <w:jc w:val="center"/>
              <w:rPr>
                <w:rFonts w:ascii="PT Sans" w:hAnsi="PT Sans"/>
                <w:sz w:val="24"/>
                <w:szCs w:val="24"/>
                <w:lang w:val="ru-RU"/>
              </w:rPr>
            </w:pPr>
            <w:r w:rsidRPr="00FA5AD5">
              <w:rPr>
                <w:rFonts w:ascii="PT Sans" w:hAnsi="PT Sans"/>
                <w:sz w:val="24"/>
                <w:szCs w:val="24"/>
                <w:lang w:val="ru-RU"/>
              </w:rPr>
              <w:t>7.5</w:t>
            </w:r>
          </w:p>
        </w:tc>
        <w:tc>
          <w:tcPr>
            <w:tcW w:w="4999" w:type="dxa"/>
            <w:tcBorders>
              <w:top w:val="single" w:sz="4" w:space="0" w:color="auto"/>
              <w:left w:val="single" w:sz="4" w:space="0" w:color="auto"/>
              <w:bottom w:val="single" w:sz="4" w:space="0" w:color="auto"/>
              <w:right w:val="single" w:sz="4" w:space="0" w:color="auto"/>
            </w:tcBorders>
            <w:vAlign w:val="center"/>
          </w:tcPr>
          <w:p w:rsidR="007A7FAA" w:rsidRPr="00FA5AD5" w:rsidRDefault="007A7FAA" w:rsidP="007A7FAA">
            <w:pPr>
              <w:jc w:val="both"/>
              <w:rPr>
                <w:rFonts w:ascii="PT Sans" w:hAnsi="PT Sans"/>
                <w:color w:val="000000" w:themeColor="text1"/>
                <w:sz w:val="24"/>
                <w:szCs w:val="24"/>
                <w:lang w:val="ru-RU"/>
              </w:rPr>
            </w:pPr>
            <w:r w:rsidRPr="00FA5AD5">
              <w:rPr>
                <w:rFonts w:ascii="PT Sans" w:hAnsi="PT Sans"/>
                <w:color w:val="000000" w:themeColor="text1"/>
                <w:sz w:val="24"/>
                <w:szCs w:val="24"/>
                <w:lang w:val="ru-RU"/>
              </w:rPr>
              <w:t xml:space="preserve">Лицензия на осуществление работ, связанных с использованием сведений, составляющих государственную тайну. </w:t>
            </w:r>
          </w:p>
          <w:p w:rsidR="007A7FAA" w:rsidRPr="00FA5AD5" w:rsidRDefault="007A7FAA" w:rsidP="007A7FAA">
            <w:pPr>
              <w:overflowPunct w:val="0"/>
              <w:autoSpaceDE w:val="0"/>
              <w:autoSpaceDN w:val="0"/>
              <w:adjustRightInd w:val="0"/>
              <w:ind w:right="57"/>
              <w:jc w:val="both"/>
              <w:rPr>
                <w:rFonts w:ascii="PT Sans" w:hAnsi="PT Sans"/>
                <w:i/>
                <w:sz w:val="24"/>
                <w:szCs w:val="24"/>
                <w:lang w:val="ru-RU"/>
              </w:rPr>
            </w:pPr>
            <w:r w:rsidRPr="00FA5AD5">
              <w:rPr>
                <w:rFonts w:ascii="PT Sans" w:hAnsi="PT Sans"/>
                <w:color w:val="000000" w:themeColor="text1"/>
                <w:sz w:val="24"/>
                <w:szCs w:val="24"/>
                <w:lang w:val="ru-RU"/>
              </w:rPr>
              <w:t>Лицензия на осуществление геодезической и картографической деятельности</w:t>
            </w:r>
          </w:p>
        </w:tc>
        <w:tc>
          <w:tcPr>
            <w:tcW w:w="2650" w:type="dxa"/>
            <w:tcBorders>
              <w:top w:val="single" w:sz="4" w:space="0" w:color="auto"/>
              <w:left w:val="single" w:sz="4" w:space="0" w:color="auto"/>
              <w:bottom w:val="single" w:sz="4" w:space="0" w:color="auto"/>
              <w:right w:val="single" w:sz="4" w:space="0" w:color="auto"/>
            </w:tcBorders>
            <w:vAlign w:val="center"/>
          </w:tcPr>
          <w:p w:rsidR="007A7FAA" w:rsidRPr="00FA5AD5" w:rsidRDefault="007A7FAA" w:rsidP="007A7FAA">
            <w:pPr>
              <w:ind w:left="-57" w:right="-57"/>
              <w:jc w:val="center"/>
              <w:rPr>
                <w:rFonts w:ascii="PT Sans" w:hAnsi="PT Sans"/>
                <w:sz w:val="24"/>
                <w:szCs w:val="24"/>
                <w:lang w:val="ru-RU"/>
              </w:rPr>
            </w:pPr>
            <w:r w:rsidRPr="00FA5AD5">
              <w:rPr>
                <w:rFonts w:ascii="PT Sans" w:hAnsi="PT Sans"/>
                <w:sz w:val="24"/>
                <w:szCs w:val="24"/>
                <w:lang w:val="ru-RU"/>
              </w:rPr>
              <w:t>скан-копии</w:t>
            </w:r>
          </w:p>
        </w:tc>
        <w:tc>
          <w:tcPr>
            <w:tcW w:w="1435" w:type="dxa"/>
            <w:tcBorders>
              <w:top w:val="single" w:sz="4" w:space="0" w:color="auto"/>
              <w:left w:val="single" w:sz="4" w:space="0" w:color="auto"/>
              <w:bottom w:val="single" w:sz="4" w:space="0" w:color="auto"/>
              <w:right w:val="single" w:sz="4" w:space="0" w:color="auto"/>
            </w:tcBorders>
            <w:vAlign w:val="center"/>
          </w:tcPr>
          <w:p w:rsidR="007A7FAA" w:rsidRPr="00FA5AD5" w:rsidRDefault="007A7FAA" w:rsidP="007A7FAA">
            <w:pPr>
              <w:ind w:left="-57" w:right="-57"/>
              <w:jc w:val="center"/>
              <w:rPr>
                <w:rFonts w:ascii="PT Sans" w:hAnsi="PT Sans"/>
                <w:sz w:val="24"/>
                <w:szCs w:val="24"/>
                <w:lang w:val="ru-RU"/>
              </w:rPr>
            </w:pPr>
            <w:r w:rsidRPr="00FA5AD5">
              <w:rPr>
                <w:rFonts w:ascii="PT Sans" w:hAnsi="PT Sans"/>
                <w:sz w:val="24"/>
                <w:szCs w:val="24"/>
                <w:lang w:val="ru-RU"/>
              </w:rPr>
              <w:t>*</w:t>
            </w:r>
          </w:p>
        </w:tc>
      </w:tr>
      <w:tr w:rsidR="007A7FAA" w:rsidRPr="00FA5AD5" w:rsidTr="00046593">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7A7FAA" w:rsidRPr="00FA5AD5" w:rsidRDefault="007A7FAA" w:rsidP="007A7FAA">
            <w:pPr>
              <w:pStyle w:val="affff"/>
              <w:ind w:left="0"/>
              <w:jc w:val="center"/>
              <w:rPr>
                <w:rFonts w:ascii="PT Sans" w:hAnsi="PT Sans"/>
                <w:sz w:val="24"/>
                <w:szCs w:val="24"/>
                <w:lang w:val="ru-RU"/>
              </w:rPr>
            </w:pPr>
            <w:r w:rsidRPr="00FA5AD5">
              <w:rPr>
                <w:rFonts w:ascii="PT Sans" w:hAnsi="PT Sans"/>
                <w:sz w:val="24"/>
                <w:szCs w:val="24"/>
                <w:lang w:val="ru-RU"/>
              </w:rPr>
              <w:t>7.6</w:t>
            </w:r>
          </w:p>
        </w:tc>
        <w:tc>
          <w:tcPr>
            <w:tcW w:w="4999" w:type="dxa"/>
            <w:tcBorders>
              <w:top w:val="single" w:sz="4" w:space="0" w:color="auto"/>
              <w:left w:val="single" w:sz="4" w:space="0" w:color="auto"/>
              <w:bottom w:val="single" w:sz="4" w:space="0" w:color="auto"/>
              <w:right w:val="single" w:sz="4" w:space="0" w:color="auto"/>
            </w:tcBorders>
            <w:vAlign w:val="center"/>
          </w:tcPr>
          <w:p w:rsidR="007A7FAA" w:rsidRPr="00FA5AD5" w:rsidRDefault="007A7FAA" w:rsidP="007A7FAA">
            <w:pPr>
              <w:overflowPunct w:val="0"/>
              <w:autoSpaceDE w:val="0"/>
              <w:autoSpaceDN w:val="0"/>
              <w:adjustRightInd w:val="0"/>
              <w:ind w:right="57"/>
              <w:jc w:val="both"/>
              <w:rPr>
                <w:rFonts w:ascii="PT Sans" w:hAnsi="PT Sans"/>
                <w:i/>
                <w:sz w:val="24"/>
                <w:szCs w:val="24"/>
                <w:lang w:val="ru-RU"/>
              </w:rPr>
            </w:pPr>
            <w:r w:rsidRPr="00FA5AD5">
              <w:rPr>
                <w:rFonts w:ascii="PT Sans" w:hAnsi="PT Sans"/>
                <w:color w:val="000000" w:themeColor="text1"/>
                <w:sz w:val="24"/>
                <w:szCs w:val="24"/>
                <w:lang w:val="ru-RU"/>
              </w:rPr>
              <w:t>Лицензии на программное обеспечение, используемые в программном комплексе</w:t>
            </w:r>
          </w:p>
        </w:tc>
        <w:tc>
          <w:tcPr>
            <w:tcW w:w="2650" w:type="dxa"/>
            <w:tcBorders>
              <w:top w:val="single" w:sz="4" w:space="0" w:color="auto"/>
              <w:left w:val="single" w:sz="4" w:space="0" w:color="auto"/>
              <w:bottom w:val="single" w:sz="4" w:space="0" w:color="auto"/>
              <w:right w:val="single" w:sz="4" w:space="0" w:color="auto"/>
            </w:tcBorders>
            <w:vAlign w:val="center"/>
          </w:tcPr>
          <w:p w:rsidR="007A7FAA" w:rsidRPr="00FA5AD5" w:rsidRDefault="007A7FAA" w:rsidP="007A7FAA">
            <w:pPr>
              <w:ind w:left="-57" w:right="-57"/>
              <w:jc w:val="center"/>
              <w:rPr>
                <w:rFonts w:ascii="PT Sans" w:hAnsi="PT Sans"/>
                <w:sz w:val="24"/>
                <w:szCs w:val="24"/>
                <w:lang w:val="ru-RU"/>
              </w:rPr>
            </w:pPr>
            <w:r w:rsidRPr="00FA5AD5">
              <w:rPr>
                <w:rFonts w:ascii="PT Sans" w:hAnsi="PT Sans"/>
                <w:sz w:val="24"/>
                <w:szCs w:val="24"/>
                <w:lang w:val="ru-RU"/>
              </w:rPr>
              <w:t>скан-копии</w:t>
            </w:r>
          </w:p>
        </w:tc>
        <w:tc>
          <w:tcPr>
            <w:tcW w:w="1435" w:type="dxa"/>
            <w:tcBorders>
              <w:top w:val="single" w:sz="4" w:space="0" w:color="auto"/>
              <w:left w:val="single" w:sz="4" w:space="0" w:color="auto"/>
              <w:bottom w:val="single" w:sz="4" w:space="0" w:color="auto"/>
              <w:right w:val="single" w:sz="4" w:space="0" w:color="auto"/>
            </w:tcBorders>
            <w:vAlign w:val="center"/>
          </w:tcPr>
          <w:p w:rsidR="007A7FAA" w:rsidRPr="00FA5AD5" w:rsidRDefault="007A7FAA" w:rsidP="007A7FAA">
            <w:pPr>
              <w:ind w:left="-57" w:right="-57"/>
              <w:jc w:val="center"/>
              <w:rPr>
                <w:rFonts w:ascii="PT Sans" w:hAnsi="PT Sans"/>
                <w:sz w:val="24"/>
                <w:szCs w:val="24"/>
                <w:lang w:val="ru-RU"/>
              </w:rPr>
            </w:pPr>
            <w:r w:rsidRPr="00FA5AD5">
              <w:rPr>
                <w:rFonts w:ascii="PT Sans" w:hAnsi="PT Sans"/>
                <w:sz w:val="24"/>
                <w:szCs w:val="24"/>
                <w:lang w:val="ru-RU"/>
              </w:rPr>
              <w:t>*</w:t>
            </w:r>
          </w:p>
        </w:tc>
      </w:tr>
      <w:tr w:rsidR="007A7FAA" w:rsidRPr="00FA5AD5" w:rsidTr="00046593">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7A7FAA" w:rsidRPr="00FA5AD5" w:rsidRDefault="007A7FAA" w:rsidP="007A7FAA">
            <w:pPr>
              <w:pStyle w:val="affff"/>
              <w:ind w:left="0"/>
              <w:jc w:val="center"/>
              <w:rPr>
                <w:rFonts w:ascii="PT Sans" w:hAnsi="PT Sans"/>
                <w:sz w:val="24"/>
                <w:szCs w:val="24"/>
                <w:lang w:val="ru-RU"/>
              </w:rPr>
            </w:pPr>
            <w:r w:rsidRPr="00FA5AD5">
              <w:rPr>
                <w:rFonts w:ascii="PT Sans" w:hAnsi="PT Sans"/>
                <w:sz w:val="24"/>
                <w:szCs w:val="24"/>
                <w:lang w:val="ru-RU"/>
              </w:rPr>
              <w:lastRenderedPageBreak/>
              <w:t>7.7</w:t>
            </w:r>
          </w:p>
        </w:tc>
        <w:tc>
          <w:tcPr>
            <w:tcW w:w="4999" w:type="dxa"/>
            <w:tcBorders>
              <w:top w:val="single" w:sz="4" w:space="0" w:color="auto"/>
              <w:left w:val="single" w:sz="4" w:space="0" w:color="auto"/>
              <w:bottom w:val="single" w:sz="4" w:space="0" w:color="auto"/>
              <w:right w:val="single" w:sz="4" w:space="0" w:color="auto"/>
            </w:tcBorders>
            <w:vAlign w:val="center"/>
          </w:tcPr>
          <w:p w:rsidR="007A7FAA" w:rsidRPr="00FA5AD5" w:rsidRDefault="007A7FAA" w:rsidP="007A7FAA">
            <w:pPr>
              <w:overflowPunct w:val="0"/>
              <w:autoSpaceDE w:val="0"/>
              <w:autoSpaceDN w:val="0"/>
              <w:adjustRightInd w:val="0"/>
              <w:ind w:right="57"/>
              <w:jc w:val="both"/>
              <w:rPr>
                <w:rFonts w:ascii="PT Sans" w:hAnsi="PT Sans"/>
                <w:i/>
                <w:sz w:val="24"/>
                <w:szCs w:val="24"/>
                <w:lang w:val="ru-RU"/>
              </w:rPr>
            </w:pPr>
            <w:r w:rsidRPr="00FA5AD5">
              <w:rPr>
                <w:rFonts w:ascii="PT Sans" w:hAnsi="PT Sans"/>
                <w:color w:val="000000" w:themeColor="text1"/>
                <w:sz w:val="24"/>
                <w:szCs w:val="24"/>
                <w:lang w:val="ru-RU"/>
              </w:rPr>
              <w:t>Руководство по организации технического обслуживания БВС, или регламент технического обслуживания или эквивалентные им документы или информацию по организации технического обслуживания БВС на местах производственной деятельности</w:t>
            </w:r>
          </w:p>
        </w:tc>
        <w:tc>
          <w:tcPr>
            <w:tcW w:w="2650" w:type="dxa"/>
            <w:tcBorders>
              <w:top w:val="single" w:sz="4" w:space="0" w:color="auto"/>
              <w:left w:val="single" w:sz="4" w:space="0" w:color="auto"/>
              <w:bottom w:val="single" w:sz="4" w:space="0" w:color="auto"/>
              <w:right w:val="single" w:sz="4" w:space="0" w:color="auto"/>
            </w:tcBorders>
            <w:vAlign w:val="center"/>
          </w:tcPr>
          <w:p w:rsidR="007A7FAA" w:rsidRPr="00FA5AD5" w:rsidRDefault="007A7FAA" w:rsidP="007A7FAA">
            <w:pPr>
              <w:ind w:left="-57" w:right="-57"/>
              <w:jc w:val="center"/>
              <w:rPr>
                <w:rFonts w:ascii="PT Sans" w:hAnsi="PT Sans"/>
                <w:sz w:val="24"/>
                <w:szCs w:val="24"/>
                <w:lang w:val="ru-RU"/>
              </w:rPr>
            </w:pPr>
            <w:r w:rsidRPr="00FA5AD5">
              <w:rPr>
                <w:rFonts w:ascii="PT Sans" w:hAnsi="PT Sans"/>
                <w:sz w:val="24"/>
                <w:szCs w:val="24"/>
                <w:lang w:val="ru-RU"/>
              </w:rPr>
              <w:t>скан-копии</w:t>
            </w:r>
          </w:p>
        </w:tc>
        <w:tc>
          <w:tcPr>
            <w:tcW w:w="1435" w:type="dxa"/>
            <w:tcBorders>
              <w:top w:val="single" w:sz="4" w:space="0" w:color="auto"/>
              <w:left w:val="single" w:sz="4" w:space="0" w:color="auto"/>
              <w:bottom w:val="single" w:sz="4" w:space="0" w:color="auto"/>
              <w:right w:val="single" w:sz="4" w:space="0" w:color="auto"/>
            </w:tcBorders>
            <w:vAlign w:val="center"/>
          </w:tcPr>
          <w:p w:rsidR="007A7FAA" w:rsidRPr="00FA5AD5" w:rsidRDefault="007A7FAA" w:rsidP="007A7FAA">
            <w:pPr>
              <w:ind w:left="-57" w:right="-57"/>
              <w:jc w:val="center"/>
              <w:rPr>
                <w:rFonts w:ascii="PT Sans" w:hAnsi="PT Sans"/>
                <w:sz w:val="24"/>
                <w:szCs w:val="24"/>
                <w:lang w:val="ru-RU"/>
              </w:rPr>
            </w:pPr>
            <w:r w:rsidRPr="00FA5AD5">
              <w:rPr>
                <w:rFonts w:ascii="PT Sans" w:hAnsi="PT Sans"/>
                <w:sz w:val="24"/>
                <w:szCs w:val="24"/>
                <w:lang w:val="ru-RU"/>
              </w:rPr>
              <w:t>*</w:t>
            </w:r>
          </w:p>
        </w:tc>
      </w:tr>
      <w:tr w:rsidR="007A7FAA" w:rsidRPr="00FA5AD5" w:rsidTr="00046593">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7A7FAA" w:rsidRPr="00FA5AD5" w:rsidRDefault="007A7FAA" w:rsidP="007A7FAA">
            <w:pPr>
              <w:pStyle w:val="affff"/>
              <w:ind w:left="0"/>
              <w:jc w:val="center"/>
              <w:rPr>
                <w:rFonts w:ascii="PT Sans" w:hAnsi="PT Sans"/>
                <w:sz w:val="24"/>
                <w:szCs w:val="24"/>
                <w:lang w:val="ru-RU"/>
              </w:rPr>
            </w:pPr>
            <w:r w:rsidRPr="00FA5AD5">
              <w:rPr>
                <w:rFonts w:ascii="PT Sans" w:hAnsi="PT Sans"/>
                <w:sz w:val="24"/>
                <w:szCs w:val="24"/>
                <w:lang w:val="ru-RU"/>
              </w:rPr>
              <w:t>7.8</w:t>
            </w:r>
          </w:p>
        </w:tc>
        <w:tc>
          <w:tcPr>
            <w:tcW w:w="4999" w:type="dxa"/>
            <w:tcBorders>
              <w:top w:val="single" w:sz="4" w:space="0" w:color="auto"/>
              <w:left w:val="single" w:sz="4" w:space="0" w:color="auto"/>
              <w:bottom w:val="single" w:sz="4" w:space="0" w:color="auto"/>
              <w:right w:val="single" w:sz="4" w:space="0" w:color="auto"/>
            </w:tcBorders>
            <w:vAlign w:val="center"/>
          </w:tcPr>
          <w:p w:rsidR="007A7FAA" w:rsidRPr="00FA5AD5" w:rsidRDefault="007A7FAA" w:rsidP="007A7FAA">
            <w:pPr>
              <w:jc w:val="both"/>
              <w:rPr>
                <w:rFonts w:ascii="PT Sans" w:hAnsi="PT Sans"/>
                <w:color w:val="000000" w:themeColor="text1"/>
                <w:sz w:val="24"/>
                <w:szCs w:val="24"/>
                <w:lang w:val="ru-RU"/>
              </w:rPr>
            </w:pPr>
            <w:r w:rsidRPr="00FA5AD5">
              <w:rPr>
                <w:rFonts w:ascii="PT Sans" w:hAnsi="PT Sans"/>
                <w:color w:val="000000" w:themeColor="text1"/>
                <w:sz w:val="24"/>
                <w:szCs w:val="24"/>
                <w:lang w:val="ru-RU"/>
              </w:rPr>
              <w:t>Договоры страхования гражданской ответственности, оформленные за свой счет заявителем, за причинение вреда по следующим страховым рискам, в том числе:</w:t>
            </w:r>
          </w:p>
          <w:p w:rsidR="007A7FAA" w:rsidRPr="00FA5AD5" w:rsidRDefault="007A7FAA" w:rsidP="007A7FAA">
            <w:pPr>
              <w:jc w:val="both"/>
              <w:rPr>
                <w:rFonts w:ascii="PT Sans" w:hAnsi="PT Sans"/>
                <w:color w:val="000000" w:themeColor="text1"/>
                <w:sz w:val="24"/>
                <w:szCs w:val="24"/>
                <w:lang w:val="ru-RU"/>
              </w:rPr>
            </w:pPr>
            <w:r w:rsidRPr="00FA5AD5">
              <w:rPr>
                <w:rFonts w:ascii="PT Sans" w:hAnsi="PT Sans"/>
                <w:color w:val="000000" w:themeColor="text1"/>
                <w:sz w:val="24"/>
                <w:szCs w:val="24"/>
                <w:lang w:val="ru-RU"/>
              </w:rPr>
              <w:t>а) причинение вреда жизни, здоровью третьих лиц;</w:t>
            </w:r>
          </w:p>
          <w:p w:rsidR="007A7FAA" w:rsidRPr="00FA5AD5" w:rsidRDefault="007A7FAA" w:rsidP="007A7FAA">
            <w:pPr>
              <w:jc w:val="both"/>
              <w:rPr>
                <w:rFonts w:ascii="PT Sans" w:hAnsi="PT Sans"/>
                <w:color w:val="000000" w:themeColor="text1"/>
                <w:sz w:val="24"/>
                <w:szCs w:val="24"/>
                <w:lang w:val="ru-RU"/>
              </w:rPr>
            </w:pPr>
            <w:r w:rsidRPr="00FA5AD5">
              <w:rPr>
                <w:rFonts w:ascii="PT Sans" w:hAnsi="PT Sans"/>
                <w:color w:val="000000" w:themeColor="text1"/>
                <w:sz w:val="24"/>
                <w:szCs w:val="24"/>
                <w:lang w:val="ru-RU"/>
              </w:rPr>
              <w:t>б) причинение вреда имуществу третьих лиц;</w:t>
            </w:r>
          </w:p>
          <w:p w:rsidR="007A7FAA" w:rsidRPr="00FA5AD5" w:rsidRDefault="007A7FAA" w:rsidP="007A7FAA">
            <w:pPr>
              <w:overflowPunct w:val="0"/>
              <w:autoSpaceDE w:val="0"/>
              <w:autoSpaceDN w:val="0"/>
              <w:adjustRightInd w:val="0"/>
              <w:ind w:right="57"/>
              <w:jc w:val="both"/>
              <w:rPr>
                <w:rFonts w:ascii="PT Sans" w:hAnsi="PT Sans"/>
                <w:i/>
                <w:sz w:val="24"/>
                <w:szCs w:val="24"/>
                <w:lang w:val="ru-RU"/>
              </w:rPr>
            </w:pPr>
            <w:r w:rsidRPr="00FA5AD5">
              <w:rPr>
                <w:rFonts w:ascii="PT Sans" w:hAnsi="PT Sans"/>
                <w:color w:val="000000" w:themeColor="text1"/>
                <w:sz w:val="24"/>
                <w:szCs w:val="24"/>
                <w:lang w:val="ru-RU"/>
              </w:rPr>
              <w:t>в) причинение вреда окружающей среде</w:t>
            </w:r>
          </w:p>
        </w:tc>
        <w:tc>
          <w:tcPr>
            <w:tcW w:w="2650" w:type="dxa"/>
            <w:tcBorders>
              <w:top w:val="single" w:sz="4" w:space="0" w:color="auto"/>
              <w:left w:val="single" w:sz="4" w:space="0" w:color="auto"/>
              <w:bottom w:val="single" w:sz="4" w:space="0" w:color="auto"/>
              <w:right w:val="single" w:sz="4" w:space="0" w:color="auto"/>
            </w:tcBorders>
            <w:vAlign w:val="center"/>
          </w:tcPr>
          <w:p w:rsidR="007A7FAA" w:rsidRPr="00FA5AD5" w:rsidRDefault="007A7FAA" w:rsidP="007A7FAA">
            <w:pPr>
              <w:ind w:left="-57" w:right="-57"/>
              <w:jc w:val="center"/>
              <w:rPr>
                <w:rFonts w:ascii="PT Sans" w:hAnsi="PT Sans"/>
                <w:sz w:val="24"/>
                <w:szCs w:val="24"/>
                <w:lang w:val="ru-RU"/>
              </w:rPr>
            </w:pPr>
            <w:r w:rsidRPr="00FA5AD5">
              <w:rPr>
                <w:rFonts w:ascii="PT Sans" w:hAnsi="PT Sans"/>
                <w:sz w:val="24"/>
                <w:szCs w:val="24"/>
                <w:lang w:val="ru-RU"/>
              </w:rPr>
              <w:t>скан-копии</w:t>
            </w:r>
          </w:p>
        </w:tc>
        <w:tc>
          <w:tcPr>
            <w:tcW w:w="1435" w:type="dxa"/>
            <w:tcBorders>
              <w:top w:val="single" w:sz="4" w:space="0" w:color="auto"/>
              <w:left w:val="single" w:sz="4" w:space="0" w:color="auto"/>
              <w:bottom w:val="single" w:sz="4" w:space="0" w:color="auto"/>
              <w:right w:val="single" w:sz="4" w:space="0" w:color="auto"/>
            </w:tcBorders>
            <w:vAlign w:val="center"/>
          </w:tcPr>
          <w:p w:rsidR="007A7FAA" w:rsidRPr="00FA5AD5" w:rsidRDefault="007A7FAA" w:rsidP="007A7FAA">
            <w:pPr>
              <w:ind w:left="-57" w:right="-57"/>
              <w:jc w:val="center"/>
              <w:rPr>
                <w:rFonts w:ascii="PT Sans" w:hAnsi="PT Sans"/>
                <w:sz w:val="24"/>
                <w:szCs w:val="24"/>
                <w:lang w:val="ru-RU"/>
              </w:rPr>
            </w:pPr>
            <w:r w:rsidRPr="00FA5AD5">
              <w:rPr>
                <w:rFonts w:ascii="PT Sans" w:hAnsi="PT Sans"/>
                <w:sz w:val="24"/>
                <w:szCs w:val="24"/>
                <w:lang w:val="ru-RU"/>
              </w:rPr>
              <w:t>*</w:t>
            </w:r>
          </w:p>
        </w:tc>
      </w:tr>
      <w:tr w:rsidR="007A7FAA" w:rsidRPr="00FA5AD5" w:rsidTr="00046593">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7A7FAA" w:rsidRPr="00FA5AD5" w:rsidRDefault="007A7FAA" w:rsidP="007A7FAA">
            <w:pPr>
              <w:pStyle w:val="affff"/>
              <w:ind w:left="0"/>
              <w:jc w:val="center"/>
              <w:rPr>
                <w:rFonts w:ascii="PT Sans" w:hAnsi="PT Sans"/>
                <w:b/>
                <w:sz w:val="24"/>
                <w:szCs w:val="24"/>
                <w:lang w:val="ru-RU"/>
              </w:rPr>
            </w:pPr>
            <w:r w:rsidRPr="00FA5AD5">
              <w:rPr>
                <w:rFonts w:ascii="PT Sans" w:hAnsi="PT Sans"/>
                <w:b/>
                <w:sz w:val="24"/>
                <w:szCs w:val="24"/>
                <w:lang w:val="ru-RU"/>
              </w:rPr>
              <w:t>8</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7A7FAA" w:rsidRPr="00FA5AD5" w:rsidRDefault="005503DD" w:rsidP="007A7FAA">
            <w:pPr>
              <w:overflowPunct w:val="0"/>
              <w:autoSpaceDE w:val="0"/>
              <w:autoSpaceDN w:val="0"/>
              <w:adjustRightInd w:val="0"/>
              <w:ind w:right="57"/>
              <w:jc w:val="both"/>
              <w:rPr>
                <w:rFonts w:ascii="PT Sans" w:hAnsi="PT Sans"/>
                <w:b/>
                <w:sz w:val="24"/>
                <w:szCs w:val="24"/>
                <w:lang w:val="ru-RU"/>
              </w:rPr>
            </w:pPr>
            <w:r w:rsidRPr="005503DD">
              <w:rPr>
                <w:rFonts w:ascii="PT Sans" w:hAnsi="PT Sans"/>
                <w:b/>
                <w:sz w:val="24"/>
                <w:szCs w:val="24"/>
                <w:lang w:val="ru-RU"/>
              </w:rPr>
              <w:t xml:space="preserve">Гарантийное письмо о </w:t>
            </w:r>
            <w:r w:rsidR="007A7FAA" w:rsidRPr="00FA5AD5">
              <w:rPr>
                <w:rFonts w:ascii="PT Sans" w:hAnsi="PT Sans"/>
                <w:b/>
                <w:sz w:val="24"/>
                <w:szCs w:val="24"/>
                <w:lang w:val="ru-RU"/>
              </w:rPr>
              <w:t>своевременном оформлении документов на право осуществления деятельности по предмету ПКО (свидетельства, лицензии, аттестаты, сертификаты, удостоверения и т.д.) в случае, если срок действия таких документов истекает в период проведения ПКО и/или в период нахождения организации в реестре ПКО</w:t>
            </w:r>
          </w:p>
        </w:tc>
        <w:tc>
          <w:tcPr>
            <w:tcW w:w="2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7A7FAA" w:rsidRPr="00FA5AD5" w:rsidRDefault="007A7FAA" w:rsidP="007A7FAA">
            <w:pPr>
              <w:ind w:left="-57" w:right="-57"/>
              <w:jc w:val="center"/>
              <w:rPr>
                <w:rFonts w:ascii="PT Sans" w:hAnsi="PT Sans"/>
                <w:sz w:val="24"/>
                <w:szCs w:val="24"/>
                <w:lang w:val="ru-RU"/>
              </w:rPr>
            </w:pPr>
            <w:r w:rsidRPr="00FA5AD5">
              <w:rPr>
                <w:rFonts w:ascii="PT Sans" w:hAnsi="PT Sans"/>
                <w:sz w:val="24"/>
                <w:szCs w:val="24"/>
                <w:lang w:val="ru-RU"/>
              </w:rPr>
              <w:t>скан-копия на фирменном бланке заявителя, подписанная уполномоченным лицом</w:t>
            </w: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A7FAA" w:rsidRPr="00FA5AD5" w:rsidRDefault="007A7FAA" w:rsidP="007A7FAA">
            <w:pPr>
              <w:ind w:left="-57" w:right="-57"/>
              <w:jc w:val="center"/>
              <w:rPr>
                <w:rFonts w:ascii="PT Sans" w:hAnsi="PT Sans"/>
                <w:b/>
                <w:sz w:val="24"/>
                <w:szCs w:val="24"/>
                <w:lang w:val="ru-RU"/>
              </w:rPr>
            </w:pPr>
          </w:p>
        </w:tc>
      </w:tr>
      <w:tr w:rsidR="007A7FAA" w:rsidRPr="00FA5AD5" w:rsidTr="00046593">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A7FAA" w:rsidRPr="00FA5AD5" w:rsidRDefault="007A7FAA" w:rsidP="007A7FAA">
            <w:pPr>
              <w:pStyle w:val="affff"/>
              <w:ind w:left="0"/>
              <w:jc w:val="center"/>
              <w:rPr>
                <w:rFonts w:ascii="PT Sans" w:hAnsi="PT Sans"/>
                <w:b/>
                <w:sz w:val="24"/>
                <w:szCs w:val="24"/>
                <w:lang w:val="ru-RU"/>
              </w:rPr>
            </w:pPr>
            <w:r w:rsidRPr="00FA5AD5">
              <w:rPr>
                <w:rFonts w:ascii="PT Sans" w:hAnsi="PT Sans"/>
                <w:b/>
                <w:sz w:val="24"/>
                <w:szCs w:val="24"/>
                <w:lang w:val="ru-RU"/>
              </w:rPr>
              <w:t>9</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A7FAA" w:rsidRPr="00FA5AD5" w:rsidRDefault="007A7FAA" w:rsidP="007A7FAA">
            <w:pPr>
              <w:overflowPunct w:val="0"/>
              <w:autoSpaceDE w:val="0"/>
              <w:autoSpaceDN w:val="0"/>
              <w:adjustRightInd w:val="0"/>
              <w:jc w:val="both"/>
              <w:rPr>
                <w:rFonts w:ascii="PT Sans" w:hAnsi="PT Sans"/>
                <w:b/>
                <w:sz w:val="24"/>
                <w:szCs w:val="24"/>
                <w:lang w:val="ru-RU"/>
              </w:rPr>
            </w:pPr>
            <w:r w:rsidRPr="00FA5AD5">
              <w:rPr>
                <w:rFonts w:ascii="PT Sans" w:hAnsi="PT Sans"/>
                <w:b/>
                <w:sz w:val="24"/>
                <w:szCs w:val="24"/>
                <w:lang w:val="ru-RU"/>
              </w:rPr>
              <w:t>Копия документа, подтверждающего полномочия лица действовать от имени заявителя, за исключением случаев подписания заявки на ПКО лицом, указанным в ЕГРЮЛ в качестве лица, имеющего право действовать от имени юридического лица без доверенности</w:t>
            </w:r>
          </w:p>
        </w:tc>
        <w:tc>
          <w:tcPr>
            <w:tcW w:w="2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A7FAA" w:rsidRPr="00FA5AD5" w:rsidRDefault="007A7FAA" w:rsidP="007A7FAA">
            <w:pPr>
              <w:overflowPunct w:val="0"/>
              <w:autoSpaceDE w:val="0"/>
              <w:autoSpaceDN w:val="0"/>
              <w:adjustRightInd w:val="0"/>
              <w:jc w:val="center"/>
              <w:rPr>
                <w:rFonts w:ascii="PT Sans" w:hAnsi="PT Sans"/>
                <w:i/>
                <w:sz w:val="24"/>
                <w:szCs w:val="24"/>
                <w:lang w:val="ru-RU"/>
              </w:rPr>
            </w:pPr>
            <w:r w:rsidRPr="00FA5AD5">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A7FAA" w:rsidRPr="00FA5AD5" w:rsidRDefault="007A7FAA" w:rsidP="007A7FAA">
            <w:pPr>
              <w:ind w:left="-57" w:right="-57"/>
              <w:jc w:val="center"/>
              <w:rPr>
                <w:rFonts w:ascii="PT Sans" w:hAnsi="PT Sans"/>
                <w:sz w:val="24"/>
                <w:szCs w:val="24"/>
                <w:lang w:val="ru-RU"/>
              </w:rPr>
            </w:pPr>
          </w:p>
        </w:tc>
      </w:tr>
      <w:tr w:rsidR="007A7FAA" w:rsidRPr="00FA5AD5"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7A7FAA" w:rsidRPr="00FA5AD5" w:rsidRDefault="007A7FAA" w:rsidP="007A7FAA">
            <w:pPr>
              <w:jc w:val="center"/>
              <w:rPr>
                <w:rFonts w:ascii="PT Sans" w:hAnsi="PT Sans"/>
                <w:sz w:val="24"/>
                <w:szCs w:val="24"/>
                <w:lang w:val="ru-RU"/>
              </w:rPr>
            </w:pPr>
            <w:r w:rsidRPr="00FA5AD5">
              <w:rPr>
                <w:rFonts w:ascii="PT Sans" w:hAnsi="PT Sans"/>
                <w:sz w:val="24"/>
                <w:szCs w:val="24"/>
                <w:lang w:val="ru-RU"/>
              </w:rPr>
              <w:t>**</w:t>
            </w:r>
          </w:p>
        </w:tc>
        <w:tc>
          <w:tcPr>
            <w:tcW w:w="9084" w:type="dxa"/>
            <w:gridSpan w:val="3"/>
            <w:tcBorders>
              <w:top w:val="single" w:sz="4" w:space="0" w:color="auto"/>
              <w:left w:val="single" w:sz="4" w:space="0" w:color="auto"/>
              <w:bottom w:val="single" w:sz="4" w:space="0" w:color="auto"/>
              <w:right w:val="single" w:sz="4" w:space="0" w:color="auto"/>
            </w:tcBorders>
            <w:hideMark/>
          </w:tcPr>
          <w:p w:rsidR="007A7FAA" w:rsidRPr="00FA5AD5" w:rsidRDefault="007A7FAA" w:rsidP="007A7FAA">
            <w:pPr>
              <w:ind w:left="-57" w:right="-57"/>
              <w:rPr>
                <w:rFonts w:ascii="PT Sans" w:hAnsi="PT Sans"/>
                <w:sz w:val="24"/>
                <w:szCs w:val="24"/>
                <w:lang w:val="ru-RU"/>
              </w:rPr>
            </w:pPr>
            <w:r w:rsidRPr="00FA5AD5">
              <w:rPr>
                <w:rFonts w:ascii="PT Sans" w:hAnsi="PT Sans"/>
                <w:sz w:val="24"/>
                <w:szCs w:val="24"/>
                <w:lang w:val="ru-RU"/>
              </w:rPr>
              <w:t>Дополнительные документы заявителя</w:t>
            </w:r>
          </w:p>
        </w:tc>
      </w:tr>
    </w:tbl>
    <w:p w:rsidR="00D51292" w:rsidRPr="00FA5AD5" w:rsidRDefault="00D51292" w:rsidP="00D51292">
      <w:pPr>
        <w:ind w:right="-145"/>
        <w:rPr>
          <w:rFonts w:ascii="PT Sans" w:hAnsi="PT Sans"/>
          <w:b/>
          <w:lang w:val="ru-RU"/>
        </w:rPr>
      </w:pPr>
      <w:r w:rsidRPr="00FA5AD5">
        <w:rPr>
          <w:rFonts w:ascii="PT Sans" w:hAnsi="PT Sans"/>
          <w:b/>
          <w:lang w:val="ru-RU"/>
        </w:rPr>
        <w:t>*проверка наличия подлинника (оригинала) при проверке заявителя обязательна.</w:t>
      </w:r>
    </w:p>
    <w:p w:rsidR="00D51292" w:rsidRPr="00FA5AD5" w:rsidRDefault="00D51292" w:rsidP="00D51292">
      <w:pPr>
        <w:ind w:right="-145"/>
        <w:rPr>
          <w:rFonts w:ascii="PT Sans" w:hAnsi="PT Sans"/>
          <w:lang w:val="ru-RU"/>
        </w:rPr>
      </w:pPr>
      <w:r w:rsidRPr="00FA5AD5">
        <w:rPr>
          <w:rFonts w:ascii="PT Sans" w:hAnsi="PT Sans"/>
          <w:lang w:val="ru-RU"/>
        </w:rPr>
        <w:t>**</w:t>
      </w:r>
      <w:r w:rsidRPr="00FA5AD5">
        <w:rPr>
          <w:rFonts w:ascii="PT Sans" w:hAnsi="PT Sans"/>
          <w:color w:val="FF0000"/>
          <w:sz w:val="24"/>
          <w:szCs w:val="24"/>
          <w:lang w:val="ru-RU"/>
        </w:rPr>
        <w:t xml:space="preserve"> </w:t>
      </w:r>
      <w:r w:rsidRPr="00FA5AD5">
        <w:rPr>
          <w:rFonts w:ascii="PT Sans" w:hAnsi="PT Sans"/>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w:t>
      </w:r>
      <w:r w:rsidR="005301DE" w:rsidRPr="00FA5AD5">
        <w:rPr>
          <w:rFonts w:ascii="PT Sans" w:hAnsi="PT Sans"/>
          <w:lang w:val="ru-RU"/>
        </w:rPr>
        <w:t>е</w:t>
      </w:r>
      <w:r w:rsidRPr="00FA5AD5">
        <w:rPr>
          <w:rFonts w:ascii="PT Sans" w:hAnsi="PT Sans"/>
          <w:lang w:val="ru-RU"/>
        </w:rPr>
        <w:t xml:space="preserve"> в настоящем приложении</w:t>
      </w:r>
      <w:r w:rsidR="000923C2" w:rsidRPr="00FA5AD5">
        <w:rPr>
          <w:rFonts w:ascii="PT Sans" w:hAnsi="PT Sans"/>
          <w:lang w:val="ru-RU"/>
        </w:rPr>
        <w:t>.</w:t>
      </w:r>
    </w:p>
    <w:p w:rsidR="00D51292" w:rsidRPr="00FA5AD5" w:rsidRDefault="00D51292" w:rsidP="00D51292">
      <w:pPr>
        <w:ind w:right="-145"/>
        <w:rPr>
          <w:rFonts w:ascii="PT Sans" w:hAnsi="PT Sans"/>
          <w:lang w:val="ru-RU"/>
        </w:rPr>
      </w:pPr>
      <w:r w:rsidRPr="00FA5AD5">
        <w:rPr>
          <w:rFonts w:ascii="PT Sans" w:hAnsi="PT Sans"/>
          <w:lang w:val="ru-RU"/>
        </w:rPr>
        <w:t xml:space="preserve">Примечание: при направлении заявки на ПКО приложение Б используется </w:t>
      </w:r>
      <w:r w:rsidR="000923C2" w:rsidRPr="00FA5AD5">
        <w:rPr>
          <w:rFonts w:ascii="PT Sans" w:hAnsi="PT Sans"/>
          <w:lang w:val="ru-RU"/>
        </w:rPr>
        <w:t>для обозначения файлов в представляемой заявителем заявк</w:t>
      </w:r>
      <w:r w:rsidR="005301DE" w:rsidRPr="00FA5AD5">
        <w:rPr>
          <w:rFonts w:ascii="PT Sans" w:hAnsi="PT Sans"/>
          <w:lang w:val="ru-RU"/>
        </w:rPr>
        <w:t>е</w:t>
      </w:r>
      <w:r w:rsidR="000923C2" w:rsidRPr="00FA5AD5">
        <w:rPr>
          <w:rFonts w:ascii="PT Sans" w:hAnsi="PT Sans"/>
          <w:lang w:val="ru-RU"/>
        </w:rPr>
        <w:t xml:space="preserve"> на ПКО</w:t>
      </w:r>
      <w:r w:rsidR="005301DE" w:rsidRPr="00FA5AD5">
        <w:rPr>
          <w:rFonts w:ascii="PT Sans" w:hAnsi="PT Sans"/>
          <w:lang w:val="ru-RU"/>
        </w:rPr>
        <w:t>.</w:t>
      </w:r>
      <w:r w:rsidR="00391830" w:rsidRPr="00FA5AD5">
        <w:rPr>
          <w:rFonts w:ascii="PT Sans" w:hAnsi="PT Sans"/>
          <w:lang w:val="ru-RU"/>
        </w:rPr>
        <w:t xml:space="preserve"> Дополнительно приложения Г.1 — Г.9 предоставляются в формате разработки (MS Excel или MS Word).</w:t>
      </w:r>
    </w:p>
    <w:p w:rsidR="00163F89" w:rsidRPr="00FA5AD5" w:rsidRDefault="00163F89">
      <w:pPr>
        <w:rPr>
          <w:rFonts w:ascii="PT Sans" w:hAnsi="PT Sans"/>
          <w:lang w:val="ru-RU"/>
        </w:rPr>
      </w:pPr>
      <w:r w:rsidRPr="00FA5AD5">
        <w:rPr>
          <w:rFonts w:ascii="PT Sans" w:hAnsi="PT Sans"/>
          <w:lang w:val="ru-RU"/>
        </w:rPr>
        <w:br w:type="page"/>
      </w:r>
    </w:p>
    <w:p w:rsidR="00046593" w:rsidRPr="008F271B" w:rsidRDefault="00046593" w:rsidP="00046593">
      <w:pPr>
        <w:pStyle w:val="1d"/>
        <w:shd w:val="clear" w:color="auto" w:fill="FFFFFF" w:themeFill="background1"/>
        <w:rPr>
          <w:rStyle w:val="afff1"/>
          <w:rFonts w:ascii="PT Sans" w:hAnsi="PT Sans"/>
          <w:sz w:val="24"/>
          <w:szCs w:val="24"/>
        </w:rPr>
      </w:pPr>
      <w:bookmarkStart w:id="11" w:name="_Hlk176446942"/>
      <w:bookmarkEnd w:id="9"/>
      <w:r w:rsidRPr="008F271B">
        <w:rPr>
          <w:rFonts w:ascii="PT Sans" w:hAnsi="PT Sans"/>
        </w:rPr>
        <w:lastRenderedPageBreak/>
        <w:t>Приложение В</w:t>
      </w:r>
      <w:r w:rsidRPr="008F271B">
        <w:rPr>
          <w:rFonts w:ascii="PT Sans" w:hAnsi="PT Sans"/>
        </w:rPr>
        <w:br/>
      </w:r>
      <w:r w:rsidRPr="008F271B">
        <w:rPr>
          <w:rStyle w:val="afff1"/>
          <w:rFonts w:ascii="PT Sans" w:hAnsi="PT Sans"/>
          <w:sz w:val="24"/>
          <w:szCs w:val="24"/>
        </w:rPr>
        <w:t>(обязательное)</w:t>
      </w:r>
    </w:p>
    <w:p w:rsidR="00046593" w:rsidRPr="008F271B" w:rsidRDefault="00046593" w:rsidP="00046593">
      <w:pPr>
        <w:rPr>
          <w:rFonts w:ascii="PT Sans" w:hAnsi="PT Sans"/>
          <w:lang w:val="ru-RU"/>
        </w:rPr>
      </w:pPr>
    </w:p>
    <w:p w:rsidR="00046593" w:rsidRPr="008F271B" w:rsidRDefault="00046593" w:rsidP="00046593">
      <w:pPr>
        <w:jc w:val="center"/>
        <w:rPr>
          <w:rFonts w:ascii="PT Sans" w:hAnsi="PT Sans"/>
          <w:b/>
          <w:sz w:val="28"/>
          <w:szCs w:val="28"/>
          <w:lang w:val="ru-RU"/>
        </w:rPr>
      </w:pPr>
      <w:r w:rsidRPr="008F271B">
        <w:rPr>
          <w:rFonts w:ascii="PT Sans" w:hAnsi="PT Sans"/>
          <w:b/>
          <w:sz w:val="28"/>
          <w:szCs w:val="28"/>
          <w:lang w:val="ru-RU"/>
        </w:rPr>
        <w:t xml:space="preserve">Форма Акта проверки </w:t>
      </w:r>
    </w:p>
    <w:p w:rsidR="00046593" w:rsidRPr="008F271B" w:rsidRDefault="00046593" w:rsidP="00046593">
      <w:pPr>
        <w:ind w:left="6804"/>
        <w:rPr>
          <w:rFonts w:ascii="PT Sans" w:hAnsi="PT Sans"/>
          <w:caps/>
          <w:sz w:val="24"/>
          <w:szCs w:val="24"/>
          <w:lang w:val="ru-RU"/>
        </w:rPr>
      </w:pPr>
      <w:r w:rsidRPr="008F271B">
        <w:rPr>
          <w:rFonts w:ascii="PT Sans" w:hAnsi="PT Sans"/>
          <w:caps/>
          <w:sz w:val="24"/>
          <w:szCs w:val="24"/>
          <w:lang w:val="ru-RU"/>
        </w:rPr>
        <w:t>Утверждаю</w:t>
      </w:r>
    </w:p>
    <w:p w:rsidR="00046593" w:rsidRPr="008F271B" w:rsidRDefault="00046593" w:rsidP="00046593">
      <w:pPr>
        <w:ind w:left="6804"/>
        <w:rPr>
          <w:rFonts w:ascii="PT Sans" w:hAnsi="PT Sans"/>
          <w:sz w:val="24"/>
          <w:szCs w:val="24"/>
          <w:lang w:val="ru-RU"/>
        </w:rPr>
      </w:pPr>
      <w:r w:rsidRPr="008F271B">
        <w:rPr>
          <w:rFonts w:ascii="PT Sans" w:hAnsi="PT Sans"/>
          <w:sz w:val="24"/>
          <w:szCs w:val="24"/>
          <w:lang w:val="ru-RU"/>
        </w:rPr>
        <w:t>Генеральный директор/лицо, его замещающее</w:t>
      </w:r>
    </w:p>
    <w:p w:rsidR="00046593" w:rsidRPr="008F271B" w:rsidRDefault="00046593" w:rsidP="00046593">
      <w:pPr>
        <w:ind w:left="6804"/>
        <w:rPr>
          <w:rFonts w:ascii="PT Sans" w:hAnsi="PT Sans"/>
          <w:sz w:val="24"/>
          <w:szCs w:val="24"/>
          <w:lang w:val="ru-RU"/>
        </w:rPr>
      </w:pPr>
      <w:r w:rsidRPr="008F271B">
        <w:rPr>
          <w:rFonts w:ascii="PT Sans" w:hAnsi="PT Sans"/>
          <w:sz w:val="24"/>
          <w:szCs w:val="24"/>
          <w:lang w:val="ru-RU"/>
        </w:rPr>
        <w:t>(наименование проверяющей ОСТ)</w:t>
      </w:r>
    </w:p>
    <w:p w:rsidR="00046593" w:rsidRPr="008F271B" w:rsidRDefault="00046593" w:rsidP="00046593">
      <w:pPr>
        <w:ind w:left="6804"/>
        <w:rPr>
          <w:rFonts w:ascii="PT Sans" w:hAnsi="PT Sans"/>
          <w:sz w:val="24"/>
          <w:szCs w:val="24"/>
          <w:lang w:val="ru-RU"/>
        </w:rPr>
      </w:pPr>
      <w:r w:rsidRPr="008F271B">
        <w:rPr>
          <w:rFonts w:ascii="PT Sans" w:hAnsi="PT Sans"/>
          <w:sz w:val="24"/>
          <w:szCs w:val="24"/>
          <w:lang w:val="ru-RU"/>
        </w:rPr>
        <w:t>__________И.О. Фамилия</w:t>
      </w:r>
    </w:p>
    <w:p w:rsidR="00046593" w:rsidRPr="008F271B" w:rsidRDefault="00046593" w:rsidP="00046593">
      <w:pPr>
        <w:ind w:left="6804"/>
        <w:rPr>
          <w:rFonts w:ascii="PT Sans" w:hAnsi="PT Sans"/>
          <w:sz w:val="24"/>
          <w:szCs w:val="24"/>
          <w:lang w:val="ru-RU"/>
        </w:rPr>
      </w:pPr>
      <w:r w:rsidRPr="008F271B">
        <w:rPr>
          <w:rFonts w:ascii="PT Sans" w:hAnsi="PT Sans"/>
          <w:sz w:val="24"/>
          <w:szCs w:val="24"/>
          <w:lang w:val="ru-RU"/>
        </w:rPr>
        <w:t>«__» _________ 20__ г.</w:t>
      </w:r>
    </w:p>
    <w:p w:rsidR="00046593" w:rsidRPr="008F271B" w:rsidRDefault="00046593" w:rsidP="00046593">
      <w:pPr>
        <w:jc w:val="right"/>
        <w:rPr>
          <w:rFonts w:ascii="PT Sans" w:hAnsi="PT Sans"/>
          <w:sz w:val="24"/>
          <w:szCs w:val="24"/>
          <w:lang w:val="ru-RU"/>
        </w:rPr>
      </w:pPr>
    </w:p>
    <w:p w:rsidR="00046593" w:rsidRPr="008F271B" w:rsidRDefault="00046593" w:rsidP="00046593">
      <w:pPr>
        <w:jc w:val="center"/>
        <w:rPr>
          <w:rFonts w:ascii="PT Sans" w:hAnsi="PT Sans"/>
          <w:b/>
          <w:color w:val="000000"/>
          <w:sz w:val="24"/>
          <w:szCs w:val="24"/>
          <w:lang w:val="ru-RU"/>
        </w:rPr>
      </w:pPr>
    </w:p>
    <w:p w:rsidR="00046593" w:rsidRPr="008F271B" w:rsidRDefault="00046593" w:rsidP="00046593">
      <w:pPr>
        <w:jc w:val="center"/>
        <w:rPr>
          <w:rFonts w:ascii="PT Sans" w:hAnsi="PT Sans"/>
          <w:b/>
          <w:color w:val="000000"/>
          <w:sz w:val="24"/>
          <w:szCs w:val="24"/>
          <w:lang w:val="ru-RU"/>
        </w:rPr>
      </w:pPr>
      <w:r w:rsidRPr="008F271B">
        <w:rPr>
          <w:rFonts w:ascii="PT Sans" w:hAnsi="PT Sans"/>
          <w:b/>
          <w:color w:val="000000"/>
          <w:sz w:val="24"/>
          <w:szCs w:val="24"/>
          <w:lang w:val="ru-RU"/>
        </w:rPr>
        <w:t>Акт проверки _________________________________</w:t>
      </w:r>
    </w:p>
    <w:p w:rsidR="00046593" w:rsidRPr="008F271B" w:rsidRDefault="00046593" w:rsidP="00046593">
      <w:pPr>
        <w:tabs>
          <w:tab w:val="left" w:pos="5400"/>
        </w:tabs>
        <w:jc w:val="center"/>
        <w:rPr>
          <w:rFonts w:ascii="PT Sans" w:hAnsi="PT Sans"/>
          <w:bCs/>
          <w:color w:val="000000"/>
          <w:sz w:val="24"/>
          <w:szCs w:val="24"/>
          <w:lang w:val="ru-RU"/>
        </w:rPr>
      </w:pPr>
      <w:r w:rsidRPr="008F271B">
        <w:rPr>
          <w:rFonts w:ascii="PT Sans" w:hAnsi="PT Sans"/>
          <w:bCs/>
          <w:color w:val="000000"/>
          <w:sz w:val="24"/>
          <w:szCs w:val="24"/>
          <w:lang w:val="ru-RU"/>
        </w:rPr>
        <w:t xml:space="preserve">                             сокращенное наименование проверяемой организации</w:t>
      </w:r>
    </w:p>
    <w:p w:rsidR="00046593" w:rsidRPr="008F271B" w:rsidRDefault="00046593" w:rsidP="00046593">
      <w:pPr>
        <w:rPr>
          <w:rFonts w:ascii="PT Sans" w:hAnsi="PT Sans"/>
          <w:b/>
          <w:color w:val="000000"/>
          <w:sz w:val="24"/>
          <w:szCs w:val="24"/>
          <w:u w:val="single"/>
          <w:lang w:val="ru-RU"/>
        </w:rPr>
      </w:pPr>
      <w:r w:rsidRPr="008F271B">
        <w:rPr>
          <w:rFonts w:ascii="PT Sans" w:hAnsi="PT Sans"/>
          <w:b/>
          <w:color w:val="000000"/>
          <w:sz w:val="24"/>
          <w:szCs w:val="24"/>
          <w:u w:val="single"/>
          <w:lang w:val="ru-RU"/>
        </w:rPr>
        <w:t>место проведения проверки</w:t>
      </w:r>
      <w:r w:rsidRPr="008F271B">
        <w:rPr>
          <w:rFonts w:ascii="PT Sans" w:hAnsi="PT Sans"/>
          <w:color w:val="000000"/>
          <w:sz w:val="24"/>
          <w:szCs w:val="24"/>
          <w:lang w:val="ru-RU"/>
        </w:rPr>
        <w:t xml:space="preserve"> (город)                                                                                                   «___»__________20__г</w:t>
      </w:r>
      <w:r w:rsidRPr="008F271B">
        <w:rPr>
          <w:rFonts w:ascii="PT Sans" w:hAnsi="PT Sans"/>
          <w:color w:val="000000"/>
          <w:sz w:val="24"/>
          <w:szCs w:val="24"/>
          <w:u w:val="single"/>
          <w:lang w:val="ru-RU"/>
        </w:rPr>
        <w:t>.</w:t>
      </w:r>
    </w:p>
    <w:p w:rsidR="00046593" w:rsidRPr="008F271B" w:rsidRDefault="00046593" w:rsidP="00046593">
      <w:pPr>
        <w:jc w:val="right"/>
        <w:rPr>
          <w:rFonts w:ascii="PT Sans" w:hAnsi="PT Sans"/>
          <w:b/>
          <w:color w:val="000000"/>
          <w:sz w:val="24"/>
          <w:szCs w:val="24"/>
          <w:u w:val="single"/>
          <w:lang w:val="ru-RU"/>
        </w:rPr>
      </w:pPr>
    </w:p>
    <w:p w:rsidR="00046593" w:rsidRPr="008F271B" w:rsidRDefault="00046593" w:rsidP="00046593">
      <w:pPr>
        <w:rPr>
          <w:rFonts w:ascii="PT Sans" w:hAnsi="PT Sans"/>
          <w:color w:val="000000"/>
          <w:sz w:val="24"/>
          <w:szCs w:val="24"/>
          <w:lang w:val="ru-RU"/>
        </w:rPr>
      </w:pPr>
      <w:bookmarkStart w:id="12" w:name="_Toc379308202"/>
      <w:bookmarkStart w:id="13" w:name="_Toc380685583"/>
      <w:r w:rsidRPr="008F271B">
        <w:rPr>
          <w:rFonts w:ascii="PT Sans" w:hAnsi="PT Sans"/>
          <w:color w:val="000000"/>
          <w:sz w:val="24"/>
          <w:szCs w:val="24"/>
          <w:lang w:val="ru-RU"/>
        </w:rPr>
        <w:t>Полное наименование организации: __________________________, ИНН___________________</w:t>
      </w:r>
      <w:bookmarkEnd w:id="12"/>
      <w:bookmarkEnd w:id="13"/>
    </w:p>
    <w:p w:rsidR="00046593" w:rsidRPr="008F271B" w:rsidRDefault="00046593" w:rsidP="00046593">
      <w:pPr>
        <w:jc w:val="both"/>
        <w:rPr>
          <w:rFonts w:ascii="PT Sans" w:hAnsi="PT Sans"/>
          <w:color w:val="000000"/>
          <w:sz w:val="24"/>
          <w:szCs w:val="24"/>
          <w:lang w:val="ru-RU"/>
        </w:rPr>
      </w:pPr>
    </w:p>
    <w:p w:rsidR="00046593" w:rsidRPr="008F271B" w:rsidRDefault="00046593" w:rsidP="00046593">
      <w:pPr>
        <w:jc w:val="both"/>
        <w:rPr>
          <w:rFonts w:ascii="PT Sans" w:hAnsi="PT Sans"/>
          <w:color w:val="000000"/>
          <w:sz w:val="24"/>
          <w:szCs w:val="24"/>
          <w:lang w:val="ru-RU"/>
        </w:rPr>
      </w:pPr>
      <w:r w:rsidRPr="008F271B">
        <w:rPr>
          <w:rFonts w:ascii="PT Sans" w:hAnsi="PT Sans"/>
          <w:color w:val="000000"/>
          <w:sz w:val="24"/>
          <w:szCs w:val="24"/>
          <w:lang w:val="ru-RU"/>
        </w:rPr>
        <w:t xml:space="preserve">Состав группы проверки: </w:t>
      </w:r>
    </w:p>
    <w:tbl>
      <w:tblPr>
        <w:tblW w:w="0" w:type="auto"/>
        <w:tblLook w:val="01E0" w:firstRow="1" w:lastRow="1" w:firstColumn="1" w:lastColumn="1" w:noHBand="0" w:noVBand="0"/>
      </w:tblPr>
      <w:tblGrid>
        <w:gridCol w:w="9571"/>
      </w:tblGrid>
      <w:tr w:rsidR="00046593" w:rsidRPr="008F271B" w:rsidTr="00132469">
        <w:trPr>
          <w:cantSplit/>
          <w:trHeight w:val="218"/>
        </w:trPr>
        <w:tc>
          <w:tcPr>
            <w:tcW w:w="9571" w:type="dxa"/>
          </w:tcPr>
          <w:p w:rsidR="00046593" w:rsidRPr="008F271B" w:rsidRDefault="00046593" w:rsidP="00132469">
            <w:pPr>
              <w:rPr>
                <w:rFonts w:ascii="PT Sans" w:hAnsi="PT Sans"/>
                <w:color w:val="000000"/>
                <w:sz w:val="24"/>
                <w:szCs w:val="24"/>
                <w:u w:val="single"/>
                <w:lang w:val="ru-RU"/>
              </w:rPr>
            </w:pPr>
            <w:bookmarkStart w:id="14" w:name="_Toc379308203"/>
            <w:bookmarkStart w:id="15" w:name="_Toc380685584"/>
            <w:r w:rsidRPr="008F271B">
              <w:rPr>
                <w:rFonts w:ascii="PT Sans" w:hAnsi="PT Sans"/>
                <w:color w:val="000000"/>
                <w:sz w:val="24"/>
                <w:szCs w:val="24"/>
                <w:u w:val="single"/>
                <w:lang w:val="ru-RU"/>
              </w:rPr>
              <w:t>1 И.О. Фамилия, должность</w:t>
            </w:r>
            <w:bookmarkEnd w:id="14"/>
            <w:bookmarkEnd w:id="15"/>
          </w:p>
        </w:tc>
      </w:tr>
      <w:tr w:rsidR="00046593" w:rsidRPr="008F271B" w:rsidTr="00132469">
        <w:trPr>
          <w:cantSplit/>
        </w:trPr>
        <w:tc>
          <w:tcPr>
            <w:tcW w:w="9571" w:type="dxa"/>
          </w:tcPr>
          <w:p w:rsidR="00046593" w:rsidRPr="008F271B" w:rsidRDefault="00046593" w:rsidP="00132469">
            <w:pPr>
              <w:rPr>
                <w:rFonts w:ascii="PT Sans" w:hAnsi="PT Sans"/>
                <w:color w:val="000000"/>
                <w:sz w:val="24"/>
                <w:szCs w:val="24"/>
                <w:u w:val="single"/>
                <w:lang w:val="ru-RU"/>
              </w:rPr>
            </w:pPr>
            <w:r w:rsidRPr="008F271B">
              <w:rPr>
                <w:rFonts w:ascii="PT Sans" w:hAnsi="PT Sans"/>
                <w:color w:val="000000"/>
                <w:sz w:val="24"/>
                <w:szCs w:val="24"/>
                <w:u w:val="single"/>
                <w:lang w:val="ru-RU"/>
              </w:rPr>
              <w:t>2 И.О. Фамилия, должность</w:t>
            </w:r>
          </w:p>
        </w:tc>
      </w:tr>
      <w:tr w:rsidR="00046593" w:rsidRPr="008F271B" w:rsidTr="00132469">
        <w:trPr>
          <w:cantSplit/>
        </w:trPr>
        <w:tc>
          <w:tcPr>
            <w:tcW w:w="9571" w:type="dxa"/>
          </w:tcPr>
          <w:p w:rsidR="00046593" w:rsidRPr="008F271B" w:rsidRDefault="00046593" w:rsidP="00132469">
            <w:pPr>
              <w:rPr>
                <w:rFonts w:ascii="PT Sans" w:hAnsi="PT Sans"/>
                <w:color w:val="000000"/>
                <w:sz w:val="24"/>
                <w:szCs w:val="24"/>
                <w:u w:val="single"/>
                <w:lang w:val="ru-RU"/>
              </w:rPr>
            </w:pPr>
            <w:r w:rsidRPr="008F271B">
              <w:rPr>
                <w:rFonts w:ascii="PT Sans" w:hAnsi="PT Sans"/>
                <w:color w:val="000000"/>
                <w:sz w:val="24"/>
                <w:szCs w:val="24"/>
                <w:u w:val="single"/>
                <w:lang w:val="ru-RU"/>
              </w:rPr>
              <w:t>3 И.О. Фамилия, должность</w:t>
            </w:r>
          </w:p>
        </w:tc>
      </w:tr>
      <w:tr w:rsidR="00046593" w:rsidRPr="008F271B" w:rsidTr="00132469">
        <w:trPr>
          <w:cantSplit/>
        </w:trPr>
        <w:tc>
          <w:tcPr>
            <w:tcW w:w="9571" w:type="dxa"/>
          </w:tcPr>
          <w:p w:rsidR="00046593" w:rsidRPr="008F271B" w:rsidRDefault="00046593" w:rsidP="00132469">
            <w:pPr>
              <w:rPr>
                <w:rFonts w:ascii="PT Sans" w:hAnsi="PT Sans"/>
                <w:color w:val="000000"/>
                <w:sz w:val="24"/>
                <w:szCs w:val="24"/>
                <w:u w:val="single"/>
                <w:lang w:val="ru-RU"/>
              </w:rPr>
            </w:pPr>
            <w:r w:rsidRPr="008F271B">
              <w:rPr>
                <w:rFonts w:ascii="PT Sans" w:hAnsi="PT Sans"/>
                <w:color w:val="000000"/>
                <w:sz w:val="24"/>
                <w:szCs w:val="24"/>
                <w:u w:val="single"/>
                <w:lang w:val="ru-RU"/>
              </w:rPr>
              <w:t>4 И.О. Фамилия, должность</w:t>
            </w:r>
          </w:p>
        </w:tc>
      </w:tr>
      <w:tr w:rsidR="00046593" w:rsidRPr="008F271B" w:rsidTr="00132469">
        <w:trPr>
          <w:cantSplit/>
        </w:trPr>
        <w:tc>
          <w:tcPr>
            <w:tcW w:w="9571" w:type="dxa"/>
          </w:tcPr>
          <w:p w:rsidR="00046593" w:rsidRPr="008F271B" w:rsidRDefault="00046593" w:rsidP="00132469">
            <w:pPr>
              <w:rPr>
                <w:rFonts w:ascii="PT Sans" w:hAnsi="PT Sans"/>
                <w:color w:val="000000"/>
                <w:sz w:val="24"/>
                <w:szCs w:val="24"/>
                <w:u w:val="single"/>
                <w:lang w:val="ru-RU"/>
              </w:rPr>
            </w:pPr>
            <w:r w:rsidRPr="008F271B">
              <w:rPr>
                <w:rFonts w:ascii="PT Sans" w:hAnsi="PT Sans"/>
                <w:color w:val="000000"/>
                <w:sz w:val="24"/>
                <w:szCs w:val="24"/>
                <w:u w:val="single"/>
                <w:lang w:val="ru-RU"/>
              </w:rPr>
              <w:t>5 …</w:t>
            </w:r>
          </w:p>
        </w:tc>
      </w:tr>
    </w:tbl>
    <w:p w:rsidR="00046593" w:rsidRPr="008F271B" w:rsidRDefault="00046593" w:rsidP="00046593">
      <w:pPr>
        <w:ind w:firstLine="720"/>
        <w:jc w:val="both"/>
        <w:rPr>
          <w:rFonts w:ascii="PT Sans" w:hAnsi="PT Sans"/>
          <w:color w:val="000000"/>
          <w:sz w:val="24"/>
          <w:szCs w:val="24"/>
          <w:lang w:val="en-US"/>
        </w:rPr>
      </w:pPr>
    </w:p>
    <w:p w:rsidR="00046593" w:rsidRPr="008F271B" w:rsidRDefault="00046593" w:rsidP="00046593">
      <w:pPr>
        <w:ind w:firstLine="720"/>
        <w:jc w:val="both"/>
        <w:rPr>
          <w:rFonts w:ascii="PT Sans" w:hAnsi="PT Sans"/>
          <w:color w:val="000000"/>
          <w:sz w:val="24"/>
          <w:szCs w:val="24"/>
          <w:lang w:val="ru-RU"/>
        </w:rPr>
      </w:pPr>
      <w:r w:rsidRPr="008F271B">
        <w:rPr>
          <w:rFonts w:ascii="PT Sans" w:hAnsi="PT Sans"/>
          <w:color w:val="000000"/>
          <w:sz w:val="24"/>
          <w:szCs w:val="24"/>
          <w:lang w:val="ru-RU"/>
        </w:rPr>
        <w:t>Проведена проверка организации ___________________________(указать сокращенное наименовании организации)  на соответствие требованиям по виду (при наличии подвидов указать) работ, услуг по адресу (указать место проверки: производственная база, офис, филиал, участок производства работ) в период (указать даты проверки).</w:t>
      </w:r>
    </w:p>
    <w:p w:rsidR="00046593" w:rsidRPr="008F271B" w:rsidRDefault="00046593" w:rsidP="00046593">
      <w:pPr>
        <w:ind w:firstLine="720"/>
        <w:rPr>
          <w:rFonts w:ascii="PT Sans" w:hAnsi="PT Sans"/>
          <w:b/>
          <w:color w:val="000000"/>
          <w:sz w:val="24"/>
          <w:szCs w:val="24"/>
          <w:lang w:val="ru-RU"/>
        </w:rPr>
      </w:pPr>
    </w:p>
    <w:p w:rsidR="00046593" w:rsidRPr="008F271B" w:rsidRDefault="00046593" w:rsidP="00046593">
      <w:pPr>
        <w:ind w:firstLine="720"/>
        <w:rPr>
          <w:rFonts w:ascii="PT Sans" w:hAnsi="PT Sans"/>
          <w:b/>
          <w:color w:val="000000"/>
          <w:sz w:val="24"/>
          <w:szCs w:val="24"/>
          <w:lang w:val="ru-RU"/>
        </w:rPr>
      </w:pPr>
      <w:r w:rsidRPr="008F271B">
        <w:rPr>
          <w:rFonts w:ascii="PT Sans" w:hAnsi="PT Sans"/>
          <w:b/>
          <w:color w:val="000000"/>
          <w:sz w:val="24"/>
          <w:szCs w:val="24"/>
          <w:lang w:val="ru-RU"/>
        </w:rPr>
        <w:t>ОБЩИЕ СВЕДЕНИЯ ОБ ОРГАНИЗАЦИИ</w:t>
      </w:r>
    </w:p>
    <w:tbl>
      <w:tblPr>
        <w:tblW w:w="9827" w:type="dxa"/>
        <w:tblInd w:w="91" w:type="dxa"/>
        <w:tblLook w:val="0000" w:firstRow="0" w:lastRow="0" w:firstColumn="0" w:lastColumn="0" w:noHBand="0" w:noVBand="0"/>
      </w:tblPr>
      <w:tblGrid>
        <w:gridCol w:w="5858"/>
        <w:gridCol w:w="3969"/>
      </w:tblGrid>
      <w:tr w:rsidR="00046593" w:rsidRPr="00BE1C0D" w:rsidTr="00132469">
        <w:trPr>
          <w:trHeight w:val="299"/>
        </w:trPr>
        <w:tc>
          <w:tcPr>
            <w:tcW w:w="5858" w:type="dxa"/>
            <w:tcBorders>
              <w:top w:val="single" w:sz="4" w:space="0" w:color="auto"/>
              <w:left w:val="single" w:sz="4" w:space="0" w:color="auto"/>
              <w:bottom w:val="single" w:sz="4" w:space="0" w:color="auto"/>
              <w:right w:val="single" w:sz="4" w:space="0" w:color="auto"/>
            </w:tcBorders>
            <w:noWrap/>
            <w:vAlign w:val="center"/>
          </w:tcPr>
          <w:p w:rsidR="00046593" w:rsidRPr="008F271B" w:rsidRDefault="00046593" w:rsidP="00132469">
            <w:pPr>
              <w:rPr>
                <w:rFonts w:ascii="PT Sans" w:hAnsi="PT Sans"/>
                <w:color w:val="000000"/>
                <w:sz w:val="24"/>
                <w:szCs w:val="24"/>
                <w:lang w:val="ru-RU"/>
              </w:rPr>
            </w:pPr>
            <w:r w:rsidRPr="008F271B">
              <w:rPr>
                <w:rFonts w:ascii="PT Sans" w:hAnsi="PT Sans"/>
                <w:color w:val="000000"/>
                <w:sz w:val="24"/>
                <w:szCs w:val="24"/>
                <w:lang w:val="ru-RU"/>
              </w:rPr>
              <w:t>Полное и сокращенное наименование организации, ИНН, ОГРН, КПП</w:t>
            </w:r>
          </w:p>
        </w:tc>
        <w:tc>
          <w:tcPr>
            <w:tcW w:w="3969" w:type="dxa"/>
            <w:tcBorders>
              <w:top w:val="single" w:sz="4" w:space="0" w:color="auto"/>
              <w:left w:val="nil"/>
              <w:bottom w:val="single" w:sz="4" w:space="0" w:color="auto"/>
              <w:right w:val="single" w:sz="4" w:space="0" w:color="auto"/>
            </w:tcBorders>
          </w:tcPr>
          <w:p w:rsidR="00046593" w:rsidRPr="008F271B" w:rsidRDefault="00046593" w:rsidP="00132469">
            <w:pPr>
              <w:rPr>
                <w:rFonts w:ascii="PT Sans" w:hAnsi="PT Sans"/>
                <w:color w:val="000000"/>
                <w:sz w:val="24"/>
                <w:szCs w:val="24"/>
                <w:lang w:val="ru-RU"/>
              </w:rPr>
            </w:pPr>
          </w:p>
        </w:tc>
      </w:tr>
      <w:tr w:rsidR="00046593" w:rsidRPr="008F271B" w:rsidTr="00132469">
        <w:trPr>
          <w:trHeight w:val="193"/>
        </w:trPr>
        <w:tc>
          <w:tcPr>
            <w:tcW w:w="5858" w:type="dxa"/>
            <w:tcBorders>
              <w:top w:val="single" w:sz="4" w:space="0" w:color="auto"/>
              <w:left w:val="single" w:sz="4" w:space="0" w:color="auto"/>
              <w:bottom w:val="single" w:sz="4" w:space="0" w:color="auto"/>
              <w:right w:val="single" w:sz="4" w:space="0" w:color="auto"/>
            </w:tcBorders>
            <w:noWrap/>
            <w:vAlign w:val="center"/>
          </w:tcPr>
          <w:p w:rsidR="00046593" w:rsidRPr="008F271B" w:rsidRDefault="00046593" w:rsidP="00132469">
            <w:pPr>
              <w:rPr>
                <w:rFonts w:ascii="PT Sans" w:hAnsi="PT Sans"/>
                <w:color w:val="000000"/>
                <w:sz w:val="24"/>
                <w:szCs w:val="24"/>
                <w:lang w:val="ru-RU"/>
              </w:rPr>
            </w:pPr>
            <w:r w:rsidRPr="008F271B">
              <w:rPr>
                <w:rFonts w:ascii="PT Sans" w:hAnsi="PT Sans"/>
                <w:color w:val="000000"/>
                <w:sz w:val="24"/>
                <w:szCs w:val="24"/>
                <w:lang w:val="ru-RU"/>
              </w:rPr>
              <w:t>Адрес фактический</w:t>
            </w:r>
          </w:p>
        </w:tc>
        <w:tc>
          <w:tcPr>
            <w:tcW w:w="3969" w:type="dxa"/>
            <w:tcBorders>
              <w:top w:val="single" w:sz="4" w:space="0" w:color="auto"/>
              <w:left w:val="nil"/>
              <w:bottom w:val="single" w:sz="4" w:space="0" w:color="auto"/>
              <w:right w:val="single" w:sz="4" w:space="0" w:color="auto"/>
            </w:tcBorders>
            <w:noWrap/>
          </w:tcPr>
          <w:p w:rsidR="00046593" w:rsidRPr="008F271B" w:rsidRDefault="00046593" w:rsidP="00132469">
            <w:pPr>
              <w:rPr>
                <w:rFonts w:ascii="PT Sans" w:hAnsi="PT Sans"/>
                <w:color w:val="000000"/>
                <w:sz w:val="24"/>
                <w:szCs w:val="24"/>
                <w:lang w:val="ru-RU"/>
              </w:rPr>
            </w:pPr>
          </w:p>
        </w:tc>
      </w:tr>
      <w:tr w:rsidR="00046593" w:rsidRPr="00BE1C0D" w:rsidTr="00132469">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046593" w:rsidRPr="008F271B" w:rsidRDefault="00046593" w:rsidP="00132469">
            <w:pPr>
              <w:rPr>
                <w:rFonts w:ascii="PT Sans" w:hAnsi="PT Sans"/>
                <w:color w:val="000000"/>
                <w:sz w:val="24"/>
                <w:szCs w:val="24"/>
                <w:lang w:val="ru-RU"/>
              </w:rPr>
            </w:pPr>
            <w:r w:rsidRPr="008F271B">
              <w:rPr>
                <w:rFonts w:ascii="PT Sans" w:hAnsi="PT Sans"/>
                <w:color w:val="000000"/>
                <w:sz w:val="24"/>
                <w:szCs w:val="24"/>
                <w:lang w:val="ru-RU"/>
              </w:rPr>
              <w:t>Адрес (место нахождения) юридического лица</w:t>
            </w:r>
          </w:p>
        </w:tc>
        <w:tc>
          <w:tcPr>
            <w:tcW w:w="3969" w:type="dxa"/>
            <w:tcBorders>
              <w:top w:val="single" w:sz="4" w:space="0" w:color="auto"/>
              <w:left w:val="nil"/>
              <w:bottom w:val="single" w:sz="4" w:space="0" w:color="auto"/>
              <w:right w:val="single" w:sz="4" w:space="0" w:color="auto"/>
            </w:tcBorders>
            <w:noWrap/>
          </w:tcPr>
          <w:p w:rsidR="00046593" w:rsidRPr="008F271B" w:rsidRDefault="00046593" w:rsidP="00132469">
            <w:pPr>
              <w:rPr>
                <w:rFonts w:ascii="PT Sans" w:hAnsi="PT Sans"/>
                <w:color w:val="000000"/>
                <w:sz w:val="24"/>
                <w:szCs w:val="24"/>
                <w:lang w:val="ru-RU"/>
              </w:rPr>
            </w:pPr>
          </w:p>
        </w:tc>
      </w:tr>
      <w:tr w:rsidR="00046593" w:rsidRPr="008F271B" w:rsidTr="00132469">
        <w:trPr>
          <w:trHeight w:val="143"/>
        </w:trPr>
        <w:tc>
          <w:tcPr>
            <w:tcW w:w="5858" w:type="dxa"/>
            <w:tcBorders>
              <w:top w:val="single" w:sz="4" w:space="0" w:color="auto"/>
              <w:left w:val="single" w:sz="4" w:space="0" w:color="auto"/>
              <w:bottom w:val="single" w:sz="4" w:space="0" w:color="auto"/>
              <w:right w:val="single" w:sz="4" w:space="0" w:color="auto"/>
            </w:tcBorders>
            <w:noWrap/>
            <w:vAlign w:val="center"/>
          </w:tcPr>
          <w:p w:rsidR="00046593" w:rsidRPr="008F271B" w:rsidRDefault="00046593" w:rsidP="00132469">
            <w:pPr>
              <w:rPr>
                <w:rFonts w:ascii="PT Sans" w:hAnsi="PT Sans"/>
                <w:color w:val="000000"/>
                <w:sz w:val="24"/>
                <w:szCs w:val="24"/>
                <w:lang w:val="ru-RU"/>
              </w:rPr>
            </w:pPr>
            <w:r w:rsidRPr="008F271B">
              <w:rPr>
                <w:rFonts w:ascii="PT Sans" w:hAnsi="PT Sans"/>
                <w:color w:val="000000"/>
                <w:sz w:val="24"/>
                <w:szCs w:val="24"/>
                <w:lang w:val="ru-RU"/>
              </w:rPr>
              <w:t>Адрес почтовый</w:t>
            </w:r>
          </w:p>
        </w:tc>
        <w:tc>
          <w:tcPr>
            <w:tcW w:w="3969" w:type="dxa"/>
            <w:tcBorders>
              <w:top w:val="single" w:sz="4" w:space="0" w:color="auto"/>
              <w:left w:val="nil"/>
              <w:bottom w:val="single" w:sz="4" w:space="0" w:color="auto"/>
              <w:right w:val="single" w:sz="4" w:space="0" w:color="auto"/>
            </w:tcBorders>
            <w:noWrap/>
          </w:tcPr>
          <w:p w:rsidR="00046593" w:rsidRPr="008F271B" w:rsidRDefault="00046593" w:rsidP="00132469">
            <w:pPr>
              <w:rPr>
                <w:rFonts w:ascii="PT Sans" w:hAnsi="PT Sans"/>
                <w:color w:val="000000"/>
                <w:sz w:val="24"/>
                <w:szCs w:val="24"/>
                <w:lang w:val="ru-RU"/>
              </w:rPr>
            </w:pPr>
          </w:p>
        </w:tc>
      </w:tr>
      <w:tr w:rsidR="00046593" w:rsidRPr="008F271B" w:rsidTr="00132469">
        <w:trPr>
          <w:trHeight w:val="239"/>
        </w:trPr>
        <w:tc>
          <w:tcPr>
            <w:tcW w:w="5858" w:type="dxa"/>
            <w:tcBorders>
              <w:top w:val="single" w:sz="4" w:space="0" w:color="auto"/>
              <w:left w:val="single" w:sz="4" w:space="0" w:color="auto"/>
              <w:bottom w:val="single" w:sz="4" w:space="0" w:color="auto"/>
              <w:right w:val="single" w:sz="4" w:space="0" w:color="auto"/>
            </w:tcBorders>
            <w:noWrap/>
            <w:vAlign w:val="center"/>
          </w:tcPr>
          <w:p w:rsidR="00046593" w:rsidRPr="008F271B" w:rsidRDefault="00046593" w:rsidP="00132469">
            <w:pPr>
              <w:rPr>
                <w:rFonts w:ascii="PT Sans" w:hAnsi="PT Sans"/>
                <w:color w:val="000000"/>
                <w:sz w:val="24"/>
                <w:szCs w:val="24"/>
                <w:lang w:val="ru-RU"/>
              </w:rPr>
            </w:pPr>
            <w:r w:rsidRPr="008F271B">
              <w:rPr>
                <w:rFonts w:ascii="PT Sans" w:hAnsi="PT Sans"/>
                <w:color w:val="000000"/>
                <w:sz w:val="24"/>
                <w:szCs w:val="24"/>
                <w:lang w:val="ru-RU"/>
              </w:rPr>
              <w:t>Телефон</w:t>
            </w:r>
          </w:p>
        </w:tc>
        <w:tc>
          <w:tcPr>
            <w:tcW w:w="3969" w:type="dxa"/>
            <w:tcBorders>
              <w:top w:val="single" w:sz="4" w:space="0" w:color="auto"/>
              <w:left w:val="nil"/>
              <w:bottom w:val="single" w:sz="4" w:space="0" w:color="auto"/>
              <w:right w:val="single" w:sz="4" w:space="0" w:color="auto"/>
            </w:tcBorders>
            <w:noWrap/>
          </w:tcPr>
          <w:p w:rsidR="00046593" w:rsidRPr="008F271B" w:rsidRDefault="00046593" w:rsidP="00132469">
            <w:pPr>
              <w:rPr>
                <w:rFonts w:ascii="PT Sans" w:hAnsi="PT Sans"/>
                <w:color w:val="000000"/>
                <w:sz w:val="24"/>
                <w:szCs w:val="24"/>
                <w:lang w:val="ru-RU"/>
              </w:rPr>
            </w:pPr>
          </w:p>
        </w:tc>
      </w:tr>
      <w:tr w:rsidR="00046593" w:rsidRPr="008F271B" w:rsidTr="00132469">
        <w:trPr>
          <w:trHeight w:val="385"/>
        </w:trPr>
        <w:tc>
          <w:tcPr>
            <w:tcW w:w="5858" w:type="dxa"/>
            <w:tcBorders>
              <w:top w:val="nil"/>
              <w:left w:val="single" w:sz="4" w:space="0" w:color="auto"/>
              <w:bottom w:val="single" w:sz="4" w:space="0" w:color="auto"/>
              <w:right w:val="single" w:sz="4" w:space="0" w:color="auto"/>
            </w:tcBorders>
            <w:noWrap/>
            <w:vAlign w:val="center"/>
          </w:tcPr>
          <w:p w:rsidR="00046593" w:rsidRPr="008F271B" w:rsidRDefault="00046593" w:rsidP="00132469">
            <w:pPr>
              <w:rPr>
                <w:rFonts w:ascii="PT Sans" w:hAnsi="PT Sans"/>
                <w:color w:val="000000"/>
                <w:sz w:val="24"/>
                <w:szCs w:val="24"/>
                <w:lang w:val="ru-RU"/>
              </w:rPr>
            </w:pPr>
            <w:r w:rsidRPr="008F271B">
              <w:rPr>
                <w:rFonts w:ascii="PT Sans" w:hAnsi="PT Sans"/>
                <w:color w:val="000000"/>
                <w:sz w:val="24"/>
                <w:szCs w:val="24"/>
                <w:lang w:val="ru-RU"/>
              </w:rPr>
              <w:t>Электронная почта</w:t>
            </w:r>
          </w:p>
        </w:tc>
        <w:tc>
          <w:tcPr>
            <w:tcW w:w="3969" w:type="dxa"/>
            <w:tcBorders>
              <w:top w:val="nil"/>
              <w:left w:val="nil"/>
              <w:bottom w:val="single" w:sz="4" w:space="0" w:color="auto"/>
              <w:right w:val="single" w:sz="4" w:space="0" w:color="auto"/>
            </w:tcBorders>
            <w:noWrap/>
          </w:tcPr>
          <w:p w:rsidR="00046593" w:rsidRPr="008F271B" w:rsidRDefault="00046593" w:rsidP="00132469">
            <w:pPr>
              <w:rPr>
                <w:rFonts w:ascii="PT Sans" w:hAnsi="PT Sans"/>
                <w:color w:val="000000"/>
                <w:sz w:val="24"/>
                <w:szCs w:val="24"/>
                <w:u w:val="single"/>
                <w:lang w:val="ru-RU"/>
              </w:rPr>
            </w:pPr>
          </w:p>
        </w:tc>
      </w:tr>
      <w:tr w:rsidR="00046593" w:rsidRPr="008F271B" w:rsidTr="00132469">
        <w:trPr>
          <w:trHeight w:val="402"/>
        </w:trPr>
        <w:tc>
          <w:tcPr>
            <w:tcW w:w="5858" w:type="dxa"/>
            <w:tcBorders>
              <w:top w:val="nil"/>
              <w:left w:val="single" w:sz="4" w:space="0" w:color="auto"/>
              <w:bottom w:val="single" w:sz="4" w:space="0" w:color="auto"/>
              <w:right w:val="single" w:sz="4" w:space="0" w:color="auto"/>
            </w:tcBorders>
            <w:noWrap/>
            <w:vAlign w:val="center"/>
          </w:tcPr>
          <w:p w:rsidR="00046593" w:rsidRPr="008F271B" w:rsidRDefault="00046593" w:rsidP="00132469">
            <w:pPr>
              <w:rPr>
                <w:rFonts w:ascii="PT Sans" w:hAnsi="PT Sans"/>
                <w:color w:val="000000"/>
                <w:sz w:val="24"/>
                <w:szCs w:val="24"/>
                <w:lang w:val="ru-RU"/>
              </w:rPr>
            </w:pPr>
            <w:r w:rsidRPr="008F271B">
              <w:rPr>
                <w:rFonts w:ascii="PT Sans" w:hAnsi="PT Sans"/>
                <w:color w:val="000000"/>
                <w:sz w:val="24"/>
                <w:szCs w:val="24"/>
                <w:lang w:val="ru-RU"/>
              </w:rPr>
              <w:t>Web-сайт</w:t>
            </w:r>
            <w:r w:rsidRPr="008F271B">
              <w:rPr>
                <w:rFonts w:ascii="PT Sans" w:hAnsi="PT Sans"/>
                <w:color w:val="000000"/>
                <w:sz w:val="24"/>
                <w:szCs w:val="24"/>
                <w:lang w:val="en-US"/>
              </w:rPr>
              <w:t xml:space="preserve"> (</w:t>
            </w:r>
            <w:r w:rsidRPr="008F271B">
              <w:rPr>
                <w:rFonts w:ascii="PT Sans" w:hAnsi="PT Sans"/>
                <w:color w:val="000000"/>
                <w:sz w:val="24"/>
                <w:szCs w:val="24"/>
                <w:lang w:val="ru-RU"/>
              </w:rPr>
              <w:t>при наличии)</w:t>
            </w:r>
          </w:p>
        </w:tc>
        <w:tc>
          <w:tcPr>
            <w:tcW w:w="3969" w:type="dxa"/>
            <w:tcBorders>
              <w:top w:val="single" w:sz="4" w:space="0" w:color="auto"/>
              <w:left w:val="nil"/>
              <w:bottom w:val="single" w:sz="4" w:space="0" w:color="auto"/>
              <w:right w:val="single" w:sz="4" w:space="0" w:color="auto"/>
            </w:tcBorders>
            <w:noWrap/>
          </w:tcPr>
          <w:p w:rsidR="00046593" w:rsidRPr="008F271B" w:rsidRDefault="00046593" w:rsidP="00132469">
            <w:pPr>
              <w:rPr>
                <w:rFonts w:ascii="PT Sans" w:hAnsi="PT Sans"/>
                <w:color w:val="000000"/>
                <w:sz w:val="24"/>
                <w:szCs w:val="24"/>
                <w:u w:val="single"/>
                <w:lang w:val="ru-RU"/>
              </w:rPr>
            </w:pPr>
          </w:p>
        </w:tc>
      </w:tr>
      <w:tr w:rsidR="00046593" w:rsidRPr="00BE1C0D" w:rsidTr="00132469">
        <w:trPr>
          <w:trHeight w:val="510"/>
        </w:trPr>
        <w:tc>
          <w:tcPr>
            <w:tcW w:w="5858" w:type="dxa"/>
            <w:tcBorders>
              <w:top w:val="single" w:sz="4" w:space="0" w:color="auto"/>
              <w:left w:val="single" w:sz="4" w:space="0" w:color="auto"/>
              <w:bottom w:val="single" w:sz="4" w:space="0" w:color="auto"/>
              <w:right w:val="single" w:sz="4" w:space="0" w:color="auto"/>
            </w:tcBorders>
            <w:noWrap/>
            <w:vAlign w:val="center"/>
          </w:tcPr>
          <w:p w:rsidR="00046593" w:rsidRPr="008F271B" w:rsidRDefault="00046593" w:rsidP="00132469">
            <w:pPr>
              <w:rPr>
                <w:rFonts w:ascii="PT Sans" w:hAnsi="PT Sans"/>
                <w:color w:val="000000"/>
                <w:sz w:val="24"/>
                <w:szCs w:val="24"/>
                <w:lang w:val="ru-RU"/>
              </w:rPr>
            </w:pPr>
            <w:r w:rsidRPr="008F271B">
              <w:rPr>
                <w:rFonts w:ascii="PT Sans" w:hAnsi="PT Sans"/>
                <w:color w:val="000000"/>
                <w:sz w:val="24"/>
                <w:szCs w:val="24"/>
                <w:lang w:val="ru-RU"/>
              </w:rPr>
              <w:t>Руководитель организации (должность, Фамилия Имя Отчество)</w:t>
            </w:r>
          </w:p>
        </w:tc>
        <w:tc>
          <w:tcPr>
            <w:tcW w:w="3969" w:type="dxa"/>
            <w:tcBorders>
              <w:top w:val="single" w:sz="4" w:space="0" w:color="auto"/>
              <w:left w:val="nil"/>
              <w:bottom w:val="single" w:sz="4" w:space="0" w:color="auto"/>
              <w:right w:val="single" w:sz="4" w:space="0" w:color="auto"/>
            </w:tcBorders>
          </w:tcPr>
          <w:p w:rsidR="00046593" w:rsidRPr="008F271B" w:rsidRDefault="00046593" w:rsidP="00132469">
            <w:pPr>
              <w:rPr>
                <w:rFonts w:ascii="PT Sans" w:hAnsi="PT Sans"/>
                <w:color w:val="000000"/>
                <w:sz w:val="24"/>
                <w:szCs w:val="24"/>
                <w:lang w:val="ru-RU"/>
              </w:rPr>
            </w:pPr>
          </w:p>
        </w:tc>
      </w:tr>
      <w:tr w:rsidR="00046593" w:rsidRPr="00BE1C0D" w:rsidTr="00132469">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046593" w:rsidRPr="008F271B" w:rsidRDefault="00046593" w:rsidP="00132469">
            <w:pPr>
              <w:rPr>
                <w:rFonts w:ascii="PT Sans" w:hAnsi="PT Sans"/>
                <w:color w:val="000000"/>
                <w:sz w:val="24"/>
                <w:szCs w:val="24"/>
                <w:lang w:val="ru-RU"/>
              </w:rPr>
            </w:pPr>
            <w:r w:rsidRPr="008F271B">
              <w:rPr>
                <w:rFonts w:ascii="PT Sans" w:hAnsi="PT Sans"/>
                <w:color w:val="000000"/>
                <w:sz w:val="24"/>
                <w:szCs w:val="24"/>
                <w:lang w:val="ru-RU"/>
              </w:rPr>
              <w:t>Главный бухгалтер (Фамилия Имя Отчество)</w:t>
            </w:r>
          </w:p>
        </w:tc>
        <w:tc>
          <w:tcPr>
            <w:tcW w:w="3969" w:type="dxa"/>
            <w:tcBorders>
              <w:top w:val="single" w:sz="4" w:space="0" w:color="auto"/>
              <w:left w:val="nil"/>
              <w:bottom w:val="single" w:sz="4" w:space="0" w:color="auto"/>
              <w:right w:val="single" w:sz="4" w:space="0" w:color="auto"/>
            </w:tcBorders>
          </w:tcPr>
          <w:p w:rsidR="00046593" w:rsidRPr="008F271B" w:rsidRDefault="00046593" w:rsidP="00132469">
            <w:pPr>
              <w:rPr>
                <w:rFonts w:ascii="PT Sans" w:hAnsi="PT Sans"/>
                <w:color w:val="000000"/>
                <w:sz w:val="24"/>
                <w:szCs w:val="24"/>
                <w:lang w:val="ru-RU"/>
              </w:rPr>
            </w:pPr>
          </w:p>
        </w:tc>
      </w:tr>
      <w:tr w:rsidR="00046593" w:rsidRPr="008F271B" w:rsidTr="00132469">
        <w:trPr>
          <w:trHeight w:val="207"/>
        </w:trPr>
        <w:tc>
          <w:tcPr>
            <w:tcW w:w="5858" w:type="dxa"/>
            <w:tcBorders>
              <w:top w:val="single" w:sz="4" w:space="0" w:color="auto"/>
              <w:left w:val="single" w:sz="4" w:space="0" w:color="auto"/>
              <w:bottom w:val="single" w:sz="4" w:space="0" w:color="auto"/>
              <w:right w:val="single" w:sz="4" w:space="0" w:color="auto"/>
            </w:tcBorders>
            <w:noWrap/>
            <w:vAlign w:val="center"/>
          </w:tcPr>
          <w:p w:rsidR="00046593" w:rsidRPr="008F271B" w:rsidRDefault="00046593" w:rsidP="00132469">
            <w:pPr>
              <w:rPr>
                <w:rFonts w:ascii="PT Sans" w:hAnsi="PT Sans"/>
                <w:color w:val="000000"/>
                <w:sz w:val="24"/>
                <w:szCs w:val="24"/>
                <w:lang w:val="ru-RU"/>
              </w:rPr>
            </w:pPr>
            <w:r w:rsidRPr="008F271B">
              <w:rPr>
                <w:rFonts w:ascii="PT Sans" w:hAnsi="PT Sans"/>
                <w:color w:val="000000"/>
                <w:sz w:val="24"/>
                <w:szCs w:val="24"/>
                <w:lang w:val="ru-RU"/>
              </w:rPr>
              <w:t>Банковские реквизиты</w:t>
            </w:r>
          </w:p>
        </w:tc>
        <w:tc>
          <w:tcPr>
            <w:tcW w:w="3969" w:type="dxa"/>
            <w:tcBorders>
              <w:top w:val="single" w:sz="4" w:space="0" w:color="auto"/>
              <w:left w:val="single" w:sz="4" w:space="0" w:color="auto"/>
              <w:bottom w:val="single" w:sz="4" w:space="0" w:color="auto"/>
              <w:right w:val="single" w:sz="4" w:space="0" w:color="auto"/>
            </w:tcBorders>
          </w:tcPr>
          <w:p w:rsidR="00046593" w:rsidRPr="008F271B" w:rsidRDefault="00046593" w:rsidP="00132469">
            <w:pPr>
              <w:rPr>
                <w:rFonts w:ascii="PT Sans" w:hAnsi="PT Sans"/>
                <w:color w:val="000000"/>
                <w:sz w:val="24"/>
                <w:szCs w:val="24"/>
                <w:lang w:val="ru-RU"/>
              </w:rPr>
            </w:pPr>
          </w:p>
        </w:tc>
      </w:tr>
      <w:tr w:rsidR="00046593" w:rsidRPr="00BE1C0D" w:rsidTr="00132469">
        <w:trPr>
          <w:trHeight w:val="345"/>
        </w:trPr>
        <w:tc>
          <w:tcPr>
            <w:tcW w:w="5858" w:type="dxa"/>
            <w:tcBorders>
              <w:top w:val="single" w:sz="4" w:space="0" w:color="auto"/>
              <w:left w:val="single" w:sz="4" w:space="0" w:color="auto"/>
              <w:bottom w:val="single" w:sz="4" w:space="0" w:color="auto"/>
              <w:right w:val="single" w:sz="4" w:space="0" w:color="auto"/>
            </w:tcBorders>
            <w:vAlign w:val="center"/>
          </w:tcPr>
          <w:p w:rsidR="00046593" w:rsidRPr="008F271B" w:rsidRDefault="00046593" w:rsidP="00132469">
            <w:pPr>
              <w:rPr>
                <w:rFonts w:ascii="PT Sans" w:hAnsi="PT Sans"/>
                <w:color w:val="000000"/>
                <w:sz w:val="24"/>
                <w:szCs w:val="24"/>
                <w:lang w:val="ru-RU"/>
              </w:rPr>
            </w:pPr>
            <w:r w:rsidRPr="008F271B">
              <w:rPr>
                <w:rFonts w:ascii="PT Sans" w:hAnsi="PT Sans"/>
                <w:color w:val="000000"/>
                <w:sz w:val="24"/>
                <w:szCs w:val="24"/>
                <w:lang w:val="ru-RU"/>
              </w:rPr>
              <w:t>Документ о регистрации организации, дата выдачи</w:t>
            </w:r>
          </w:p>
        </w:tc>
        <w:tc>
          <w:tcPr>
            <w:tcW w:w="3969" w:type="dxa"/>
            <w:tcBorders>
              <w:top w:val="single" w:sz="4" w:space="0" w:color="auto"/>
              <w:left w:val="nil"/>
              <w:bottom w:val="single" w:sz="4" w:space="0" w:color="auto"/>
              <w:right w:val="single" w:sz="4" w:space="0" w:color="auto"/>
            </w:tcBorders>
          </w:tcPr>
          <w:p w:rsidR="00046593" w:rsidRPr="008F271B" w:rsidRDefault="00046593" w:rsidP="00132469">
            <w:pPr>
              <w:rPr>
                <w:rFonts w:ascii="PT Sans" w:hAnsi="PT Sans"/>
                <w:color w:val="000000"/>
                <w:sz w:val="24"/>
                <w:szCs w:val="24"/>
                <w:lang w:val="ru-RU"/>
              </w:rPr>
            </w:pPr>
          </w:p>
        </w:tc>
      </w:tr>
      <w:tr w:rsidR="00046593" w:rsidRPr="008F271B" w:rsidTr="00132469">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046593" w:rsidRPr="008F271B" w:rsidRDefault="00046593" w:rsidP="00132469">
            <w:pPr>
              <w:rPr>
                <w:rFonts w:ascii="PT Sans" w:hAnsi="PT Sans"/>
                <w:color w:val="000000"/>
                <w:sz w:val="24"/>
                <w:szCs w:val="24"/>
                <w:lang w:val="ru-RU"/>
              </w:rPr>
            </w:pPr>
            <w:r w:rsidRPr="008F271B">
              <w:rPr>
                <w:rFonts w:ascii="PT Sans" w:hAnsi="PT Sans"/>
                <w:color w:val="000000"/>
                <w:sz w:val="24"/>
                <w:szCs w:val="24"/>
                <w:lang w:val="ru-RU"/>
              </w:rPr>
              <w:t>Основной вид деятельности организации</w:t>
            </w:r>
          </w:p>
        </w:tc>
        <w:tc>
          <w:tcPr>
            <w:tcW w:w="3969" w:type="dxa"/>
            <w:tcBorders>
              <w:top w:val="single" w:sz="4" w:space="0" w:color="auto"/>
              <w:left w:val="single" w:sz="4" w:space="0" w:color="auto"/>
              <w:bottom w:val="single" w:sz="4" w:space="0" w:color="auto"/>
              <w:right w:val="single" w:sz="4" w:space="0" w:color="auto"/>
            </w:tcBorders>
          </w:tcPr>
          <w:p w:rsidR="00046593" w:rsidRPr="008F271B" w:rsidRDefault="00046593" w:rsidP="00132469">
            <w:pPr>
              <w:rPr>
                <w:rFonts w:ascii="PT Sans" w:hAnsi="PT Sans"/>
                <w:color w:val="000000"/>
                <w:sz w:val="24"/>
                <w:szCs w:val="24"/>
                <w:lang w:val="ru-RU"/>
              </w:rPr>
            </w:pPr>
          </w:p>
        </w:tc>
      </w:tr>
      <w:tr w:rsidR="00046593" w:rsidRPr="008F271B" w:rsidTr="00132469">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046593" w:rsidRPr="008F271B" w:rsidRDefault="00046593" w:rsidP="00132469">
            <w:pPr>
              <w:rPr>
                <w:rFonts w:ascii="PT Sans" w:hAnsi="PT Sans"/>
                <w:color w:val="000000"/>
                <w:sz w:val="24"/>
                <w:szCs w:val="24"/>
                <w:lang w:val="ru-RU"/>
              </w:rPr>
            </w:pPr>
            <w:r w:rsidRPr="008F271B">
              <w:rPr>
                <w:rFonts w:ascii="PT Sans" w:hAnsi="PT Sans"/>
                <w:color w:val="000000"/>
                <w:sz w:val="24"/>
                <w:szCs w:val="24"/>
                <w:lang w:val="ru-RU"/>
              </w:rPr>
              <w:t>Уставный капитал, тыс. руб.</w:t>
            </w:r>
          </w:p>
        </w:tc>
        <w:tc>
          <w:tcPr>
            <w:tcW w:w="3969" w:type="dxa"/>
            <w:tcBorders>
              <w:top w:val="single" w:sz="4" w:space="0" w:color="auto"/>
              <w:left w:val="single" w:sz="4" w:space="0" w:color="auto"/>
              <w:bottom w:val="single" w:sz="4" w:space="0" w:color="auto"/>
              <w:right w:val="single" w:sz="4" w:space="0" w:color="auto"/>
            </w:tcBorders>
          </w:tcPr>
          <w:p w:rsidR="00046593" w:rsidRPr="008F271B" w:rsidRDefault="00046593" w:rsidP="00132469">
            <w:pPr>
              <w:rPr>
                <w:rFonts w:ascii="PT Sans" w:hAnsi="PT Sans"/>
                <w:color w:val="000000"/>
                <w:sz w:val="24"/>
                <w:szCs w:val="24"/>
                <w:lang w:val="ru-RU"/>
              </w:rPr>
            </w:pPr>
          </w:p>
        </w:tc>
      </w:tr>
      <w:tr w:rsidR="00046593" w:rsidRPr="008F271B" w:rsidTr="00132469">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046593" w:rsidRPr="008F271B" w:rsidRDefault="00046593" w:rsidP="00132469">
            <w:pPr>
              <w:rPr>
                <w:rFonts w:ascii="PT Sans" w:hAnsi="PT Sans"/>
                <w:color w:val="000000"/>
                <w:sz w:val="24"/>
                <w:szCs w:val="24"/>
                <w:lang w:val="ru-RU"/>
              </w:rPr>
            </w:pPr>
            <w:r w:rsidRPr="008F271B">
              <w:rPr>
                <w:rFonts w:ascii="PT Sans" w:hAnsi="PT Sans"/>
                <w:color w:val="000000"/>
                <w:sz w:val="24"/>
                <w:szCs w:val="24"/>
                <w:lang w:val="ru-RU"/>
              </w:rPr>
              <w:lastRenderedPageBreak/>
              <w:t>Сведения о включении организации в единый реестр субъектов малого и среднего предпринимательства (на официальном сайте ФНС России)</w:t>
            </w:r>
          </w:p>
        </w:tc>
        <w:tc>
          <w:tcPr>
            <w:tcW w:w="3969" w:type="dxa"/>
            <w:tcBorders>
              <w:top w:val="single" w:sz="4" w:space="0" w:color="auto"/>
              <w:left w:val="single" w:sz="4" w:space="0" w:color="auto"/>
              <w:bottom w:val="single" w:sz="4" w:space="0" w:color="auto"/>
              <w:right w:val="single" w:sz="4" w:space="0" w:color="auto"/>
            </w:tcBorders>
          </w:tcPr>
          <w:p w:rsidR="00046593" w:rsidRPr="008F271B" w:rsidRDefault="00046593" w:rsidP="00132469">
            <w:pPr>
              <w:rPr>
                <w:rFonts w:ascii="PT Sans" w:hAnsi="PT Sans"/>
                <w:color w:val="000000"/>
                <w:sz w:val="24"/>
                <w:szCs w:val="24"/>
                <w:lang w:val="ru-RU"/>
              </w:rPr>
            </w:pPr>
            <w:r w:rsidRPr="008F271B">
              <w:rPr>
                <w:rFonts w:ascii="PT Sans" w:hAnsi="PT Sans"/>
                <w:color w:val="000000"/>
                <w:sz w:val="24"/>
                <w:szCs w:val="24"/>
                <w:lang w:val="ru-RU"/>
              </w:rPr>
              <w:t>Включена/не включена</w:t>
            </w:r>
          </w:p>
        </w:tc>
      </w:tr>
      <w:tr w:rsidR="00046593" w:rsidRPr="00BE1C0D" w:rsidTr="00132469">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046593" w:rsidRPr="008F271B" w:rsidRDefault="00046593" w:rsidP="00132469">
            <w:pPr>
              <w:rPr>
                <w:rFonts w:ascii="PT Sans" w:hAnsi="PT Sans"/>
                <w:color w:val="000000"/>
                <w:sz w:val="24"/>
                <w:szCs w:val="24"/>
                <w:lang w:val="ru-RU"/>
              </w:rPr>
            </w:pPr>
            <w:r w:rsidRPr="008F271B">
              <w:rPr>
                <w:rFonts w:ascii="PT Sans" w:hAnsi="PT Sans"/>
                <w:color w:val="000000"/>
                <w:sz w:val="24"/>
                <w:szCs w:val="24"/>
                <w:lang w:val="ru-RU"/>
              </w:rPr>
              <w:t>Сведения о соответствии организации критериям отнесения к субъектам малого и среднего предпринимательства</w:t>
            </w:r>
          </w:p>
        </w:tc>
        <w:tc>
          <w:tcPr>
            <w:tcW w:w="3969" w:type="dxa"/>
            <w:tcBorders>
              <w:top w:val="single" w:sz="4" w:space="0" w:color="auto"/>
              <w:left w:val="single" w:sz="4" w:space="0" w:color="auto"/>
              <w:bottom w:val="single" w:sz="4" w:space="0" w:color="auto"/>
              <w:right w:val="single" w:sz="4" w:space="0" w:color="auto"/>
            </w:tcBorders>
          </w:tcPr>
          <w:p w:rsidR="00046593" w:rsidRPr="008F271B" w:rsidRDefault="00046593" w:rsidP="00132469">
            <w:pPr>
              <w:rPr>
                <w:rFonts w:ascii="PT Sans" w:hAnsi="PT Sans"/>
                <w:color w:val="000000"/>
                <w:sz w:val="24"/>
                <w:szCs w:val="24"/>
                <w:lang w:val="ru-RU"/>
              </w:rPr>
            </w:pPr>
          </w:p>
        </w:tc>
      </w:tr>
      <w:tr w:rsidR="00046593" w:rsidRPr="008F271B" w:rsidTr="00132469">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046593" w:rsidRPr="008F271B" w:rsidRDefault="00046593" w:rsidP="00132469">
            <w:pPr>
              <w:rPr>
                <w:rFonts w:ascii="PT Sans" w:hAnsi="PT Sans"/>
                <w:color w:val="000000"/>
                <w:sz w:val="24"/>
                <w:szCs w:val="24"/>
                <w:lang w:val="ru-RU"/>
              </w:rPr>
            </w:pPr>
            <w:r w:rsidRPr="008F271B">
              <w:rPr>
                <w:rFonts w:ascii="PT Sans" w:hAnsi="PT Sans"/>
                <w:color w:val="000000"/>
                <w:sz w:val="24"/>
                <w:szCs w:val="24"/>
                <w:lang w:val="ru-RU"/>
              </w:rPr>
              <w:t>Общая численность работников чел.</w:t>
            </w:r>
          </w:p>
        </w:tc>
        <w:tc>
          <w:tcPr>
            <w:tcW w:w="3969" w:type="dxa"/>
            <w:tcBorders>
              <w:top w:val="single" w:sz="4" w:space="0" w:color="auto"/>
              <w:left w:val="single" w:sz="4" w:space="0" w:color="auto"/>
              <w:bottom w:val="single" w:sz="4" w:space="0" w:color="auto"/>
              <w:right w:val="single" w:sz="4" w:space="0" w:color="auto"/>
            </w:tcBorders>
          </w:tcPr>
          <w:p w:rsidR="00046593" w:rsidRPr="008F271B" w:rsidRDefault="00046593" w:rsidP="00132469">
            <w:pPr>
              <w:rPr>
                <w:rFonts w:ascii="PT Sans" w:hAnsi="PT Sans"/>
                <w:color w:val="000000"/>
                <w:sz w:val="24"/>
                <w:szCs w:val="24"/>
                <w:lang w:val="ru-RU"/>
              </w:rPr>
            </w:pPr>
          </w:p>
        </w:tc>
      </w:tr>
      <w:tr w:rsidR="00046593" w:rsidRPr="008F271B" w:rsidTr="00132469">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046593" w:rsidRPr="008F271B" w:rsidRDefault="00046593" w:rsidP="00132469">
            <w:pPr>
              <w:rPr>
                <w:rFonts w:ascii="PT Sans" w:hAnsi="PT Sans"/>
                <w:color w:val="000000"/>
                <w:sz w:val="24"/>
                <w:szCs w:val="24"/>
                <w:lang w:val="ru-RU"/>
              </w:rPr>
            </w:pPr>
            <w:r w:rsidRPr="008F271B">
              <w:rPr>
                <w:rFonts w:ascii="PT Sans" w:hAnsi="PT Sans"/>
                <w:color w:val="000000"/>
                <w:sz w:val="24"/>
                <w:szCs w:val="24"/>
                <w:lang w:val="ru-RU"/>
              </w:rPr>
              <w:t>Распределение собственности (акции), %</w:t>
            </w:r>
          </w:p>
          <w:p w:rsidR="00046593" w:rsidRPr="008F271B" w:rsidRDefault="00046593" w:rsidP="00132469">
            <w:pPr>
              <w:rPr>
                <w:rFonts w:ascii="PT Sans" w:hAnsi="PT Sans"/>
                <w:color w:val="000000"/>
                <w:sz w:val="24"/>
                <w:szCs w:val="24"/>
                <w:lang w:val="ru-RU"/>
              </w:rPr>
            </w:pPr>
            <w:r w:rsidRPr="008F271B">
              <w:rPr>
                <w:rFonts w:ascii="PT Sans" w:hAnsi="PT Sans"/>
                <w:color w:val="000000"/>
                <w:sz w:val="24"/>
                <w:szCs w:val="24"/>
                <w:lang w:val="ru-RU"/>
              </w:rPr>
              <w:t>юридические лица (</w:t>
            </w:r>
            <w:r w:rsidRPr="008F271B">
              <w:rPr>
                <w:rFonts w:ascii="PT Sans" w:hAnsi="PT Sans"/>
                <w:i/>
                <w:color w:val="000000"/>
                <w:sz w:val="24"/>
                <w:szCs w:val="24"/>
                <w:lang w:val="ru-RU"/>
              </w:rPr>
              <w:t>указать наименование организации и И.О. Фамилия акционера</w:t>
            </w:r>
            <w:r w:rsidRPr="008F271B">
              <w:rPr>
                <w:rFonts w:ascii="PT Sans" w:hAnsi="PT Sans"/>
                <w:color w:val="000000"/>
                <w:sz w:val="24"/>
                <w:szCs w:val="24"/>
                <w:lang w:val="ru-RU"/>
              </w:rPr>
              <w:t xml:space="preserve">) </w:t>
            </w:r>
          </w:p>
          <w:p w:rsidR="00046593" w:rsidRPr="008F271B" w:rsidRDefault="00046593" w:rsidP="00132469">
            <w:pPr>
              <w:rPr>
                <w:rFonts w:ascii="PT Sans" w:hAnsi="PT Sans"/>
                <w:color w:val="000000"/>
                <w:sz w:val="24"/>
                <w:szCs w:val="24"/>
                <w:lang w:val="ru-RU"/>
              </w:rPr>
            </w:pPr>
            <w:r w:rsidRPr="008F271B">
              <w:rPr>
                <w:rFonts w:ascii="PT Sans" w:hAnsi="PT Sans"/>
                <w:color w:val="000000"/>
                <w:sz w:val="24"/>
                <w:szCs w:val="24"/>
                <w:lang w:val="ru-RU"/>
              </w:rPr>
              <w:t>(</w:t>
            </w:r>
            <w:r w:rsidRPr="008F271B">
              <w:rPr>
                <w:rFonts w:ascii="PT Sans" w:hAnsi="PT Sans"/>
                <w:i/>
                <w:color w:val="000000"/>
                <w:sz w:val="24"/>
                <w:szCs w:val="24"/>
                <w:lang w:val="ru-RU"/>
              </w:rPr>
              <w:t>юридические лица раскрыть до конечных собственников, выгодоприобретателей-физических лиц</w:t>
            </w:r>
            <w:r w:rsidRPr="008F271B">
              <w:rPr>
                <w:rFonts w:ascii="PT Sans" w:hAnsi="PT Sans"/>
                <w:color w:val="000000"/>
                <w:sz w:val="24"/>
                <w:szCs w:val="24"/>
                <w:lang w:val="ru-RU"/>
              </w:rPr>
              <w:t>)</w:t>
            </w:r>
          </w:p>
          <w:p w:rsidR="00046593" w:rsidRPr="008F271B" w:rsidRDefault="00046593" w:rsidP="00132469">
            <w:pPr>
              <w:rPr>
                <w:rFonts w:ascii="PT Sans" w:hAnsi="PT Sans"/>
                <w:color w:val="000000"/>
                <w:sz w:val="24"/>
                <w:szCs w:val="24"/>
                <w:lang w:val="ru-RU"/>
              </w:rPr>
            </w:pPr>
            <w:r w:rsidRPr="008F271B">
              <w:rPr>
                <w:rFonts w:ascii="PT Sans" w:hAnsi="PT Sans"/>
                <w:color w:val="000000"/>
                <w:sz w:val="24"/>
                <w:szCs w:val="24"/>
                <w:lang w:val="ru-RU"/>
              </w:rPr>
              <w:t>физические лица (</w:t>
            </w:r>
            <w:r w:rsidRPr="008F271B">
              <w:rPr>
                <w:rFonts w:ascii="PT Sans" w:hAnsi="PT Sans"/>
                <w:i/>
                <w:color w:val="000000"/>
                <w:sz w:val="24"/>
                <w:szCs w:val="24"/>
                <w:lang w:val="ru-RU"/>
              </w:rPr>
              <w:t>если применимо, в том числе указать И.О. Фамилия акционера</w:t>
            </w:r>
            <w:r w:rsidRPr="008F271B">
              <w:rPr>
                <w:rFonts w:ascii="PT Sans" w:hAnsi="PT Sans"/>
                <w:color w:val="000000"/>
                <w:sz w:val="24"/>
                <w:szCs w:val="24"/>
                <w:lang w:val="ru-RU"/>
              </w:rPr>
              <w:t xml:space="preserve">) </w:t>
            </w:r>
          </w:p>
          <w:p w:rsidR="00046593" w:rsidRPr="008F271B" w:rsidRDefault="00046593" w:rsidP="00132469">
            <w:pPr>
              <w:rPr>
                <w:rFonts w:ascii="PT Sans" w:hAnsi="PT Sans"/>
                <w:color w:val="000000"/>
                <w:sz w:val="24"/>
                <w:szCs w:val="24"/>
                <w:lang w:val="ru-RU"/>
              </w:rPr>
            </w:pPr>
            <w:r w:rsidRPr="008F271B">
              <w:rPr>
                <w:rFonts w:ascii="PT Sans" w:hAnsi="PT Sans"/>
                <w:color w:val="000000"/>
                <w:sz w:val="24"/>
                <w:szCs w:val="24"/>
                <w:lang w:val="ru-RU"/>
              </w:rPr>
              <w:t>госсобственность</w:t>
            </w:r>
          </w:p>
        </w:tc>
        <w:tc>
          <w:tcPr>
            <w:tcW w:w="3969" w:type="dxa"/>
            <w:tcBorders>
              <w:top w:val="single" w:sz="4" w:space="0" w:color="auto"/>
              <w:left w:val="single" w:sz="4" w:space="0" w:color="auto"/>
              <w:bottom w:val="single" w:sz="4" w:space="0" w:color="auto"/>
              <w:right w:val="single" w:sz="4" w:space="0" w:color="auto"/>
            </w:tcBorders>
          </w:tcPr>
          <w:p w:rsidR="00046593" w:rsidRPr="008F271B" w:rsidRDefault="00046593" w:rsidP="00132469">
            <w:pPr>
              <w:rPr>
                <w:rFonts w:ascii="PT Sans" w:hAnsi="PT Sans"/>
                <w:color w:val="000000"/>
                <w:sz w:val="24"/>
                <w:szCs w:val="24"/>
                <w:lang w:val="ru-RU"/>
              </w:rPr>
            </w:pPr>
          </w:p>
        </w:tc>
      </w:tr>
    </w:tbl>
    <w:p w:rsidR="00046593" w:rsidRPr="008F271B" w:rsidRDefault="00046593" w:rsidP="00046593">
      <w:pPr>
        <w:tabs>
          <w:tab w:val="left" w:pos="0"/>
        </w:tabs>
        <w:ind w:firstLine="720"/>
        <w:jc w:val="both"/>
        <w:rPr>
          <w:rFonts w:ascii="PT Sans" w:hAnsi="PT Sans"/>
          <w:color w:val="000000"/>
          <w:sz w:val="24"/>
          <w:szCs w:val="24"/>
          <w:lang w:val="ru-RU"/>
        </w:rPr>
      </w:pPr>
    </w:p>
    <w:p w:rsidR="00046593" w:rsidRPr="008F271B" w:rsidRDefault="00046593" w:rsidP="00046593">
      <w:pPr>
        <w:tabs>
          <w:tab w:val="left" w:pos="0"/>
        </w:tabs>
        <w:ind w:firstLine="720"/>
        <w:jc w:val="both"/>
        <w:rPr>
          <w:rFonts w:ascii="PT Sans" w:hAnsi="PT Sans"/>
          <w:color w:val="000000"/>
          <w:sz w:val="24"/>
          <w:szCs w:val="24"/>
          <w:lang w:val="ru-RU"/>
        </w:rPr>
      </w:pPr>
      <w:r w:rsidRPr="008F271B">
        <w:rPr>
          <w:rFonts w:ascii="PT Sans" w:hAnsi="PT Sans"/>
          <w:color w:val="000000"/>
          <w:sz w:val="24"/>
          <w:szCs w:val="24"/>
          <w:lang w:val="ru-RU"/>
        </w:rPr>
        <w:t xml:space="preserve">При проверке общих сведений об организации также отмечено следующее: </w:t>
      </w:r>
      <w:r w:rsidRPr="008F271B">
        <w:rPr>
          <w:rFonts w:ascii="PT Sans" w:hAnsi="PT Sans"/>
          <w:color w:val="000000"/>
          <w:sz w:val="24"/>
          <w:szCs w:val="24"/>
          <w:lang w:val="ru-RU"/>
        </w:rPr>
        <w:br/>
        <w:t>(в случае правопреемства организации указать основание ее преобразования).</w:t>
      </w:r>
    </w:p>
    <w:p w:rsidR="00046593" w:rsidRPr="008F271B" w:rsidRDefault="00046593" w:rsidP="00046593">
      <w:pPr>
        <w:tabs>
          <w:tab w:val="left" w:pos="0"/>
        </w:tabs>
        <w:ind w:firstLine="720"/>
        <w:jc w:val="both"/>
        <w:rPr>
          <w:rFonts w:ascii="PT Sans" w:hAnsi="PT Sans"/>
          <w:color w:val="000000"/>
          <w:sz w:val="24"/>
          <w:szCs w:val="24"/>
          <w:lang w:val="ru-RU"/>
        </w:rPr>
      </w:pPr>
    </w:p>
    <w:p w:rsidR="00046593" w:rsidRPr="008F271B" w:rsidRDefault="00046593" w:rsidP="00046593">
      <w:pPr>
        <w:keepNext/>
        <w:tabs>
          <w:tab w:val="left" w:pos="284"/>
        </w:tabs>
        <w:ind w:firstLine="709"/>
        <w:rPr>
          <w:rFonts w:ascii="PT Sans" w:hAnsi="PT Sans"/>
          <w:b/>
          <w:caps/>
          <w:sz w:val="24"/>
          <w:szCs w:val="24"/>
          <w:lang w:val="ru-RU"/>
        </w:rPr>
      </w:pPr>
      <w:r w:rsidRPr="008F271B">
        <w:rPr>
          <w:rFonts w:ascii="PT Sans" w:hAnsi="PT Sans"/>
          <w:b/>
          <w:caps/>
          <w:sz w:val="24"/>
          <w:szCs w:val="24"/>
          <w:lang w:val="ru-RU"/>
        </w:rPr>
        <w:t>Сведения об аффилированных лицах заявителя</w:t>
      </w:r>
    </w:p>
    <w:p w:rsidR="00046593" w:rsidRPr="008F271B" w:rsidRDefault="00046593" w:rsidP="00046593">
      <w:pPr>
        <w:suppressAutoHyphens/>
        <w:spacing w:after="200" w:line="276" w:lineRule="auto"/>
        <w:contextualSpacing/>
        <w:rPr>
          <w:rFonts w:ascii="PT Sans" w:eastAsia="Calibri" w:hAnsi="PT Sans"/>
          <w:bCs/>
          <w:sz w:val="24"/>
          <w:szCs w:val="24"/>
          <w:lang w:val="ru-RU" w:eastAsia="ar-SA"/>
        </w:rPr>
      </w:pPr>
    </w:p>
    <w:p w:rsidR="00046593" w:rsidRPr="008F271B" w:rsidRDefault="00046593" w:rsidP="00046593">
      <w:pPr>
        <w:suppressAutoHyphens/>
        <w:spacing w:after="200" w:line="276" w:lineRule="auto"/>
        <w:contextualSpacing/>
        <w:rPr>
          <w:rFonts w:ascii="PT Sans" w:eastAsia="Calibri" w:hAnsi="PT Sans"/>
          <w:bCs/>
          <w:sz w:val="24"/>
          <w:szCs w:val="24"/>
          <w:lang w:val="ru-RU" w:eastAsia="ar-SA"/>
        </w:rPr>
      </w:pPr>
      <w:r w:rsidRPr="008F271B">
        <w:rPr>
          <w:rFonts w:ascii="PT Sans" w:eastAsia="Calibri" w:hAnsi="PT Sans"/>
          <w:bCs/>
          <w:sz w:val="24"/>
          <w:szCs w:val="24"/>
          <w:lang w:val="ru-RU" w:eastAsia="ar-SA"/>
        </w:rPr>
        <w:t>Состав аффилированных лиц* по состоянию на «__» _______ 20___года</w:t>
      </w:r>
    </w:p>
    <w:tbl>
      <w:tblPr>
        <w:tblStyle w:val="aff2"/>
        <w:tblW w:w="9946" w:type="dxa"/>
        <w:tblInd w:w="108" w:type="dxa"/>
        <w:tblLayout w:type="fixed"/>
        <w:tblLook w:val="04A0" w:firstRow="1" w:lastRow="0" w:firstColumn="1" w:lastColumn="0" w:noHBand="0" w:noVBand="1"/>
      </w:tblPr>
      <w:tblGrid>
        <w:gridCol w:w="880"/>
        <w:gridCol w:w="1765"/>
        <w:gridCol w:w="1675"/>
        <w:gridCol w:w="2070"/>
        <w:gridCol w:w="1577"/>
        <w:gridCol w:w="1979"/>
      </w:tblGrid>
      <w:tr w:rsidR="00046593" w:rsidRPr="00BE1C0D" w:rsidTr="00132469">
        <w:trPr>
          <w:trHeight w:val="1438"/>
        </w:trPr>
        <w:tc>
          <w:tcPr>
            <w:tcW w:w="880" w:type="dxa"/>
            <w:vAlign w:val="center"/>
          </w:tcPr>
          <w:p w:rsidR="00046593" w:rsidRPr="008F271B" w:rsidRDefault="00046593" w:rsidP="00132469">
            <w:pPr>
              <w:suppressAutoHyphens/>
              <w:contextualSpacing/>
              <w:jc w:val="center"/>
              <w:rPr>
                <w:rFonts w:ascii="PT Sans" w:hAnsi="PT Sans"/>
                <w:bCs/>
                <w:sz w:val="24"/>
                <w:szCs w:val="24"/>
                <w:lang w:eastAsia="ar-SA"/>
              </w:rPr>
            </w:pPr>
            <w:bookmarkStart w:id="16" w:name="_Hlk176183284"/>
            <w:r w:rsidRPr="008F271B">
              <w:rPr>
                <w:rFonts w:ascii="PT Sans" w:hAnsi="PT Sans"/>
                <w:bCs/>
                <w:sz w:val="24"/>
                <w:szCs w:val="24"/>
                <w:lang w:eastAsia="ar-SA"/>
              </w:rPr>
              <w:t>№</w:t>
            </w:r>
          </w:p>
          <w:p w:rsidR="00046593" w:rsidRPr="008F271B" w:rsidRDefault="00046593" w:rsidP="00132469">
            <w:pPr>
              <w:suppressAutoHyphens/>
              <w:contextualSpacing/>
              <w:jc w:val="center"/>
              <w:rPr>
                <w:rFonts w:ascii="PT Sans" w:hAnsi="PT Sans"/>
                <w:bCs/>
                <w:sz w:val="24"/>
                <w:szCs w:val="24"/>
                <w:lang w:eastAsia="ar-SA"/>
              </w:rPr>
            </w:pPr>
            <w:r w:rsidRPr="008F271B">
              <w:rPr>
                <w:rFonts w:ascii="PT Sans" w:hAnsi="PT Sans"/>
                <w:bCs/>
                <w:sz w:val="24"/>
                <w:szCs w:val="24"/>
                <w:lang w:eastAsia="ar-SA"/>
              </w:rPr>
              <w:t>п/п</w:t>
            </w:r>
          </w:p>
        </w:tc>
        <w:tc>
          <w:tcPr>
            <w:tcW w:w="1765" w:type="dxa"/>
          </w:tcPr>
          <w:p w:rsidR="00046593" w:rsidRPr="008F271B" w:rsidRDefault="00046593" w:rsidP="00132469">
            <w:pPr>
              <w:suppressAutoHyphens/>
              <w:contextualSpacing/>
              <w:jc w:val="center"/>
              <w:rPr>
                <w:rFonts w:ascii="PT Sans" w:hAnsi="PT Sans"/>
                <w:bCs/>
                <w:sz w:val="24"/>
                <w:szCs w:val="24"/>
                <w:lang w:val="ru-RU" w:eastAsia="ar-SA"/>
              </w:rPr>
            </w:pPr>
            <w:r w:rsidRPr="008F271B">
              <w:rPr>
                <w:rFonts w:ascii="PT Sans" w:hAnsi="PT Sans"/>
                <w:bCs/>
                <w:sz w:val="24"/>
                <w:szCs w:val="24"/>
                <w:lang w:val="ru-RU" w:eastAsia="ar-SA"/>
              </w:rPr>
              <w:t>Полное наименование или фамилия имя отчество (если имеется) аффилированного лица, ИНН</w:t>
            </w:r>
          </w:p>
        </w:tc>
        <w:tc>
          <w:tcPr>
            <w:tcW w:w="1675" w:type="dxa"/>
          </w:tcPr>
          <w:p w:rsidR="00046593" w:rsidRPr="008F271B" w:rsidRDefault="00046593" w:rsidP="00132469">
            <w:pPr>
              <w:suppressAutoHyphens/>
              <w:contextualSpacing/>
              <w:jc w:val="center"/>
              <w:rPr>
                <w:rFonts w:ascii="PT Sans" w:hAnsi="PT Sans"/>
                <w:bCs/>
                <w:sz w:val="24"/>
                <w:szCs w:val="24"/>
                <w:lang w:val="ru-RU" w:eastAsia="ar-SA"/>
              </w:rPr>
            </w:pPr>
            <w:r w:rsidRPr="008F271B">
              <w:rPr>
                <w:rFonts w:ascii="PT Sans" w:hAnsi="PT Sans"/>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2070" w:type="dxa"/>
          </w:tcPr>
          <w:p w:rsidR="00046593" w:rsidRPr="008F271B" w:rsidRDefault="00046593" w:rsidP="00132469">
            <w:pPr>
              <w:suppressAutoHyphens/>
              <w:contextualSpacing/>
              <w:jc w:val="center"/>
              <w:rPr>
                <w:rFonts w:ascii="PT Sans" w:hAnsi="PT Sans"/>
                <w:bCs/>
                <w:sz w:val="24"/>
                <w:szCs w:val="24"/>
                <w:lang w:val="ru-RU" w:eastAsia="ar-SA"/>
              </w:rPr>
            </w:pPr>
            <w:r w:rsidRPr="008F271B">
              <w:rPr>
                <w:rFonts w:ascii="PT Sans" w:hAnsi="PT Sans"/>
                <w:bCs/>
                <w:sz w:val="24"/>
                <w:szCs w:val="24"/>
                <w:lang w:val="ru-RU" w:eastAsia="ar-SA"/>
              </w:rPr>
              <w:t xml:space="preserve">Основание (основания), в силу которого (которых) лицо признается аффилированным (информация о подтверждающих документах) </w:t>
            </w:r>
          </w:p>
        </w:tc>
        <w:tc>
          <w:tcPr>
            <w:tcW w:w="1577" w:type="dxa"/>
            <w:vAlign w:val="center"/>
          </w:tcPr>
          <w:p w:rsidR="00046593" w:rsidRPr="008F271B" w:rsidRDefault="00046593" w:rsidP="00132469">
            <w:pPr>
              <w:suppressAutoHyphens/>
              <w:contextualSpacing/>
              <w:jc w:val="center"/>
              <w:rPr>
                <w:rFonts w:ascii="PT Sans" w:hAnsi="PT Sans"/>
                <w:bCs/>
                <w:sz w:val="24"/>
                <w:szCs w:val="24"/>
                <w:lang w:eastAsia="ar-SA"/>
              </w:rPr>
            </w:pPr>
            <w:r w:rsidRPr="008F271B">
              <w:rPr>
                <w:rFonts w:ascii="PT Sans" w:hAnsi="PT Sans"/>
                <w:bCs/>
                <w:sz w:val="24"/>
                <w:szCs w:val="24"/>
                <w:lang w:eastAsia="ar-SA"/>
              </w:rPr>
              <w:t>Дата наступления основания (оснований)</w:t>
            </w:r>
          </w:p>
        </w:tc>
        <w:tc>
          <w:tcPr>
            <w:tcW w:w="1979" w:type="dxa"/>
            <w:vAlign w:val="center"/>
          </w:tcPr>
          <w:p w:rsidR="00046593" w:rsidRPr="008F271B" w:rsidRDefault="00046593" w:rsidP="00132469">
            <w:pPr>
              <w:suppressAutoHyphens/>
              <w:contextualSpacing/>
              <w:jc w:val="center"/>
              <w:rPr>
                <w:rFonts w:ascii="PT Sans" w:hAnsi="PT Sans"/>
                <w:bCs/>
                <w:sz w:val="24"/>
                <w:szCs w:val="24"/>
                <w:lang w:val="ru-RU" w:eastAsia="ar-SA"/>
              </w:rPr>
            </w:pPr>
            <w:r w:rsidRPr="008F271B">
              <w:rPr>
                <w:rFonts w:ascii="PT Sans" w:hAnsi="PT Sans"/>
                <w:bCs/>
                <w:sz w:val="24"/>
                <w:szCs w:val="24"/>
                <w:lang w:val="ru-RU" w:eastAsia="ar-SA"/>
              </w:rPr>
              <w:t>Доля участия аффилированного лица в уставном капитале заявителя, %</w:t>
            </w:r>
          </w:p>
        </w:tc>
      </w:tr>
      <w:tr w:rsidR="00046593" w:rsidRPr="008F271B" w:rsidTr="00132469">
        <w:trPr>
          <w:trHeight w:val="224"/>
        </w:trPr>
        <w:tc>
          <w:tcPr>
            <w:tcW w:w="880" w:type="dxa"/>
            <w:tcBorders>
              <w:bottom w:val="double" w:sz="4" w:space="0" w:color="auto"/>
            </w:tcBorders>
            <w:vAlign w:val="center"/>
          </w:tcPr>
          <w:p w:rsidR="00046593" w:rsidRPr="008F271B" w:rsidRDefault="00046593" w:rsidP="00132469">
            <w:pPr>
              <w:suppressAutoHyphens/>
              <w:contextualSpacing/>
              <w:jc w:val="center"/>
              <w:rPr>
                <w:rFonts w:ascii="PT Sans" w:hAnsi="PT Sans"/>
                <w:bCs/>
                <w:sz w:val="24"/>
                <w:szCs w:val="24"/>
                <w:lang w:eastAsia="ar-SA"/>
              </w:rPr>
            </w:pPr>
            <w:r w:rsidRPr="008F271B">
              <w:rPr>
                <w:rFonts w:ascii="PT Sans" w:hAnsi="PT Sans"/>
                <w:bCs/>
                <w:sz w:val="24"/>
                <w:szCs w:val="24"/>
                <w:lang w:eastAsia="ar-SA"/>
              </w:rPr>
              <w:t>1</w:t>
            </w:r>
          </w:p>
        </w:tc>
        <w:tc>
          <w:tcPr>
            <w:tcW w:w="1765" w:type="dxa"/>
            <w:tcBorders>
              <w:bottom w:val="double" w:sz="4" w:space="0" w:color="auto"/>
            </w:tcBorders>
            <w:vAlign w:val="center"/>
          </w:tcPr>
          <w:p w:rsidR="00046593" w:rsidRPr="008F271B" w:rsidRDefault="00046593" w:rsidP="00132469">
            <w:pPr>
              <w:suppressAutoHyphens/>
              <w:contextualSpacing/>
              <w:jc w:val="center"/>
              <w:rPr>
                <w:rFonts w:ascii="PT Sans" w:hAnsi="PT Sans"/>
                <w:bCs/>
                <w:sz w:val="24"/>
                <w:szCs w:val="24"/>
                <w:lang w:eastAsia="ar-SA"/>
              </w:rPr>
            </w:pPr>
            <w:r w:rsidRPr="008F271B">
              <w:rPr>
                <w:rFonts w:ascii="PT Sans" w:hAnsi="PT Sans"/>
                <w:bCs/>
                <w:sz w:val="24"/>
                <w:szCs w:val="24"/>
                <w:lang w:eastAsia="ar-SA"/>
              </w:rPr>
              <w:t>2</w:t>
            </w:r>
          </w:p>
        </w:tc>
        <w:tc>
          <w:tcPr>
            <w:tcW w:w="1675" w:type="dxa"/>
            <w:tcBorders>
              <w:bottom w:val="double" w:sz="4" w:space="0" w:color="auto"/>
            </w:tcBorders>
            <w:vAlign w:val="center"/>
          </w:tcPr>
          <w:p w:rsidR="00046593" w:rsidRPr="008F271B" w:rsidRDefault="00046593" w:rsidP="00132469">
            <w:pPr>
              <w:suppressAutoHyphens/>
              <w:contextualSpacing/>
              <w:jc w:val="center"/>
              <w:rPr>
                <w:rFonts w:ascii="PT Sans" w:hAnsi="PT Sans"/>
                <w:bCs/>
                <w:sz w:val="24"/>
                <w:szCs w:val="24"/>
                <w:lang w:eastAsia="ar-SA"/>
              </w:rPr>
            </w:pPr>
            <w:r w:rsidRPr="008F271B">
              <w:rPr>
                <w:rFonts w:ascii="PT Sans" w:hAnsi="PT Sans"/>
                <w:bCs/>
                <w:sz w:val="24"/>
                <w:szCs w:val="24"/>
                <w:lang w:eastAsia="ar-SA"/>
              </w:rPr>
              <w:t>3</w:t>
            </w:r>
          </w:p>
        </w:tc>
        <w:tc>
          <w:tcPr>
            <w:tcW w:w="2070" w:type="dxa"/>
            <w:tcBorders>
              <w:bottom w:val="double" w:sz="4" w:space="0" w:color="auto"/>
            </w:tcBorders>
            <w:vAlign w:val="center"/>
          </w:tcPr>
          <w:p w:rsidR="00046593" w:rsidRPr="008F271B" w:rsidRDefault="00046593" w:rsidP="00132469">
            <w:pPr>
              <w:suppressAutoHyphens/>
              <w:contextualSpacing/>
              <w:jc w:val="center"/>
              <w:rPr>
                <w:rFonts w:ascii="PT Sans" w:hAnsi="PT Sans"/>
                <w:bCs/>
                <w:sz w:val="24"/>
                <w:szCs w:val="24"/>
                <w:lang w:eastAsia="ar-SA"/>
              </w:rPr>
            </w:pPr>
            <w:r w:rsidRPr="008F271B">
              <w:rPr>
                <w:rFonts w:ascii="PT Sans" w:hAnsi="PT Sans"/>
                <w:bCs/>
                <w:sz w:val="24"/>
                <w:szCs w:val="24"/>
                <w:lang w:eastAsia="ar-SA"/>
              </w:rPr>
              <w:t>4</w:t>
            </w:r>
          </w:p>
        </w:tc>
        <w:tc>
          <w:tcPr>
            <w:tcW w:w="1577" w:type="dxa"/>
            <w:tcBorders>
              <w:bottom w:val="double" w:sz="4" w:space="0" w:color="auto"/>
            </w:tcBorders>
            <w:vAlign w:val="center"/>
          </w:tcPr>
          <w:p w:rsidR="00046593" w:rsidRPr="008F271B" w:rsidRDefault="00046593" w:rsidP="00132469">
            <w:pPr>
              <w:suppressAutoHyphens/>
              <w:contextualSpacing/>
              <w:jc w:val="center"/>
              <w:rPr>
                <w:rFonts w:ascii="PT Sans" w:hAnsi="PT Sans"/>
                <w:bCs/>
                <w:sz w:val="24"/>
                <w:szCs w:val="24"/>
                <w:lang w:eastAsia="ar-SA"/>
              </w:rPr>
            </w:pPr>
            <w:r w:rsidRPr="008F271B">
              <w:rPr>
                <w:rFonts w:ascii="PT Sans" w:hAnsi="PT Sans"/>
                <w:bCs/>
                <w:sz w:val="24"/>
                <w:szCs w:val="24"/>
                <w:lang w:eastAsia="ar-SA"/>
              </w:rPr>
              <w:t>5</w:t>
            </w:r>
          </w:p>
        </w:tc>
        <w:tc>
          <w:tcPr>
            <w:tcW w:w="1979" w:type="dxa"/>
            <w:tcBorders>
              <w:bottom w:val="double" w:sz="4" w:space="0" w:color="auto"/>
            </w:tcBorders>
            <w:vAlign w:val="center"/>
          </w:tcPr>
          <w:p w:rsidR="00046593" w:rsidRPr="008F271B" w:rsidRDefault="00046593" w:rsidP="00132469">
            <w:pPr>
              <w:suppressAutoHyphens/>
              <w:contextualSpacing/>
              <w:jc w:val="center"/>
              <w:rPr>
                <w:rFonts w:ascii="PT Sans" w:hAnsi="PT Sans"/>
                <w:bCs/>
                <w:sz w:val="24"/>
                <w:szCs w:val="24"/>
                <w:lang w:eastAsia="ar-SA"/>
              </w:rPr>
            </w:pPr>
            <w:r w:rsidRPr="008F271B">
              <w:rPr>
                <w:rFonts w:ascii="PT Sans" w:hAnsi="PT Sans"/>
                <w:bCs/>
                <w:sz w:val="24"/>
                <w:szCs w:val="24"/>
                <w:lang w:eastAsia="ar-SA"/>
              </w:rPr>
              <w:t>6</w:t>
            </w:r>
          </w:p>
        </w:tc>
      </w:tr>
      <w:tr w:rsidR="00046593" w:rsidRPr="008F271B" w:rsidTr="00132469">
        <w:trPr>
          <w:trHeight w:val="237"/>
        </w:trPr>
        <w:tc>
          <w:tcPr>
            <w:tcW w:w="880" w:type="dxa"/>
            <w:tcBorders>
              <w:top w:val="double" w:sz="4" w:space="0" w:color="auto"/>
            </w:tcBorders>
          </w:tcPr>
          <w:p w:rsidR="00046593" w:rsidRPr="008F271B" w:rsidRDefault="00046593" w:rsidP="00132469">
            <w:pPr>
              <w:suppressAutoHyphens/>
              <w:contextualSpacing/>
              <w:rPr>
                <w:rFonts w:ascii="PT Sans" w:hAnsi="PT Sans"/>
                <w:bCs/>
                <w:sz w:val="24"/>
                <w:szCs w:val="24"/>
                <w:lang w:eastAsia="ar-SA"/>
              </w:rPr>
            </w:pPr>
          </w:p>
        </w:tc>
        <w:tc>
          <w:tcPr>
            <w:tcW w:w="1765" w:type="dxa"/>
            <w:tcBorders>
              <w:top w:val="double" w:sz="4" w:space="0" w:color="auto"/>
            </w:tcBorders>
          </w:tcPr>
          <w:p w:rsidR="00046593" w:rsidRPr="008F271B" w:rsidRDefault="00046593" w:rsidP="00132469">
            <w:pPr>
              <w:suppressAutoHyphens/>
              <w:contextualSpacing/>
              <w:rPr>
                <w:rFonts w:ascii="PT Sans" w:hAnsi="PT Sans"/>
                <w:bCs/>
                <w:sz w:val="24"/>
                <w:szCs w:val="24"/>
                <w:lang w:eastAsia="ar-SA"/>
              </w:rPr>
            </w:pPr>
          </w:p>
        </w:tc>
        <w:tc>
          <w:tcPr>
            <w:tcW w:w="1675" w:type="dxa"/>
            <w:tcBorders>
              <w:top w:val="double" w:sz="4" w:space="0" w:color="auto"/>
            </w:tcBorders>
          </w:tcPr>
          <w:p w:rsidR="00046593" w:rsidRPr="008F271B" w:rsidRDefault="00046593" w:rsidP="00132469">
            <w:pPr>
              <w:suppressAutoHyphens/>
              <w:contextualSpacing/>
              <w:rPr>
                <w:rFonts w:ascii="PT Sans" w:hAnsi="PT Sans"/>
                <w:bCs/>
                <w:sz w:val="24"/>
                <w:szCs w:val="24"/>
                <w:lang w:eastAsia="ar-SA"/>
              </w:rPr>
            </w:pPr>
          </w:p>
        </w:tc>
        <w:tc>
          <w:tcPr>
            <w:tcW w:w="2070" w:type="dxa"/>
            <w:tcBorders>
              <w:top w:val="double" w:sz="4" w:space="0" w:color="auto"/>
            </w:tcBorders>
          </w:tcPr>
          <w:p w:rsidR="00046593" w:rsidRPr="008F271B" w:rsidRDefault="00046593" w:rsidP="00132469">
            <w:pPr>
              <w:suppressAutoHyphens/>
              <w:contextualSpacing/>
              <w:rPr>
                <w:rFonts w:ascii="PT Sans" w:hAnsi="PT Sans"/>
                <w:bCs/>
                <w:sz w:val="24"/>
                <w:szCs w:val="24"/>
                <w:lang w:eastAsia="ar-SA"/>
              </w:rPr>
            </w:pPr>
          </w:p>
        </w:tc>
        <w:tc>
          <w:tcPr>
            <w:tcW w:w="1577" w:type="dxa"/>
            <w:tcBorders>
              <w:top w:val="double" w:sz="4" w:space="0" w:color="auto"/>
            </w:tcBorders>
          </w:tcPr>
          <w:p w:rsidR="00046593" w:rsidRPr="008F271B" w:rsidRDefault="00046593" w:rsidP="00132469">
            <w:pPr>
              <w:suppressAutoHyphens/>
              <w:contextualSpacing/>
              <w:rPr>
                <w:rFonts w:ascii="PT Sans" w:hAnsi="PT Sans"/>
                <w:bCs/>
                <w:sz w:val="24"/>
                <w:szCs w:val="24"/>
                <w:lang w:eastAsia="ar-SA"/>
              </w:rPr>
            </w:pPr>
          </w:p>
        </w:tc>
        <w:tc>
          <w:tcPr>
            <w:tcW w:w="1979" w:type="dxa"/>
            <w:tcBorders>
              <w:top w:val="double" w:sz="4" w:space="0" w:color="auto"/>
            </w:tcBorders>
          </w:tcPr>
          <w:p w:rsidR="00046593" w:rsidRPr="008F271B" w:rsidRDefault="00046593" w:rsidP="00132469">
            <w:pPr>
              <w:suppressAutoHyphens/>
              <w:contextualSpacing/>
              <w:rPr>
                <w:rFonts w:ascii="PT Sans" w:hAnsi="PT Sans"/>
                <w:bCs/>
                <w:sz w:val="24"/>
                <w:szCs w:val="24"/>
                <w:lang w:eastAsia="ar-SA"/>
              </w:rPr>
            </w:pPr>
          </w:p>
        </w:tc>
      </w:tr>
      <w:tr w:rsidR="00046593" w:rsidRPr="008F271B" w:rsidTr="00132469">
        <w:trPr>
          <w:trHeight w:val="237"/>
        </w:trPr>
        <w:tc>
          <w:tcPr>
            <w:tcW w:w="880" w:type="dxa"/>
          </w:tcPr>
          <w:p w:rsidR="00046593" w:rsidRPr="008F271B" w:rsidRDefault="00046593" w:rsidP="00132469">
            <w:pPr>
              <w:suppressAutoHyphens/>
              <w:contextualSpacing/>
              <w:rPr>
                <w:rFonts w:ascii="PT Sans" w:hAnsi="PT Sans"/>
                <w:bCs/>
                <w:sz w:val="24"/>
                <w:szCs w:val="24"/>
                <w:lang w:eastAsia="ar-SA"/>
              </w:rPr>
            </w:pPr>
          </w:p>
        </w:tc>
        <w:tc>
          <w:tcPr>
            <w:tcW w:w="1765" w:type="dxa"/>
          </w:tcPr>
          <w:p w:rsidR="00046593" w:rsidRPr="008F271B" w:rsidRDefault="00046593" w:rsidP="00132469">
            <w:pPr>
              <w:suppressAutoHyphens/>
              <w:contextualSpacing/>
              <w:rPr>
                <w:rFonts w:ascii="PT Sans" w:hAnsi="PT Sans"/>
                <w:bCs/>
                <w:sz w:val="24"/>
                <w:szCs w:val="24"/>
                <w:lang w:eastAsia="ar-SA"/>
              </w:rPr>
            </w:pPr>
          </w:p>
        </w:tc>
        <w:tc>
          <w:tcPr>
            <w:tcW w:w="1675" w:type="dxa"/>
          </w:tcPr>
          <w:p w:rsidR="00046593" w:rsidRPr="008F271B" w:rsidRDefault="00046593" w:rsidP="00132469">
            <w:pPr>
              <w:suppressAutoHyphens/>
              <w:contextualSpacing/>
              <w:rPr>
                <w:rFonts w:ascii="PT Sans" w:hAnsi="PT Sans"/>
                <w:bCs/>
                <w:sz w:val="24"/>
                <w:szCs w:val="24"/>
                <w:lang w:eastAsia="ar-SA"/>
              </w:rPr>
            </w:pPr>
          </w:p>
        </w:tc>
        <w:tc>
          <w:tcPr>
            <w:tcW w:w="2070" w:type="dxa"/>
          </w:tcPr>
          <w:p w:rsidR="00046593" w:rsidRPr="008F271B" w:rsidRDefault="00046593" w:rsidP="00132469">
            <w:pPr>
              <w:suppressAutoHyphens/>
              <w:contextualSpacing/>
              <w:rPr>
                <w:rFonts w:ascii="PT Sans" w:hAnsi="PT Sans"/>
                <w:bCs/>
                <w:sz w:val="24"/>
                <w:szCs w:val="24"/>
                <w:lang w:eastAsia="ar-SA"/>
              </w:rPr>
            </w:pPr>
          </w:p>
        </w:tc>
        <w:tc>
          <w:tcPr>
            <w:tcW w:w="1577" w:type="dxa"/>
          </w:tcPr>
          <w:p w:rsidR="00046593" w:rsidRPr="008F271B" w:rsidRDefault="00046593" w:rsidP="00132469">
            <w:pPr>
              <w:suppressAutoHyphens/>
              <w:contextualSpacing/>
              <w:rPr>
                <w:rFonts w:ascii="PT Sans" w:hAnsi="PT Sans"/>
                <w:bCs/>
                <w:sz w:val="24"/>
                <w:szCs w:val="24"/>
                <w:lang w:eastAsia="ar-SA"/>
              </w:rPr>
            </w:pPr>
          </w:p>
        </w:tc>
        <w:tc>
          <w:tcPr>
            <w:tcW w:w="1979" w:type="dxa"/>
          </w:tcPr>
          <w:p w:rsidR="00046593" w:rsidRPr="008F271B" w:rsidRDefault="00046593" w:rsidP="00132469">
            <w:pPr>
              <w:suppressAutoHyphens/>
              <w:contextualSpacing/>
              <w:rPr>
                <w:rFonts w:ascii="PT Sans" w:hAnsi="PT Sans"/>
                <w:bCs/>
                <w:sz w:val="24"/>
                <w:szCs w:val="24"/>
                <w:lang w:eastAsia="ar-SA"/>
              </w:rPr>
            </w:pPr>
          </w:p>
        </w:tc>
      </w:tr>
    </w:tbl>
    <w:bookmarkEnd w:id="16"/>
    <w:p w:rsidR="00046593" w:rsidRPr="00CE5CB8" w:rsidRDefault="00046593" w:rsidP="00046593">
      <w:pPr>
        <w:rPr>
          <w:rFonts w:ascii="PT Sans" w:hAnsi="PT Sans"/>
          <w:bCs/>
          <w:sz w:val="22"/>
          <w:szCs w:val="22"/>
          <w:lang w:val="ru-RU" w:eastAsia="ar-SA"/>
        </w:rPr>
      </w:pPr>
      <w:r w:rsidRPr="00CE5CB8">
        <w:rPr>
          <w:rFonts w:ascii="PT Sans" w:hAnsi="PT Sans"/>
          <w:bCs/>
          <w:sz w:val="22"/>
          <w:szCs w:val="22"/>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rsidR="00046593" w:rsidRPr="008F271B" w:rsidRDefault="00046593" w:rsidP="00046593">
      <w:pPr>
        <w:rPr>
          <w:rFonts w:ascii="PT Sans" w:hAnsi="PT Sans"/>
          <w:bCs/>
          <w:szCs w:val="24"/>
          <w:lang w:val="ru-RU" w:eastAsia="ar-SA"/>
        </w:rPr>
      </w:pPr>
    </w:p>
    <w:p w:rsidR="00046593" w:rsidRPr="008F271B" w:rsidRDefault="00046593" w:rsidP="00046593">
      <w:pPr>
        <w:tabs>
          <w:tab w:val="left" w:pos="709"/>
        </w:tabs>
        <w:jc w:val="both"/>
        <w:rPr>
          <w:rFonts w:ascii="PT Sans" w:hAnsi="PT Sans"/>
          <w:b/>
          <w:caps/>
          <w:color w:val="000000"/>
          <w:sz w:val="24"/>
          <w:szCs w:val="24"/>
          <w:lang w:val="ru-RU"/>
        </w:rPr>
      </w:pPr>
      <w:r w:rsidRPr="008F271B">
        <w:rPr>
          <w:rFonts w:ascii="PT Sans" w:hAnsi="PT Sans"/>
          <w:b/>
          <w:caps/>
          <w:color w:val="000000"/>
          <w:sz w:val="24"/>
          <w:szCs w:val="24"/>
          <w:lang w:val="ru-RU"/>
        </w:rPr>
        <w:t>Информация о соответствии требованиям программы проверки по предмету пко</w:t>
      </w:r>
    </w:p>
    <w:p w:rsidR="00046593" w:rsidRPr="008F271B" w:rsidRDefault="00046593" w:rsidP="00046593">
      <w:pPr>
        <w:tabs>
          <w:tab w:val="left" w:pos="1134"/>
        </w:tabs>
        <w:ind w:firstLine="709"/>
        <w:rPr>
          <w:rFonts w:ascii="PT Sans" w:hAnsi="PT Sans"/>
          <w:b/>
          <w:caps/>
          <w:color w:val="000000"/>
          <w:sz w:val="24"/>
          <w:szCs w:val="24"/>
          <w:lang w:val="ru-RU"/>
        </w:rPr>
      </w:pPr>
    </w:p>
    <w:p w:rsidR="00046593" w:rsidRPr="008F271B" w:rsidRDefault="00046593" w:rsidP="00046593">
      <w:pPr>
        <w:numPr>
          <w:ilvl w:val="0"/>
          <w:numId w:val="52"/>
        </w:numPr>
        <w:tabs>
          <w:tab w:val="left" w:pos="1134"/>
        </w:tabs>
        <w:spacing w:after="200" w:line="276" w:lineRule="auto"/>
        <w:ind w:left="709" w:firstLine="0"/>
        <w:jc w:val="both"/>
        <w:rPr>
          <w:rFonts w:ascii="PT Sans" w:hAnsi="PT Sans"/>
          <w:b/>
          <w:caps/>
          <w:color w:val="000000"/>
          <w:sz w:val="24"/>
          <w:szCs w:val="24"/>
          <w:lang w:val="ru-RU"/>
        </w:rPr>
      </w:pPr>
      <w:r w:rsidRPr="008F271B">
        <w:rPr>
          <w:rFonts w:ascii="PT Sans" w:hAnsi="PT Sans"/>
          <w:b/>
          <w:caps/>
          <w:color w:val="000000"/>
          <w:sz w:val="24"/>
          <w:szCs w:val="24"/>
          <w:lang w:val="ru-RU"/>
        </w:rPr>
        <w:t>Проверка на соответствие ТРебованиям к разрешительным документам, предусмотренным программой проверки по предмету ПКО</w:t>
      </w:r>
    </w:p>
    <w:p w:rsidR="00046593" w:rsidRPr="008F271B" w:rsidRDefault="00046593" w:rsidP="00046593">
      <w:pPr>
        <w:numPr>
          <w:ilvl w:val="1"/>
          <w:numId w:val="52"/>
        </w:numPr>
        <w:spacing w:after="200" w:line="276" w:lineRule="auto"/>
        <w:ind w:left="0" w:firstLine="709"/>
        <w:contextualSpacing/>
        <w:jc w:val="both"/>
        <w:rPr>
          <w:rFonts w:ascii="PT Sans" w:hAnsi="PT Sans"/>
          <w:color w:val="000000"/>
          <w:sz w:val="24"/>
          <w:szCs w:val="24"/>
          <w:lang w:val="ru-RU"/>
        </w:rPr>
      </w:pPr>
      <w:r w:rsidRPr="008F271B">
        <w:rPr>
          <w:rFonts w:ascii="PT Sans" w:hAnsi="PT Sans"/>
          <w:color w:val="000000"/>
          <w:sz w:val="24"/>
          <w:szCs w:val="24"/>
          <w:lang w:val="ru-RU"/>
        </w:rPr>
        <w:lastRenderedPageBreak/>
        <w:t>Организация имеет следующие разрешительные документы:</w:t>
      </w:r>
    </w:p>
    <w:tbl>
      <w:tblPr>
        <w:tblW w:w="9969"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8"/>
        <w:gridCol w:w="2268"/>
        <w:gridCol w:w="1588"/>
        <w:gridCol w:w="1559"/>
        <w:gridCol w:w="1701"/>
        <w:gridCol w:w="1985"/>
      </w:tblGrid>
      <w:tr w:rsidR="00046593" w:rsidRPr="00BE1C0D" w:rsidTr="00132469">
        <w:trPr>
          <w:trHeight w:val="783"/>
        </w:trPr>
        <w:tc>
          <w:tcPr>
            <w:tcW w:w="868" w:type="dxa"/>
            <w:tcBorders>
              <w:top w:val="single" w:sz="4" w:space="0" w:color="auto"/>
              <w:left w:val="single" w:sz="4" w:space="0" w:color="auto"/>
              <w:bottom w:val="single" w:sz="4" w:space="0" w:color="auto"/>
              <w:right w:val="single" w:sz="4" w:space="0" w:color="auto"/>
            </w:tcBorders>
            <w:vAlign w:val="center"/>
          </w:tcPr>
          <w:p w:rsidR="00046593" w:rsidRPr="008F271B" w:rsidRDefault="00046593" w:rsidP="00132469">
            <w:pPr>
              <w:jc w:val="center"/>
              <w:rPr>
                <w:rFonts w:ascii="PT Sans" w:eastAsia="Calibri" w:hAnsi="PT Sans"/>
                <w:sz w:val="24"/>
                <w:szCs w:val="24"/>
                <w:lang w:val="ru-RU"/>
              </w:rPr>
            </w:pPr>
            <w:r w:rsidRPr="008F271B">
              <w:rPr>
                <w:rFonts w:ascii="PT Sans" w:eastAsia="Calibri" w:hAnsi="PT Sans"/>
                <w:sz w:val="24"/>
                <w:szCs w:val="24"/>
                <w:lang w:val="ru-RU"/>
              </w:rPr>
              <w:t>№ п/п</w:t>
            </w:r>
          </w:p>
        </w:tc>
        <w:tc>
          <w:tcPr>
            <w:tcW w:w="2268" w:type="dxa"/>
            <w:tcBorders>
              <w:top w:val="single" w:sz="4" w:space="0" w:color="auto"/>
              <w:left w:val="single" w:sz="4" w:space="0" w:color="auto"/>
              <w:bottom w:val="single" w:sz="4" w:space="0" w:color="auto"/>
              <w:right w:val="single" w:sz="4" w:space="0" w:color="auto"/>
            </w:tcBorders>
            <w:vAlign w:val="center"/>
          </w:tcPr>
          <w:p w:rsidR="00046593" w:rsidRPr="008F271B" w:rsidRDefault="00046593" w:rsidP="00132469">
            <w:pPr>
              <w:jc w:val="center"/>
              <w:rPr>
                <w:rFonts w:ascii="PT Sans" w:eastAsia="Calibri" w:hAnsi="PT Sans"/>
                <w:sz w:val="24"/>
                <w:szCs w:val="24"/>
                <w:lang w:val="ru-RU"/>
              </w:rPr>
            </w:pPr>
            <w:r w:rsidRPr="008F271B">
              <w:rPr>
                <w:rFonts w:ascii="PT Sans" w:eastAsia="Calibri" w:hAnsi="PT Sans"/>
                <w:sz w:val="24"/>
                <w:szCs w:val="24"/>
                <w:lang w:val="ru-RU"/>
              </w:rPr>
              <w:t>Наименование документа</w:t>
            </w:r>
            <w:r>
              <w:rPr>
                <w:rFonts w:ascii="PT Sans" w:eastAsia="Calibri" w:hAnsi="PT Sans"/>
                <w:sz w:val="24"/>
                <w:szCs w:val="24"/>
                <w:lang w:val="ru-RU"/>
              </w:rPr>
              <w:t>*</w:t>
            </w:r>
            <w:r w:rsidRPr="008F271B">
              <w:rPr>
                <w:rFonts w:ascii="PT Sans" w:eastAsia="Calibri" w:hAnsi="PT Sans"/>
                <w:sz w:val="24"/>
                <w:szCs w:val="24"/>
                <w:lang w:val="ru-RU"/>
              </w:rPr>
              <w:t xml:space="preserve"> (лицензия/выписка СРО, аттестат аккредитации лаборатории и т.д.)</w:t>
            </w:r>
          </w:p>
        </w:tc>
        <w:tc>
          <w:tcPr>
            <w:tcW w:w="1588" w:type="dxa"/>
            <w:tcBorders>
              <w:top w:val="single" w:sz="4" w:space="0" w:color="auto"/>
              <w:left w:val="single" w:sz="4" w:space="0" w:color="auto"/>
              <w:bottom w:val="single" w:sz="4" w:space="0" w:color="auto"/>
              <w:right w:val="single" w:sz="4" w:space="0" w:color="auto"/>
            </w:tcBorders>
            <w:vAlign w:val="center"/>
          </w:tcPr>
          <w:p w:rsidR="00046593" w:rsidRPr="008F271B" w:rsidRDefault="00046593" w:rsidP="00132469">
            <w:pPr>
              <w:jc w:val="center"/>
              <w:rPr>
                <w:rFonts w:ascii="PT Sans" w:eastAsia="Calibri" w:hAnsi="PT Sans"/>
                <w:sz w:val="24"/>
                <w:szCs w:val="24"/>
                <w:lang w:val="ru-RU"/>
              </w:rPr>
            </w:pPr>
            <w:r w:rsidRPr="008F271B">
              <w:rPr>
                <w:rFonts w:ascii="PT Sans" w:eastAsia="Calibri" w:hAnsi="PT Sans"/>
                <w:sz w:val="24"/>
                <w:szCs w:val="24"/>
                <w:lang w:val="ru-RU"/>
              </w:rPr>
              <w:t>Регистрационный номер</w:t>
            </w:r>
          </w:p>
        </w:tc>
        <w:tc>
          <w:tcPr>
            <w:tcW w:w="1559" w:type="dxa"/>
            <w:tcBorders>
              <w:top w:val="single" w:sz="4" w:space="0" w:color="auto"/>
              <w:left w:val="single" w:sz="4" w:space="0" w:color="auto"/>
              <w:bottom w:val="single" w:sz="4" w:space="0" w:color="auto"/>
              <w:right w:val="single" w:sz="4" w:space="0" w:color="auto"/>
            </w:tcBorders>
            <w:vAlign w:val="center"/>
          </w:tcPr>
          <w:p w:rsidR="00046593" w:rsidRPr="008F271B" w:rsidRDefault="00046593" w:rsidP="00132469">
            <w:pPr>
              <w:jc w:val="center"/>
              <w:rPr>
                <w:rFonts w:ascii="PT Sans" w:eastAsia="Calibri" w:hAnsi="PT Sans"/>
                <w:sz w:val="24"/>
                <w:szCs w:val="24"/>
                <w:lang w:val="ru-RU"/>
              </w:rPr>
            </w:pPr>
            <w:r w:rsidRPr="008F271B">
              <w:rPr>
                <w:rFonts w:ascii="PT Sans" w:eastAsia="Calibri" w:hAnsi="PT Sans"/>
                <w:sz w:val="24"/>
                <w:szCs w:val="24"/>
                <w:lang w:val="ru-RU"/>
              </w:rPr>
              <w:t>Орган, выдавший документ</w:t>
            </w:r>
          </w:p>
        </w:tc>
        <w:tc>
          <w:tcPr>
            <w:tcW w:w="1701" w:type="dxa"/>
            <w:tcBorders>
              <w:top w:val="single" w:sz="4" w:space="0" w:color="auto"/>
              <w:left w:val="single" w:sz="4" w:space="0" w:color="auto"/>
              <w:bottom w:val="single" w:sz="4" w:space="0" w:color="auto"/>
              <w:right w:val="single" w:sz="4" w:space="0" w:color="auto"/>
            </w:tcBorders>
            <w:vAlign w:val="center"/>
          </w:tcPr>
          <w:p w:rsidR="00046593" w:rsidRPr="008F271B" w:rsidRDefault="00046593" w:rsidP="00132469">
            <w:pPr>
              <w:jc w:val="center"/>
              <w:rPr>
                <w:rFonts w:ascii="PT Sans" w:eastAsia="Calibri" w:hAnsi="PT Sans"/>
                <w:sz w:val="24"/>
                <w:szCs w:val="24"/>
                <w:lang w:val="ru-RU"/>
              </w:rPr>
            </w:pPr>
            <w:r w:rsidRPr="008F271B">
              <w:rPr>
                <w:rFonts w:ascii="PT Sans" w:eastAsia="Calibri" w:hAnsi="PT Sans"/>
                <w:sz w:val="24"/>
                <w:szCs w:val="24"/>
                <w:lang w:val="ru-RU"/>
              </w:rPr>
              <w:t>Срок действия</w:t>
            </w:r>
          </w:p>
        </w:tc>
        <w:tc>
          <w:tcPr>
            <w:tcW w:w="1985" w:type="dxa"/>
            <w:tcBorders>
              <w:top w:val="single" w:sz="4" w:space="0" w:color="auto"/>
              <w:left w:val="single" w:sz="4" w:space="0" w:color="auto"/>
              <w:bottom w:val="single" w:sz="4" w:space="0" w:color="auto"/>
              <w:right w:val="single" w:sz="4" w:space="0" w:color="auto"/>
            </w:tcBorders>
            <w:vAlign w:val="center"/>
          </w:tcPr>
          <w:p w:rsidR="00046593" w:rsidRPr="008F271B" w:rsidRDefault="00046593" w:rsidP="00132469">
            <w:pPr>
              <w:jc w:val="center"/>
              <w:rPr>
                <w:rFonts w:ascii="PT Sans" w:eastAsia="Calibri" w:hAnsi="PT Sans"/>
                <w:snapToGrid w:val="0"/>
                <w:sz w:val="24"/>
                <w:szCs w:val="24"/>
                <w:lang w:val="ru-RU"/>
              </w:rPr>
            </w:pPr>
            <w:r w:rsidRPr="008F271B">
              <w:rPr>
                <w:rFonts w:ascii="PT Sans" w:eastAsia="Calibri" w:hAnsi="PT Sans"/>
                <w:snapToGrid w:val="0"/>
                <w:sz w:val="24"/>
                <w:szCs w:val="24"/>
                <w:lang w:val="ru-RU"/>
              </w:rPr>
              <w:t>Сведения о соответствии (соответствует/</w:t>
            </w:r>
          </w:p>
          <w:p w:rsidR="00046593" w:rsidRPr="008F271B" w:rsidRDefault="00046593" w:rsidP="00132469">
            <w:pPr>
              <w:jc w:val="center"/>
              <w:rPr>
                <w:rFonts w:ascii="PT Sans" w:eastAsia="Calibri" w:hAnsi="PT Sans"/>
                <w:snapToGrid w:val="0"/>
                <w:sz w:val="24"/>
                <w:szCs w:val="24"/>
                <w:lang w:val="ru-RU"/>
              </w:rPr>
            </w:pPr>
            <w:r w:rsidRPr="008F271B">
              <w:rPr>
                <w:rFonts w:ascii="PT Sans" w:eastAsia="Calibri" w:hAnsi="PT Sans"/>
                <w:snapToGrid w:val="0"/>
                <w:sz w:val="24"/>
                <w:szCs w:val="24"/>
                <w:lang w:val="ru-RU"/>
              </w:rPr>
              <w:t>не соответствует)</w:t>
            </w:r>
          </w:p>
        </w:tc>
      </w:tr>
      <w:tr w:rsidR="00046593" w:rsidRPr="008F271B" w:rsidTr="00132469">
        <w:trPr>
          <w:trHeight w:val="292"/>
        </w:trPr>
        <w:tc>
          <w:tcPr>
            <w:tcW w:w="868" w:type="dxa"/>
            <w:tcBorders>
              <w:top w:val="single" w:sz="4" w:space="0" w:color="auto"/>
              <w:left w:val="single" w:sz="4" w:space="0" w:color="auto"/>
              <w:bottom w:val="double" w:sz="4" w:space="0" w:color="auto"/>
              <w:right w:val="single" w:sz="4" w:space="0" w:color="auto"/>
            </w:tcBorders>
            <w:vAlign w:val="center"/>
          </w:tcPr>
          <w:p w:rsidR="00046593" w:rsidRPr="008F271B" w:rsidRDefault="00046593" w:rsidP="00132469">
            <w:pPr>
              <w:jc w:val="center"/>
              <w:rPr>
                <w:rFonts w:ascii="PT Sans" w:eastAsia="Calibri" w:hAnsi="PT Sans"/>
                <w:sz w:val="24"/>
                <w:szCs w:val="24"/>
                <w:lang w:val="ru-RU"/>
              </w:rPr>
            </w:pPr>
            <w:r w:rsidRPr="008F271B">
              <w:rPr>
                <w:rFonts w:ascii="PT Sans" w:eastAsia="Calibri" w:hAnsi="PT Sans"/>
                <w:sz w:val="24"/>
                <w:szCs w:val="24"/>
                <w:lang w:val="ru-RU"/>
              </w:rPr>
              <w:t>1</w:t>
            </w:r>
          </w:p>
        </w:tc>
        <w:tc>
          <w:tcPr>
            <w:tcW w:w="2268" w:type="dxa"/>
            <w:tcBorders>
              <w:top w:val="single" w:sz="4" w:space="0" w:color="auto"/>
              <w:left w:val="single" w:sz="4" w:space="0" w:color="auto"/>
              <w:bottom w:val="double" w:sz="4" w:space="0" w:color="auto"/>
              <w:right w:val="single" w:sz="4" w:space="0" w:color="auto"/>
            </w:tcBorders>
            <w:vAlign w:val="center"/>
          </w:tcPr>
          <w:p w:rsidR="00046593" w:rsidRPr="008F271B" w:rsidRDefault="00046593" w:rsidP="00132469">
            <w:pPr>
              <w:jc w:val="center"/>
              <w:rPr>
                <w:rFonts w:ascii="PT Sans" w:eastAsia="Calibri" w:hAnsi="PT Sans"/>
                <w:sz w:val="24"/>
                <w:szCs w:val="24"/>
                <w:lang w:val="ru-RU"/>
              </w:rPr>
            </w:pPr>
            <w:r w:rsidRPr="008F271B">
              <w:rPr>
                <w:rFonts w:ascii="PT Sans" w:eastAsia="Calibri" w:hAnsi="PT Sans"/>
                <w:sz w:val="24"/>
                <w:szCs w:val="24"/>
                <w:lang w:val="ru-RU"/>
              </w:rPr>
              <w:t>2</w:t>
            </w:r>
          </w:p>
        </w:tc>
        <w:tc>
          <w:tcPr>
            <w:tcW w:w="1588" w:type="dxa"/>
            <w:tcBorders>
              <w:top w:val="single" w:sz="4" w:space="0" w:color="auto"/>
              <w:left w:val="single" w:sz="4" w:space="0" w:color="auto"/>
              <w:bottom w:val="double" w:sz="4" w:space="0" w:color="auto"/>
              <w:right w:val="single" w:sz="4" w:space="0" w:color="auto"/>
            </w:tcBorders>
            <w:vAlign w:val="center"/>
          </w:tcPr>
          <w:p w:rsidR="00046593" w:rsidRPr="008F271B" w:rsidRDefault="00046593" w:rsidP="00132469">
            <w:pPr>
              <w:jc w:val="center"/>
              <w:rPr>
                <w:rFonts w:ascii="PT Sans" w:eastAsia="Calibri" w:hAnsi="PT Sans"/>
                <w:sz w:val="24"/>
                <w:szCs w:val="24"/>
                <w:lang w:val="ru-RU"/>
              </w:rPr>
            </w:pPr>
            <w:r w:rsidRPr="008F271B">
              <w:rPr>
                <w:rFonts w:ascii="PT Sans" w:eastAsia="Calibri" w:hAnsi="PT Sans"/>
                <w:sz w:val="24"/>
                <w:szCs w:val="24"/>
                <w:lang w:val="ru-RU"/>
              </w:rPr>
              <w:t>3</w:t>
            </w:r>
          </w:p>
        </w:tc>
        <w:tc>
          <w:tcPr>
            <w:tcW w:w="1559" w:type="dxa"/>
            <w:tcBorders>
              <w:top w:val="single" w:sz="4" w:space="0" w:color="auto"/>
              <w:left w:val="single" w:sz="4" w:space="0" w:color="auto"/>
              <w:bottom w:val="double" w:sz="4" w:space="0" w:color="auto"/>
              <w:right w:val="single" w:sz="4" w:space="0" w:color="auto"/>
            </w:tcBorders>
            <w:vAlign w:val="center"/>
          </w:tcPr>
          <w:p w:rsidR="00046593" w:rsidRPr="008F271B" w:rsidRDefault="00046593" w:rsidP="00132469">
            <w:pPr>
              <w:jc w:val="center"/>
              <w:rPr>
                <w:rFonts w:ascii="PT Sans" w:eastAsia="Calibri" w:hAnsi="PT Sans"/>
                <w:sz w:val="24"/>
                <w:szCs w:val="24"/>
                <w:lang w:val="ru-RU"/>
              </w:rPr>
            </w:pPr>
            <w:r w:rsidRPr="008F271B">
              <w:rPr>
                <w:rFonts w:ascii="PT Sans" w:eastAsia="Calibri" w:hAnsi="PT Sans"/>
                <w:sz w:val="24"/>
                <w:szCs w:val="24"/>
                <w:lang w:val="ru-RU"/>
              </w:rPr>
              <w:t>4</w:t>
            </w:r>
          </w:p>
        </w:tc>
        <w:tc>
          <w:tcPr>
            <w:tcW w:w="1701" w:type="dxa"/>
            <w:tcBorders>
              <w:top w:val="single" w:sz="4" w:space="0" w:color="auto"/>
              <w:left w:val="single" w:sz="4" w:space="0" w:color="auto"/>
              <w:bottom w:val="double" w:sz="4" w:space="0" w:color="auto"/>
              <w:right w:val="single" w:sz="4" w:space="0" w:color="auto"/>
            </w:tcBorders>
            <w:vAlign w:val="center"/>
          </w:tcPr>
          <w:p w:rsidR="00046593" w:rsidRPr="008F271B" w:rsidRDefault="00046593" w:rsidP="00132469">
            <w:pPr>
              <w:jc w:val="center"/>
              <w:rPr>
                <w:rFonts w:ascii="PT Sans" w:eastAsia="Calibri" w:hAnsi="PT Sans"/>
                <w:sz w:val="24"/>
                <w:szCs w:val="24"/>
                <w:lang w:val="ru-RU"/>
              </w:rPr>
            </w:pPr>
            <w:r w:rsidRPr="008F271B">
              <w:rPr>
                <w:rFonts w:ascii="PT Sans" w:eastAsia="Calibri" w:hAnsi="PT Sans"/>
                <w:sz w:val="24"/>
                <w:szCs w:val="24"/>
                <w:lang w:val="ru-RU"/>
              </w:rPr>
              <w:t>5</w:t>
            </w:r>
          </w:p>
        </w:tc>
        <w:tc>
          <w:tcPr>
            <w:tcW w:w="1985" w:type="dxa"/>
            <w:tcBorders>
              <w:top w:val="single" w:sz="4" w:space="0" w:color="auto"/>
              <w:left w:val="single" w:sz="4" w:space="0" w:color="auto"/>
              <w:bottom w:val="double" w:sz="4" w:space="0" w:color="auto"/>
              <w:right w:val="single" w:sz="4" w:space="0" w:color="auto"/>
            </w:tcBorders>
            <w:vAlign w:val="center"/>
          </w:tcPr>
          <w:p w:rsidR="00046593" w:rsidRPr="008F271B" w:rsidRDefault="00046593" w:rsidP="00132469">
            <w:pPr>
              <w:jc w:val="center"/>
              <w:rPr>
                <w:rFonts w:ascii="PT Sans" w:eastAsia="Calibri" w:hAnsi="PT Sans"/>
                <w:sz w:val="24"/>
                <w:szCs w:val="24"/>
                <w:lang w:val="ru-RU"/>
              </w:rPr>
            </w:pPr>
            <w:r w:rsidRPr="008F271B">
              <w:rPr>
                <w:rFonts w:ascii="PT Sans" w:eastAsia="Calibri" w:hAnsi="PT Sans"/>
                <w:sz w:val="24"/>
                <w:szCs w:val="24"/>
                <w:lang w:val="ru-RU"/>
              </w:rPr>
              <w:t>6</w:t>
            </w:r>
          </w:p>
        </w:tc>
      </w:tr>
      <w:tr w:rsidR="00046593" w:rsidRPr="008F271B" w:rsidTr="00132469">
        <w:trPr>
          <w:trHeight w:val="413"/>
        </w:trPr>
        <w:tc>
          <w:tcPr>
            <w:tcW w:w="868" w:type="dxa"/>
            <w:tcBorders>
              <w:top w:val="double" w:sz="4" w:space="0" w:color="auto"/>
              <w:left w:val="single" w:sz="4" w:space="0" w:color="auto"/>
              <w:bottom w:val="single" w:sz="4" w:space="0" w:color="auto"/>
              <w:right w:val="single" w:sz="4" w:space="0" w:color="auto"/>
            </w:tcBorders>
            <w:vAlign w:val="center"/>
          </w:tcPr>
          <w:p w:rsidR="00046593" w:rsidRPr="008F271B" w:rsidRDefault="00046593" w:rsidP="00132469">
            <w:pPr>
              <w:spacing w:after="200" w:line="276" w:lineRule="auto"/>
              <w:rPr>
                <w:rFonts w:ascii="PT Sans" w:eastAsia="Calibri" w:hAnsi="PT Sans"/>
                <w:sz w:val="24"/>
                <w:szCs w:val="24"/>
                <w:lang w:val="ru-RU"/>
              </w:rPr>
            </w:pPr>
          </w:p>
        </w:tc>
        <w:tc>
          <w:tcPr>
            <w:tcW w:w="2268" w:type="dxa"/>
            <w:tcBorders>
              <w:top w:val="double" w:sz="4" w:space="0" w:color="auto"/>
              <w:left w:val="single" w:sz="4" w:space="0" w:color="auto"/>
              <w:bottom w:val="single" w:sz="4" w:space="0" w:color="auto"/>
              <w:right w:val="single" w:sz="4" w:space="0" w:color="auto"/>
            </w:tcBorders>
            <w:vAlign w:val="center"/>
          </w:tcPr>
          <w:p w:rsidR="00046593" w:rsidRPr="008F271B" w:rsidRDefault="00046593" w:rsidP="00132469">
            <w:pPr>
              <w:spacing w:after="200" w:line="276" w:lineRule="auto"/>
              <w:rPr>
                <w:rFonts w:ascii="PT Sans" w:eastAsia="Calibri" w:hAnsi="PT Sans"/>
                <w:sz w:val="24"/>
                <w:szCs w:val="24"/>
                <w:lang w:val="ru-RU"/>
              </w:rPr>
            </w:pPr>
          </w:p>
        </w:tc>
        <w:tc>
          <w:tcPr>
            <w:tcW w:w="1588" w:type="dxa"/>
            <w:tcBorders>
              <w:top w:val="double" w:sz="4" w:space="0" w:color="auto"/>
              <w:left w:val="single" w:sz="4" w:space="0" w:color="auto"/>
              <w:bottom w:val="single" w:sz="4" w:space="0" w:color="auto"/>
              <w:right w:val="single" w:sz="4" w:space="0" w:color="auto"/>
            </w:tcBorders>
            <w:vAlign w:val="center"/>
          </w:tcPr>
          <w:p w:rsidR="00046593" w:rsidRPr="008F271B" w:rsidRDefault="00046593" w:rsidP="00132469">
            <w:pPr>
              <w:spacing w:after="200" w:line="276" w:lineRule="auto"/>
              <w:rPr>
                <w:rFonts w:ascii="PT Sans" w:eastAsia="Calibri" w:hAnsi="PT Sans"/>
                <w:sz w:val="24"/>
                <w:szCs w:val="24"/>
                <w:lang w:val="ru-RU"/>
              </w:rPr>
            </w:pPr>
          </w:p>
        </w:tc>
        <w:tc>
          <w:tcPr>
            <w:tcW w:w="1559" w:type="dxa"/>
            <w:tcBorders>
              <w:top w:val="double" w:sz="4" w:space="0" w:color="auto"/>
              <w:left w:val="single" w:sz="4" w:space="0" w:color="auto"/>
              <w:bottom w:val="single" w:sz="4" w:space="0" w:color="auto"/>
              <w:right w:val="single" w:sz="4" w:space="0" w:color="auto"/>
            </w:tcBorders>
            <w:vAlign w:val="center"/>
          </w:tcPr>
          <w:p w:rsidR="00046593" w:rsidRPr="008F271B" w:rsidRDefault="00046593" w:rsidP="00132469">
            <w:pPr>
              <w:spacing w:after="200" w:line="276" w:lineRule="auto"/>
              <w:rPr>
                <w:rFonts w:ascii="PT Sans" w:eastAsia="Calibri" w:hAnsi="PT Sans"/>
                <w:sz w:val="24"/>
                <w:szCs w:val="24"/>
                <w:lang w:val="ru-RU"/>
              </w:rPr>
            </w:pPr>
          </w:p>
        </w:tc>
        <w:tc>
          <w:tcPr>
            <w:tcW w:w="1701" w:type="dxa"/>
            <w:tcBorders>
              <w:top w:val="double" w:sz="4" w:space="0" w:color="auto"/>
              <w:left w:val="single" w:sz="4" w:space="0" w:color="auto"/>
              <w:bottom w:val="single" w:sz="4" w:space="0" w:color="auto"/>
              <w:right w:val="single" w:sz="4" w:space="0" w:color="auto"/>
            </w:tcBorders>
            <w:vAlign w:val="center"/>
          </w:tcPr>
          <w:p w:rsidR="00046593" w:rsidRPr="008F271B" w:rsidRDefault="00046593" w:rsidP="00132469">
            <w:pPr>
              <w:spacing w:after="200" w:line="276" w:lineRule="auto"/>
              <w:rPr>
                <w:rFonts w:ascii="PT Sans" w:eastAsia="Calibri" w:hAnsi="PT Sans"/>
                <w:sz w:val="24"/>
                <w:szCs w:val="24"/>
                <w:lang w:val="ru-RU"/>
              </w:rPr>
            </w:pPr>
          </w:p>
        </w:tc>
        <w:tc>
          <w:tcPr>
            <w:tcW w:w="1985" w:type="dxa"/>
            <w:tcBorders>
              <w:top w:val="double" w:sz="4" w:space="0" w:color="auto"/>
              <w:left w:val="single" w:sz="4" w:space="0" w:color="auto"/>
              <w:bottom w:val="single" w:sz="4" w:space="0" w:color="auto"/>
              <w:right w:val="single" w:sz="4" w:space="0" w:color="auto"/>
            </w:tcBorders>
            <w:vAlign w:val="center"/>
          </w:tcPr>
          <w:p w:rsidR="00046593" w:rsidRPr="008F271B" w:rsidRDefault="00046593" w:rsidP="00132469">
            <w:pPr>
              <w:spacing w:after="200" w:line="276" w:lineRule="auto"/>
              <w:rPr>
                <w:rFonts w:ascii="PT Sans" w:eastAsia="Calibri" w:hAnsi="PT Sans"/>
                <w:sz w:val="24"/>
                <w:szCs w:val="24"/>
                <w:lang w:val="ru-RU"/>
              </w:rPr>
            </w:pPr>
          </w:p>
        </w:tc>
      </w:tr>
    </w:tbl>
    <w:p w:rsidR="00046593" w:rsidRPr="00CE5CB8" w:rsidRDefault="00046593" w:rsidP="00046593">
      <w:pPr>
        <w:tabs>
          <w:tab w:val="left" w:pos="540"/>
        </w:tabs>
        <w:spacing w:after="200" w:line="276" w:lineRule="auto"/>
        <w:contextualSpacing/>
        <w:jc w:val="both"/>
        <w:rPr>
          <w:rFonts w:ascii="PT Sans" w:eastAsia="Calibri" w:hAnsi="PT Sans"/>
          <w:sz w:val="22"/>
          <w:szCs w:val="22"/>
          <w:highlight w:val="yellow"/>
          <w:lang w:val="ru-RU"/>
        </w:rPr>
      </w:pPr>
      <w:r w:rsidRPr="00CE5CB8">
        <w:rPr>
          <w:rFonts w:ascii="PT Sans" w:eastAsia="Calibri" w:hAnsi="PT Sans"/>
          <w:sz w:val="22"/>
          <w:szCs w:val="22"/>
          <w:lang w:val="ru-RU"/>
        </w:rPr>
        <w:t>* - указываются все документы с учетом требований приложени</w:t>
      </w:r>
      <w:r>
        <w:rPr>
          <w:rFonts w:ascii="PT Sans" w:eastAsia="Calibri" w:hAnsi="PT Sans"/>
          <w:sz w:val="22"/>
          <w:szCs w:val="22"/>
          <w:lang w:val="ru-RU"/>
        </w:rPr>
        <w:t>я</w:t>
      </w:r>
      <w:r w:rsidRPr="00CE5CB8">
        <w:rPr>
          <w:rFonts w:ascii="PT Sans" w:eastAsia="Calibri" w:hAnsi="PT Sans"/>
          <w:sz w:val="22"/>
          <w:szCs w:val="22"/>
          <w:lang w:val="ru-RU"/>
        </w:rPr>
        <w:t xml:space="preserve"> А.3 программы проверки</w:t>
      </w:r>
      <w:r>
        <w:rPr>
          <w:rFonts w:ascii="PT Sans" w:eastAsia="Calibri" w:hAnsi="PT Sans"/>
          <w:sz w:val="22"/>
          <w:szCs w:val="22"/>
          <w:lang w:val="ru-RU"/>
        </w:rPr>
        <w:t>.</w:t>
      </w:r>
    </w:p>
    <w:p w:rsidR="00046593" w:rsidRPr="008F271B" w:rsidRDefault="00046593" w:rsidP="00046593">
      <w:pPr>
        <w:tabs>
          <w:tab w:val="left" w:pos="540"/>
        </w:tabs>
        <w:ind w:firstLine="720"/>
        <w:jc w:val="both"/>
        <w:rPr>
          <w:rFonts w:ascii="PT Sans" w:hAnsi="PT Sans"/>
          <w:color w:val="000000"/>
          <w:sz w:val="24"/>
          <w:szCs w:val="24"/>
          <w:lang w:val="ru-RU"/>
        </w:rPr>
      </w:pPr>
    </w:p>
    <w:p w:rsidR="00046593" w:rsidRPr="008F271B" w:rsidRDefault="00046593" w:rsidP="00046593">
      <w:pPr>
        <w:numPr>
          <w:ilvl w:val="0"/>
          <w:numId w:val="53"/>
        </w:numPr>
        <w:tabs>
          <w:tab w:val="left" w:pos="1134"/>
        </w:tabs>
        <w:spacing w:after="200" w:line="276" w:lineRule="auto"/>
        <w:ind w:left="709" w:right="-104" w:firstLine="0"/>
        <w:jc w:val="both"/>
        <w:rPr>
          <w:rFonts w:ascii="PT Sans" w:hAnsi="PT Sans"/>
          <w:b/>
          <w:caps/>
          <w:color w:val="000000"/>
          <w:sz w:val="24"/>
          <w:szCs w:val="24"/>
          <w:lang w:val="ru-RU"/>
        </w:rPr>
      </w:pPr>
      <w:r w:rsidRPr="008F271B">
        <w:rPr>
          <w:rFonts w:ascii="PT Sans" w:hAnsi="PT Sans"/>
          <w:b/>
          <w:caps/>
          <w:color w:val="000000"/>
          <w:sz w:val="24"/>
          <w:szCs w:val="24"/>
          <w:lang w:val="ru-RU"/>
        </w:rPr>
        <w:t>Проверка наличия у организации устойчивого финансового состояния, подтвержденного данными бухгалтерской отчетности, направленной в налоговые органы</w:t>
      </w:r>
    </w:p>
    <w:p w:rsidR="00046593" w:rsidRPr="008F271B" w:rsidRDefault="00046593" w:rsidP="00046593">
      <w:pPr>
        <w:ind w:left="720"/>
        <w:jc w:val="both"/>
        <w:rPr>
          <w:rFonts w:ascii="PT Sans" w:hAnsi="PT Sans"/>
          <w:color w:val="000000"/>
          <w:sz w:val="24"/>
          <w:szCs w:val="24"/>
          <w:lang w:val="ru-RU"/>
        </w:rPr>
      </w:pPr>
      <w:r w:rsidRPr="008F271B">
        <w:rPr>
          <w:rFonts w:ascii="PT Sans" w:hAnsi="PT Sans"/>
          <w:color w:val="000000"/>
          <w:sz w:val="24"/>
          <w:szCs w:val="24"/>
          <w:lang w:val="ru-RU"/>
        </w:rPr>
        <w:t xml:space="preserve">2.1 Сведения о финансовом состоянии организации за последние 2 года </w:t>
      </w:r>
    </w:p>
    <w:tbl>
      <w:tblPr>
        <w:tblW w:w="10083"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52"/>
        <w:gridCol w:w="1715"/>
        <w:gridCol w:w="4080"/>
        <w:gridCol w:w="1834"/>
        <w:gridCol w:w="1502"/>
      </w:tblGrid>
      <w:tr w:rsidR="00046593" w:rsidRPr="008F271B" w:rsidTr="00132469">
        <w:trPr>
          <w:cantSplit/>
          <w:trHeight w:val="198"/>
        </w:trPr>
        <w:tc>
          <w:tcPr>
            <w:tcW w:w="952" w:type="dxa"/>
            <w:vMerge w:val="restart"/>
            <w:vAlign w:val="center"/>
          </w:tcPr>
          <w:p w:rsidR="00046593" w:rsidRPr="008F271B" w:rsidRDefault="00046593" w:rsidP="00132469">
            <w:pPr>
              <w:keepNext/>
              <w:jc w:val="center"/>
              <w:rPr>
                <w:rFonts w:ascii="PT Sans" w:hAnsi="PT Sans"/>
                <w:color w:val="000000"/>
                <w:sz w:val="24"/>
                <w:szCs w:val="24"/>
                <w:lang w:val="ru-RU"/>
              </w:rPr>
            </w:pPr>
            <w:r w:rsidRPr="008F271B">
              <w:rPr>
                <w:rFonts w:ascii="PT Sans" w:hAnsi="PT Sans"/>
                <w:color w:val="000000"/>
                <w:sz w:val="24"/>
                <w:szCs w:val="24"/>
                <w:lang w:val="ru-RU"/>
              </w:rPr>
              <w:t>№</w:t>
            </w:r>
            <w:r w:rsidRPr="008F271B">
              <w:rPr>
                <w:rFonts w:ascii="PT Sans" w:hAnsi="PT Sans"/>
                <w:color w:val="000000"/>
                <w:sz w:val="24"/>
                <w:szCs w:val="24"/>
                <w:lang w:val="ru-RU"/>
              </w:rPr>
              <w:br/>
              <w:t>п/п</w:t>
            </w:r>
          </w:p>
        </w:tc>
        <w:tc>
          <w:tcPr>
            <w:tcW w:w="1715" w:type="dxa"/>
            <w:vMerge w:val="restart"/>
            <w:vAlign w:val="center"/>
          </w:tcPr>
          <w:p w:rsidR="00046593" w:rsidRPr="008F271B" w:rsidRDefault="00046593" w:rsidP="00132469">
            <w:pPr>
              <w:keepNext/>
              <w:jc w:val="center"/>
              <w:rPr>
                <w:rFonts w:ascii="PT Sans" w:hAnsi="PT Sans"/>
                <w:color w:val="000000"/>
                <w:sz w:val="24"/>
                <w:szCs w:val="24"/>
                <w:lang w:val="ru-RU"/>
              </w:rPr>
            </w:pPr>
            <w:r w:rsidRPr="008F271B">
              <w:rPr>
                <w:rFonts w:ascii="PT Sans" w:hAnsi="PT Sans"/>
                <w:color w:val="000000"/>
                <w:sz w:val="24"/>
                <w:szCs w:val="24"/>
                <w:lang w:val="ru-RU"/>
              </w:rPr>
              <w:t xml:space="preserve">№ </w:t>
            </w:r>
            <w:r w:rsidRPr="008F271B">
              <w:rPr>
                <w:rFonts w:ascii="PT Sans" w:hAnsi="PT Sans"/>
                <w:color w:val="000000"/>
                <w:sz w:val="24"/>
                <w:szCs w:val="24"/>
                <w:lang w:val="ru-RU"/>
              </w:rPr>
              <w:br/>
              <w:t>строк</w:t>
            </w:r>
            <w:r w:rsidRPr="008F271B">
              <w:rPr>
                <w:rFonts w:ascii="PT Sans" w:hAnsi="PT Sans"/>
                <w:color w:val="000000"/>
                <w:sz w:val="24"/>
                <w:szCs w:val="24"/>
                <w:lang w:val="ru-RU"/>
              </w:rPr>
              <w:br/>
              <w:t>баланса</w:t>
            </w:r>
          </w:p>
        </w:tc>
        <w:tc>
          <w:tcPr>
            <w:tcW w:w="4080" w:type="dxa"/>
            <w:vMerge w:val="restart"/>
            <w:vAlign w:val="center"/>
          </w:tcPr>
          <w:p w:rsidR="00046593" w:rsidRPr="008F271B" w:rsidRDefault="00046593" w:rsidP="00132469">
            <w:pPr>
              <w:keepNext/>
              <w:jc w:val="center"/>
              <w:rPr>
                <w:rFonts w:ascii="PT Sans" w:hAnsi="PT Sans"/>
                <w:color w:val="000000"/>
                <w:sz w:val="24"/>
                <w:szCs w:val="24"/>
                <w:lang w:val="ru-RU"/>
              </w:rPr>
            </w:pPr>
            <w:r w:rsidRPr="008F271B">
              <w:rPr>
                <w:rFonts w:ascii="PT Sans" w:hAnsi="PT Sans"/>
                <w:color w:val="000000"/>
                <w:sz w:val="24"/>
                <w:szCs w:val="24"/>
                <w:lang w:val="ru-RU"/>
              </w:rPr>
              <w:t>Наименование показателей</w:t>
            </w:r>
          </w:p>
        </w:tc>
        <w:tc>
          <w:tcPr>
            <w:tcW w:w="3336" w:type="dxa"/>
            <w:gridSpan w:val="2"/>
            <w:vAlign w:val="center"/>
          </w:tcPr>
          <w:p w:rsidR="00046593" w:rsidRPr="008F271B" w:rsidRDefault="00046593" w:rsidP="00132469">
            <w:pPr>
              <w:keepNext/>
              <w:jc w:val="center"/>
              <w:rPr>
                <w:rFonts w:ascii="PT Sans" w:hAnsi="PT Sans"/>
                <w:color w:val="000000"/>
                <w:sz w:val="24"/>
                <w:szCs w:val="24"/>
                <w:lang w:val="ru-RU"/>
              </w:rPr>
            </w:pPr>
            <w:r w:rsidRPr="008F271B">
              <w:rPr>
                <w:rFonts w:ascii="PT Sans" w:hAnsi="PT Sans"/>
                <w:color w:val="000000"/>
                <w:sz w:val="24"/>
                <w:szCs w:val="24"/>
                <w:lang w:val="ru-RU"/>
              </w:rPr>
              <w:t>Показатель, тыс. руб.</w:t>
            </w:r>
          </w:p>
        </w:tc>
      </w:tr>
      <w:tr w:rsidR="00046593" w:rsidRPr="008F271B" w:rsidTr="00132469">
        <w:trPr>
          <w:cantSplit/>
          <w:trHeight w:val="376"/>
        </w:trPr>
        <w:tc>
          <w:tcPr>
            <w:tcW w:w="952" w:type="dxa"/>
            <w:vMerge/>
            <w:tcBorders>
              <w:bottom w:val="single" w:sz="6" w:space="0" w:color="auto"/>
            </w:tcBorders>
            <w:vAlign w:val="center"/>
          </w:tcPr>
          <w:p w:rsidR="00046593" w:rsidRPr="008F271B" w:rsidRDefault="00046593" w:rsidP="00132469">
            <w:pPr>
              <w:jc w:val="center"/>
              <w:rPr>
                <w:rFonts w:ascii="PT Sans" w:hAnsi="PT Sans"/>
                <w:color w:val="000000"/>
                <w:sz w:val="24"/>
                <w:szCs w:val="24"/>
                <w:lang w:val="ru-RU"/>
              </w:rPr>
            </w:pPr>
          </w:p>
        </w:tc>
        <w:tc>
          <w:tcPr>
            <w:tcW w:w="1715" w:type="dxa"/>
            <w:vMerge/>
            <w:tcBorders>
              <w:bottom w:val="single" w:sz="6" w:space="0" w:color="auto"/>
            </w:tcBorders>
            <w:vAlign w:val="center"/>
          </w:tcPr>
          <w:p w:rsidR="00046593" w:rsidRPr="008F271B" w:rsidRDefault="00046593" w:rsidP="00132469">
            <w:pPr>
              <w:jc w:val="center"/>
              <w:rPr>
                <w:rFonts w:ascii="PT Sans" w:hAnsi="PT Sans"/>
                <w:color w:val="000000"/>
                <w:sz w:val="24"/>
                <w:szCs w:val="24"/>
                <w:lang w:val="ru-RU"/>
              </w:rPr>
            </w:pPr>
          </w:p>
        </w:tc>
        <w:tc>
          <w:tcPr>
            <w:tcW w:w="4080" w:type="dxa"/>
            <w:vMerge/>
            <w:tcBorders>
              <w:bottom w:val="single" w:sz="6" w:space="0" w:color="auto"/>
            </w:tcBorders>
            <w:vAlign w:val="center"/>
          </w:tcPr>
          <w:p w:rsidR="00046593" w:rsidRPr="008F271B" w:rsidRDefault="00046593" w:rsidP="00132469">
            <w:pPr>
              <w:jc w:val="center"/>
              <w:rPr>
                <w:rFonts w:ascii="PT Sans" w:hAnsi="PT Sans"/>
                <w:color w:val="000000"/>
                <w:sz w:val="24"/>
                <w:szCs w:val="24"/>
                <w:lang w:val="ru-RU"/>
              </w:rPr>
            </w:pPr>
          </w:p>
        </w:tc>
        <w:tc>
          <w:tcPr>
            <w:tcW w:w="1834" w:type="dxa"/>
            <w:tcBorders>
              <w:bottom w:val="single" w:sz="6" w:space="0" w:color="auto"/>
            </w:tcBorders>
            <w:vAlign w:val="center"/>
          </w:tcPr>
          <w:p w:rsidR="00046593" w:rsidRPr="008F271B" w:rsidRDefault="00046593" w:rsidP="00132469">
            <w:pPr>
              <w:jc w:val="center"/>
              <w:rPr>
                <w:rFonts w:ascii="PT Sans" w:hAnsi="PT Sans"/>
                <w:color w:val="000000"/>
                <w:sz w:val="24"/>
                <w:szCs w:val="24"/>
                <w:lang w:val="ru-RU"/>
              </w:rPr>
            </w:pPr>
            <w:r w:rsidRPr="008F271B">
              <w:rPr>
                <w:rFonts w:ascii="PT Sans" w:hAnsi="PT Sans"/>
                <w:color w:val="000000"/>
                <w:sz w:val="24"/>
                <w:szCs w:val="24"/>
                <w:lang w:val="ru-RU"/>
              </w:rPr>
              <w:t>20__ г.</w:t>
            </w:r>
          </w:p>
        </w:tc>
        <w:tc>
          <w:tcPr>
            <w:tcW w:w="1502" w:type="dxa"/>
            <w:tcBorders>
              <w:bottom w:val="single" w:sz="6" w:space="0" w:color="auto"/>
            </w:tcBorders>
            <w:vAlign w:val="center"/>
          </w:tcPr>
          <w:p w:rsidR="00046593" w:rsidRPr="008F271B" w:rsidRDefault="00046593" w:rsidP="00132469">
            <w:pPr>
              <w:jc w:val="center"/>
              <w:rPr>
                <w:rFonts w:ascii="PT Sans" w:hAnsi="PT Sans"/>
                <w:color w:val="000000"/>
                <w:sz w:val="24"/>
                <w:szCs w:val="24"/>
                <w:lang w:val="ru-RU"/>
              </w:rPr>
            </w:pPr>
            <w:r w:rsidRPr="008F271B">
              <w:rPr>
                <w:rFonts w:ascii="PT Sans" w:hAnsi="PT Sans"/>
                <w:color w:val="000000"/>
                <w:sz w:val="24"/>
                <w:szCs w:val="24"/>
                <w:lang w:val="ru-RU"/>
              </w:rPr>
              <w:t>20__ г.</w:t>
            </w:r>
          </w:p>
        </w:tc>
      </w:tr>
      <w:tr w:rsidR="00046593" w:rsidRPr="008F271B" w:rsidTr="00132469">
        <w:trPr>
          <w:cantSplit/>
          <w:trHeight w:val="183"/>
        </w:trPr>
        <w:tc>
          <w:tcPr>
            <w:tcW w:w="952" w:type="dxa"/>
            <w:tcBorders>
              <w:bottom w:val="double" w:sz="4" w:space="0" w:color="auto"/>
            </w:tcBorders>
            <w:vAlign w:val="center"/>
          </w:tcPr>
          <w:p w:rsidR="00046593" w:rsidRPr="008F271B" w:rsidRDefault="00046593" w:rsidP="00132469">
            <w:pPr>
              <w:jc w:val="center"/>
              <w:rPr>
                <w:rFonts w:ascii="PT Sans" w:hAnsi="PT Sans"/>
                <w:color w:val="000000"/>
                <w:sz w:val="24"/>
                <w:szCs w:val="24"/>
                <w:lang w:val="ru-RU"/>
              </w:rPr>
            </w:pPr>
            <w:r w:rsidRPr="008F271B">
              <w:rPr>
                <w:rFonts w:ascii="PT Sans" w:hAnsi="PT Sans"/>
                <w:color w:val="000000"/>
                <w:sz w:val="24"/>
                <w:szCs w:val="24"/>
                <w:lang w:val="ru-RU"/>
              </w:rPr>
              <w:t>1</w:t>
            </w:r>
          </w:p>
        </w:tc>
        <w:tc>
          <w:tcPr>
            <w:tcW w:w="1715" w:type="dxa"/>
            <w:tcBorders>
              <w:bottom w:val="double" w:sz="4" w:space="0" w:color="auto"/>
            </w:tcBorders>
            <w:vAlign w:val="center"/>
          </w:tcPr>
          <w:p w:rsidR="00046593" w:rsidRPr="008F271B" w:rsidRDefault="00046593" w:rsidP="00132469">
            <w:pPr>
              <w:jc w:val="center"/>
              <w:rPr>
                <w:rFonts w:ascii="PT Sans" w:hAnsi="PT Sans"/>
                <w:color w:val="000000"/>
                <w:sz w:val="24"/>
                <w:szCs w:val="24"/>
                <w:lang w:val="ru-RU"/>
              </w:rPr>
            </w:pPr>
            <w:r w:rsidRPr="008F271B">
              <w:rPr>
                <w:rFonts w:ascii="PT Sans" w:hAnsi="PT Sans"/>
                <w:color w:val="000000"/>
                <w:sz w:val="24"/>
                <w:szCs w:val="24"/>
                <w:lang w:val="ru-RU"/>
              </w:rPr>
              <w:t>2</w:t>
            </w:r>
          </w:p>
        </w:tc>
        <w:tc>
          <w:tcPr>
            <w:tcW w:w="4080" w:type="dxa"/>
            <w:tcBorders>
              <w:bottom w:val="double" w:sz="4" w:space="0" w:color="auto"/>
            </w:tcBorders>
            <w:vAlign w:val="center"/>
          </w:tcPr>
          <w:p w:rsidR="00046593" w:rsidRPr="008F271B" w:rsidRDefault="00046593" w:rsidP="00132469">
            <w:pPr>
              <w:tabs>
                <w:tab w:val="center" w:pos="4677"/>
                <w:tab w:val="right" w:pos="9355"/>
              </w:tabs>
              <w:jc w:val="center"/>
              <w:rPr>
                <w:rFonts w:ascii="PT Sans" w:hAnsi="PT Sans"/>
                <w:color w:val="000000"/>
                <w:sz w:val="24"/>
                <w:szCs w:val="24"/>
                <w:lang w:val="ru-RU"/>
              </w:rPr>
            </w:pPr>
            <w:r w:rsidRPr="008F271B">
              <w:rPr>
                <w:rFonts w:ascii="PT Sans" w:hAnsi="PT Sans"/>
                <w:color w:val="000000"/>
                <w:sz w:val="24"/>
                <w:szCs w:val="24"/>
                <w:lang w:val="ru-RU"/>
              </w:rPr>
              <w:t>3</w:t>
            </w:r>
          </w:p>
        </w:tc>
        <w:tc>
          <w:tcPr>
            <w:tcW w:w="1834" w:type="dxa"/>
            <w:tcBorders>
              <w:bottom w:val="double" w:sz="4" w:space="0" w:color="auto"/>
            </w:tcBorders>
            <w:vAlign w:val="center"/>
          </w:tcPr>
          <w:p w:rsidR="00046593" w:rsidRPr="008F271B" w:rsidRDefault="00046593" w:rsidP="00132469">
            <w:pPr>
              <w:jc w:val="center"/>
              <w:rPr>
                <w:rFonts w:ascii="PT Sans" w:hAnsi="PT Sans"/>
                <w:color w:val="000000"/>
                <w:sz w:val="24"/>
                <w:szCs w:val="24"/>
                <w:lang w:val="ru-RU"/>
              </w:rPr>
            </w:pPr>
            <w:r w:rsidRPr="008F271B">
              <w:rPr>
                <w:rFonts w:ascii="PT Sans" w:hAnsi="PT Sans"/>
                <w:color w:val="000000"/>
                <w:sz w:val="24"/>
                <w:szCs w:val="24"/>
                <w:lang w:val="ru-RU"/>
              </w:rPr>
              <w:t>4</w:t>
            </w:r>
          </w:p>
        </w:tc>
        <w:tc>
          <w:tcPr>
            <w:tcW w:w="1502" w:type="dxa"/>
            <w:tcBorders>
              <w:bottom w:val="double" w:sz="4" w:space="0" w:color="auto"/>
            </w:tcBorders>
            <w:vAlign w:val="center"/>
          </w:tcPr>
          <w:p w:rsidR="00046593" w:rsidRPr="008F271B" w:rsidRDefault="00046593" w:rsidP="00132469">
            <w:pPr>
              <w:jc w:val="center"/>
              <w:rPr>
                <w:rFonts w:ascii="PT Sans" w:hAnsi="PT Sans"/>
                <w:color w:val="000000"/>
                <w:sz w:val="24"/>
                <w:szCs w:val="24"/>
                <w:lang w:val="ru-RU"/>
              </w:rPr>
            </w:pPr>
            <w:r w:rsidRPr="008F271B">
              <w:rPr>
                <w:rFonts w:ascii="PT Sans" w:hAnsi="PT Sans"/>
                <w:color w:val="000000"/>
                <w:sz w:val="24"/>
                <w:szCs w:val="24"/>
                <w:lang w:val="ru-RU"/>
              </w:rPr>
              <w:t>5</w:t>
            </w:r>
          </w:p>
        </w:tc>
      </w:tr>
      <w:tr w:rsidR="00046593" w:rsidRPr="008F271B" w:rsidTr="00132469">
        <w:trPr>
          <w:cantSplit/>
          <w:trHeight w:val="261"/>
        </w:trPr>
        <w:tc>
          <w:tcPr>
            <w:tcW w:w="952" w:type="dxa"/>
            <w:tcBorders>
              <w:top w:val="double" w:sz="4" w:space="0" w:color="auto"/>
            </w:tcBorders>
            <w:vAlign w:val="center"/>
          </w:tcPr>
          <w:p w:rsidR="00046593" w:rsidRPr="008F271B" w:rsidRDefault="00046593" w:rsidP="00132469">
            <w:pPr>
              <w:rPr>
                <w:rFonts w:ascii="PT Sans" w:hAnsi="PT Sans"/>
                <w:color w:val="000000"/>
                <w:sz w:val="24"/>
                <w:szCs w:val="24"/>
                <w:lang w:val="ru-RU"/>
              </w:rPr>
            </w:pPr>
          </w:p>
        </w:tc>
        <w:tc>
          <w:tcPr>
            <w:tcW w:w="1715" w:type="dxa"/>
            <w:tcBorders>
              <w:top w:val="double" w:sz="4" w:space="0" w:color="auto"/>
            </w:tcBorders>
            <w:vAlign w:val="center"/>
          </w:tcPr>
          <w:p w:rsidR="00046593" w:rsidRPr="008F271B" w:rsidRDefault="00046593" w:rsidP="00132469">
            <w:pPr>
              <w:rPr>
                <w:rFonts w:ascii="PT Sans" w:hAnsi="PT Sans"/>
                <w:color w:val="000000"/>
                <w:sz w:val="24"/>
                <w:szCs w:val="24"/>
                <w:lang w:val="ru-RU"/>
              </w:rPr>
            </w:pPr>
          </w:p>
        </w:tc>
        <w:tc>
          <w:tcPr>
            <w:tcW w:w="4080" w:type="dxa"/>
            <w:tcBorders>
              <w:top w:val="double" w:sz="4" w:space="0" w:color="auto"/>
            </w:tcBorders>
            <w:vAlign w:val="center"/>
          </w:tcPr>
          <w:p w:rsidR="00046593" w:rsidRPr="008F271B" w:rsidRDefault="00046593" w:rsidP="00132469">
            <w:pPr>
              <w:tabs>
                <w:tab w:val="center" w:pos="4677"/>
                <w:tab w:val="right" w:pos="9355"/>
              </w:tabs>
              <w:rPr>
                <w:rFonts w:ascii="PT Sans" w:hAnsi="PT Sans"/>
                <w:color w:val="000000"/>
                <w:sz w:val="24"/>
                <w:szCs w:val="24"/>
                <w:lang w:val="ru-RU"/>
              </w:rPr>
            </w:pPr>
            <w:r w:rsidRPr="008F271B">
              <w:rPr>
                <w:rFonts w:ascii="PT Sans" w:hAnsi="PT Sans"/>
                <w:color w:val="000000"/>
                <w:sz w:val="24"/>
                <w:szCs w:val="24"/>
                <w:lang w:val="ru-RU"/>
              </w:rPr>
              <w:t>Выручка</w:t>
            </w:r>
          </w:p>
        </w:tc>
        <w:tc>
          <w:tcPr>
            <w:tcW w:w="1834" w:type="dxa"/>
            <w:tcBorders>
              <w:top w:val="double" w:sz="4" w:space="0" w:color="auto"/>
              <w:bottom w:val="nil"/>
            </w:tcBorders>
            <w:vAlign w:val="center"/>
          </w:tcPr>
          <w:p w:rsidR="00046593" w:rsidRPr="008F271B" w:rsidRDefault="00046593" w:rsidP="00132469">
            <w:pPr>
              <w:jc w:val="center"/>
              <w:rPr>
                <w:rFonts w:ascii="PT Sans" w:hAnsi="PT Sans"/>
                <w:color w:val="000000"/>
                <w:sz w:val="24"/>
                <w:szCs w:val="24"/>
                <w:lang w:val="ru-RU"/>
              </w:rPr>
            </w:pPr>
          </w:p>
        </w:tc>
        <w:tc>
          <w:tcPr>
            <w:tcW w:w="1502" w:type="dxa"/>
            <w:tcBorders>
              <w:top w:val="double" w:sz="4" w:space="0" w:color="auto"/>
              <w:bottom w:val="nil"/>
            </w:tcBorders>
            <w:vAlign w:val="center"/>
          </w:tcPr>
          <w:p w:rsidR="00046593" w:rsidRPr="008F271B" w:rsidRDefault="00046593" w:rsidP="00132469">
            <w:pPr>
              <w:jc w:val="center"/>
              <w:rPr>
                <w:rFonts w:ascii="PT Sans" w:hAnsi="PT Sans"/>
                <w:color w:val="000000"/>
                <w:sz w:val="24"/>
                <w:szCs w:val="24"/>
                <w:lang w:val="ru-RU"/>
              </w:rPr>
            </w:pPr>
          </w:p>
        </w:tc>
      </w:tr>
      <w:tr w:rsidR="00046593" w:rsidRPr="008F271B" w:rsidTr="00132469">
        <w:trPr>
          <w:cantSplit/>
          <w:trHeight w:val="261"/>
        </w:trPr>
        <w:tc>
          <w:tcPr>
            <w:tcW w:w="952" w:type="dxa"/>
            <w:tcBorders>
              <w:top w:val="double" w:sz="4" w:space="0" w:color="auto"/>
            </w:tcBorders>
            <w:vAlign w:val="center"/>
          </w:tcPr>
          <w:p w:rsidR="00046593" w:rsidRPr="008F271B" w:rsidRDefault="00046593" w:rsidP="00132469">
            <w:pPr>
              <w:rPr>
                <w:rFonts w:ascii="PT Sans" w:hAnsi="PT Sans"/>
                <w:color w:val="000000"/>
                <w:sz w:val="24"/>
                <w:szCs w:val="24"/>
                <w:lang w:val="ru-RU"/>
              </w:rPr>
            </w:pPr>
          </w:p>
        </w:tc>
        <w:tc>
          <w:tcPr>
            <w:tcW w:w="1715" w:type="dxa"/>
            <w:tcBorders>
              <w:top w:val="double" w:sz="4" w:space="0" w:color="auto"/>
            </w:tcBorders>
            <w:vAlign w:val="center"/>
          </w:tcPr>
          <w:p w:rsidR="00046593" w:rsidRPr="008F271B" w:rsidRDefault="00046593" w:rsidP="00132469">
            <w:pPr>
              <w:rPr>
                <w:rFonts w:ascii="PT Sans" w:hAnsi="PT Sans"/>
                <w:color w:val="000000"/>
                <w:sz w:val="24"/>
                <w:szCs w:val="24"/>
                <w:lang w:val="ru-RU"/>
              </w:rPr>
            </w:pPr>
          </w:p>
        </w:tc>
        <w:tc>
          <w:tcPr>
            <w:tcW w:w="4080" w:type="dxa"/>
            <w:tcBorders>
              <w:top w:val="double" w:sz="4" w:space="0" w:color="auto"/>
            </w:tcBorders>
            <w:vAlign w:val="center"/>
          </w:tcPr>
          <w:p w:rsidR="00046593" w:rsidRPr="008F271B" w:rsidRDefault="00046593" w:rsidP="00132469">
            <w:pPr>
              <w:tabs>
                <w:tab w:val="center" w:pos="4677"/>
                <w:tab w:val="right" w:pos="9355"/>
              </w:tabs>
              <w:rPr>
                <w:rFonts w:ascii="PT Sans" w:hAnsi="PT Sans"/>
                <w:color w:val="000000"/>
                <w:sz w:val="24"/>
                <w:szCs w:val="24"/>
                <w:lang w:val="ru-RU"/>
              </w:rPr>
            </w:pPr>
            <w:r w:rsidRPr="008F271B">
              <w:rPr>
                <w:rFonts w:ascii="PT Sans" w:hAnsi="PT Sans"/>
                <w:color w:val="000000"/>
                <w:sz w:val="24"/>
                <w:szCs w:val="24"/>
                <w:lang w:val="ru-RU"/>
              </w:rPr>
              <w:t>Чистая прибыль</w:t>
            </w:r>
          </w:p>
        </w:tc>
        <w:tc>
          <w:tcPr>
            <w:tcW w:w="1834" w:type="dxa"/>
            <w:tcBorders>
              <w:top w:val="double" w:sz="4" w:space="0" w:color="auto"/>
              <w:bottom w:val="nil"/>
            </w:tcBorders>
            <w:vAlign w:val="center"/>
          </w:tcPr>
          <w:p w:rsidR="00046593" w:rsidRPr="008F271B" w:rsidRDefault="00046593" w:rsidP="00132469">
            <w:pPr>
              <w:jc w:val="center"/>
              <w:rPr>
                <w:rFonts w:ascii="PT Sans" w:hAnsi="PT Sans"/>
                <w:color w:val="000000"/>
                <w:sz w:val="24"/>
                <w:szCs w:val="24"/>
                <w:lang w:val="ru-RU"/>
              </w:rPr>
            </w:pPr>
          </w:p>
        </w:tc>
        <w:tc>
          <w:tcPr>
            <w:tcW w:w="1502" w:type="dxa"/>
            <w:tcBorders>
              <w:top w:val="double" w:sz="4" w:space="0" w:color="auto"/>
              <w:bottom w:val="nil"/>
            </w:tcBorders>
            <w:vAlign w:val="center"/>
          </w:tcPr>
          <w:p w:rsidR="00046593" w:rsidRPr="008F271B" w:rsidRDefault="00046593" w:rsidP="00132469">
            <w:pPr>
              <w:jc w:val="center"/>
              <w:rPr>
                <w:rFonts w:ascii="PT Sans" w:hAnsi="PT Sans"/>
                <w:color w:val="000000"/>
                <w:sz w:val="24"/>
                <w:szCs w:val="24"/>
                <w:lang w:val="ru-RU"/>
              </w:rPr>
            </w:pPr>
          </w:p>
        </w:tc>
      </w:tr>
      <w:tr w:rsidR="00046593" w:rsidRPr="008F271B" w:rsidTr="00132469">
        <w:trPr>
          <w:cantSplit/>
          <w:trHeight w:val="247"/>
        </w:trPr>
        <w:tc>
          <w:tcPr>
            <w:tcW w:w="952" w:type="dxa"/>
            <w:vAlign w:val="center"/>
          </w:tcPr>
          <w:p w:rsidR="00046593" w:rsidRPr="008F271B" w:rsidRDefault="00046593" w:rsidP="00132469">
            <w:pPr>
              <w:ind w:left="214"/>
              <w:rPr>
                <w:rFonts w:ascii="PT Sans" w:hAnsi="PT Sans"/>
                <w:color w:val="000000"/>
                <w:sz w:val="24"/>
                <w:szCs w:val="24"/>
                <w:lang w:val="ru-RU"/>
              </w:rPr>
            </w:pPr>
          </w:p>
        </w:tc>
        <w:tc>
          <w:tcPr>
            <w:tcW w:w="1715" w:type="dxa"/>
            <w:vAlign w:val="center"/>
          </w:tcPr>
          <w:p w:rsidR="00046593" w:rsidRPr="008F271B" w:rsidRDefault="00046593" w:rsidP="00132469">
            <w:pPr>
              <w:ind w:left="214"/>
              <w:rPr>
                <w:rFonts w:ascii="PT Sans" w:hAnsi="PT Sans"/>
                <w:color w:val="000000"/>
                <w:sz w:val="24"/>
                <w:szCs w:val="24"/>
                <w:lang w:val="ru-RU"/>
              </w:rPr>
            </w:pPr>
          </w:p>
        </w:tc>
        <w:tc>
          <w:tcPr>
            <w:tcW w:w="4080" w:type="dxa"/>
            <w:vAlign w:val="center"/>
          </w:tcPr>
          <w:p w:rsidR="00046593" w:rsidRPr="008F271B" w:rsidRDefault="00046593" w:rsidP="00132469">
            <w:pPr>
              <w:jc w:val="both"/>
              <w:rPr>
                <w:rFonts w:ascii="PT Sans" w:hAnsi="PT Sans"/>
                <w:color w:val="000000"/>
                <w:sz w:val="24"/>
                <w:szCs w:val="24"/>
                <w:lang w:val="ru-RU"/>
              </w:rPr>
            </w:pPr>
            <w:r w:rsidRPr="008F271B">
              <w:rPr>
                <w:rFonts w:ascii="PT Sans" w:hAnsi="PT Sans"/>
                <w:color w:val="000000"/>
                <w:sz w:val="24"/>
                <w:szCs w:val="24"/>
                <w:lang w:val="ru-RU"/>
              </w:rPr>
              <w:t>Убыток</w:t>
            </w:r>
          </w:p>
        </w:tc>
        <w:tc>
          <w:tcPr>
            <w:tcW w:w="1834" w:type="dxa"/>
            <w:vAlign w:val="center"/>
          </w:tcPr>
          <w:p w:rsidR="00046593" w:rsidRPr="008F271B" w:rsidRDefault="00046593" w:rsidP="00132469">
            <w:pPr>
              <w:jc w:val="center"/>
              <w:rPr>
                <w:rFonts w:ascii="PT Sans" w:hAnsi="PT Sans"/>
                <w:color w:val="000000"/>
                <w:sz w:val="24"/>
                <w:szCs w:val="24"/>
                <w:lang w:val="ru-RU"/>
              </w:rPr>
            </w:pPr>
          </w:p>
        </w:tc>
        <w:tc>
          <w:tcPr>
            <w:tcW w:w="1502" w:type="dxa"/>
            <w:vAlign w:val="center"/>
          </w:tcPr>
          <w:p w:rsidR="00046593" w:rsidRPr="008F271B" w:rsidRDefault="00046593" w:rsidP="00132469">
            <w:pPr>
              <w:jc w:val="center"/>
              <w:rPr>
                <w:rFonts w:ascii="PT Sans" w:hAnsi="PT Sans"/>
                <w:color w:val="000000"/>
                <w:sz w:val="24"/>
                <w:szCs w:val="24"/>
                <w:lang w:val="ru-RU"/>
              </w:rPr>
            </w:pPr>
          </w:p>
        </w:tc>
      </w:tr>
      <w:tr w:rsidR="00046593" w:rsidRPr="008F271B" w:rsidTr="00132469">
        <w:trPr>
          <w:cantSplit/>
          <w:trHeight w:val="261"/>
        </w:trPr>
        <w:tc>
          <w:tcPr>
            <w:tcW w:w="952" w:type="dxa"/>
            <w:vAlign w:val="center"/>
          </w:tcPr>
          <w:p w:rsidR="00046593" w:rsidRPr="008F271B" w:rsidRDefault="00046593" w:rsidP="00132469">
            <w:pPr>
              <w:ind w:left="214"/>
              <w:rPr>
                <w:rFonts w:ascii="PT Sans" w:hAnsi="PT Sans"/>
                <w:color w:val="000000"/>
                <w:sz w:val="24"/>
                <w:szCs w:val="24"/>
                <w:lang w:val="ru-RU"/>
              </w:rPr>
            </w:pPr>
          </w:p>
        </w:tc>
        <w:tc>
          <w:tcPr>
            <w:tcW w:w="1715" w:type="dxa"/>
            <w:vAlign w:val="center"/>
          </w:tcPr>
          <w:p w:rsidR="00046593" w:rsidRPr="008F271B" w:rsidRDefault="00046593" w:rsidP="00132469">
            <w:pPr>
              <w:ind w:left="214"/>
              <w:rPr>
                <w:rFonts w:ascii="PT Sans" w:hAnsi="PT Sans"/>
                <w:color w:val="000000"/>
                <w:sz w:val="24"/>
                <w:szCs w:val="24"/>
                <w:lang w:val="ru-RU"/>
              </w:rPr>
            </w:pPr>
          </w:p>
        </w:tc>
        <w:tc>
          <w:tcPr>
            <w:tcW w:w="4080" w:type="dxa"/>
            <w:vAlign w:val="center"/>
          </w:tcPr>
          <w:p w:rsidR="00046593" w:rsidRPr="008F271B" w:rsidRDefault="00046593" w:rsidP="00132469">
            <w:pPr>
              <w:jc w:val="both"/>
              <w:rPr>
                <w:rFonts w:ascii="PT Sans" w:hAnsi="PT Sans"/>
                <w:color w:val="000000"/>
                <w:sz w:val="24"/>
                <w:szCs w:val="24"/>
                <w:lang w:val="ru-RU"/>
              </w:rPr>
            </w:pPr>
            <w:r w:rsidRPr="008F271B">
              <w:rPr>
                <w:rFonts w:ascii="PT Sans" w:hAnsi="PT Sans"/>
                <w:color w:val="000000"/>
                <w:sz w:val="24"/>
                <w:szCs w:val="24"/>
                <w:lang w:val="ru-RU"/>
              </w:rPr>
              <w:t>Собственный капитал</w:t>
            </w:r>
          </w:p>
        </w:tc>
        <w:tc>
          <w:tcPr>
            <w:tcW w:w="1834" w:type="dxa"/>
            <w:vAlign w:val="center"/>
          </w:tcPr>
          <w:p w:rsidR="00046593" w:rsidRPr="008F271B" w:rsidRDefault="00046593" w:rsidP="00132469">
            <w:pPr>
              <w:jc w:val="center"/>
              <w:rPr>
                <w:rFonts w:ascii="PT Sans" w:hAnsi="PT Sans"/>
                <w:color w:val="000000"/>
                <w:sz w:val="24"/>
                <w:szCs w:val="24"/>
                <w:lang w:val="ru-RU"/>
              </w:rPr>
            </w:pPr>
          </w:p>
        </w:tc>
        <w:tc>
          <w:tcPr>
            <w:tcW w:w="1502" w:type="dxa"/>
            <w:vAlign w:val="center"/>
          </w:tcPr>
          <w:p w:rsidR="00046593" w:rsidRPr="008F271B" w:rsidRDefault="00046593" w:rsidP="00132469">
            <w:pPr>
              <w:jc w:val="center"/>
              <w:rPr>
                <w:rFonts w:ascii="PT Sans" w:hAnsi="PT Sans"/>
                <w:color w:val="000000"/>
                <w:sz w:val="24"/>
                <w:szCs w:val="24"/>
                <w:lang w:val="ru-RU"/>
              </w:rPr>
            </w:pPr>
          </w:p>
        </w:tc>
      </w:tr>
    </w:tbl>
    <w:p w:rsidR="00046593" w:rsidRDefault="00046593" w:rsidP="00046593">
      <w:pPr>
        <w:tabs>
          <w:tab w:val="left" w:pos="1134"/>
        </w:tabs>
        <w:ind w:firstLine="709"/>
        <w:jc w:val="both"/>
        <w:rPr>
          <w:rFonts w:ascii="PT Sans" w:hAnsi="PT Sans"/>
          <w:caps/>
          <w:color w:val="000000"/>
          <w:sz w:val="24"/>
          <w:szCs w:val="24"/>
          <w:lang w:val="ru-RU"/>
        </w:rPr>
      </w:pPr>
    </w:p>
    <w:p w:rsidR="00046593" w:rsidRPr="008F271B" w:rsidRDefault="00046593" w:rsidP="00046593">
      <w:pPr>
        <w:tabs>
          <w:tab w:val="left" w:pos="1134"/>
        </w:tabs>
        <w:ind w:firstLine="709"/>
        <w:jc w:val="both"/>
        <w:rPr>
          <w:rFonts w:ascii="PT Sans" w:hAnsi="PT Sans"/>
          <w:color w:val="000000"/>
          <w:sz w:val="24"/>
          <w:szCs w:val="24"/>
          <w:lang w:val="ru-RU"/>
        </w:rPr>
      </w:pPr>
      <w:r w:rsidRPr="008F271B">
        <w:rPr>
          <w:rFonts w:ascii="PT Sans" w:hAnsi="PT Sans"/>
          <w:caps/>
          <w:color w:val="000000"/>
          <w:sz w:val="24"/>
          <w:szCs w:val="24"/>
          <w:lang w:val="ru-RU"/>
        </w:rPr>
        <w:t xml:space="preserve">2.2 </w:t>
      </w:r>
      <w:r w:rsidRPr="008F271B">
        <w:rPr>
          <w:rFonts w:ascii="PT Sans" w:hAnsi="PT Sans"/>
          <w:color w:val="000000"/>
          <w:sz w:val="24"/>
          <w:szCs w:val="24"/>
          <w:lang w:val="ru-RU"/>
        </w:rPr>
        <w:t>Оценка финансового состояния</w:t>
      </w:r>
    </w:p>
    <w:p w:rsidR="00046593" w:rsidRPr="008F271B" w:rsidRDefault="00046593" w:rsidP="00046593">
      <w:pPr>
        <w:tabs>
          <w:tab w:val="left" w:pos="1134"/>
        </w:tabs>
        <w:ind w:right="-104" w:firstLine="709"/>
        <w:jc w:val="both"/>
        <w:rPr>
          <w:rFonts w:ascii="PT Sans" w:hAnsi="PT Sans"/>
          <w:color w:val="000000"/>
          <w:sz w:val="24"/>
          <w:szCs w:val="24"/>
          <w:lang w:val="ru-RU"/>
        </w:rPr>
      </w:pPr>
      <w:bookmarkStart w:id="17" w:name="RANGE!C20"/>
      <w:bookmarkStart w:id="18" w:name="RANGE!C25"/>
      <w:bookmarkEnd w:id="17"/>
      <w:bookmarkEnd w:id="18"/>
      <w:r w:rsidRPr="008F271B">
        <w:rPr>
          <w:rFonts w:ascii="PT Sans" w:hAnsi="PT Sans"/>
          <w:color w:val="000000"/>
          <w:sz w:val="24"/>
          <w:szCs w:val="24"/>
          <w:lang w:val="ru-RU"/>
        </w:rPr>
        <w:t xml:space="preserve">1 этап: Оценка по 7 моделям </w:t>
      </w:r>
    </w:p>
    <w:tbl>
      <w:tblPr>
        <w:tblStyle w:val="TableGrid2"/>
        <w:tblW w:w="10201" w:type="dxa"/>
        <w:tblLook w:val="04A0" w:firstRow="1" w:lastRow="0" w:firstColumn="1" w:lastColumn="0" w:noHBand="0" w:noVBand="1"/>
      </w:tblPr>
      <w:tblGrid>
        <w:gridCol w:w="4449"/>
        <w:gridCol w:w="2067"/>
        <w:gridCol w:w="2127"/>
        <w:gridCol w:w="1558"/>
      </w:tblGrid>
      <w:tr w:rsidR="00046593" w:rsidRPr="008F271B" w:rsidTr="00132469">
        <w:trPr>
          <w:trHeight w:val="247"/>
        </w:trPr>
        <w:tc>
          <w:tcPr>
            <w:tcW w:w="4449" w:type="dxa"/>
            <w:noWrap/>
            <w:vAlign w:val="center"/>
            <w:hideMark/>
          </w:tcPr>
          <w:p w:rsidR="00046593" w:rsidRPr="008F271B" w:rsidRDefault="00046593" w:rsidP="00132469">
            <w:pPr>
              <w:tabs>
                <w:tab w:val="left" w:pos="1134"/>
              </w:tabs>
              <w:ind w:right="-104"/>
              <w:jc w:val="center"/>
              <w:rPr>
                <w:rFonts w:ascii="PT Sans" w:hAnsi="PT Sans"/>
                <w:sz w:val="22"/>
                <w:szCs w:val="22"/>
                <w:lang w:val="ru-RU"/>
              </w:rPr>
            </w:pPr>
            <w:r w:rsidRPr="008F271B">
              <w:rPr>
                <w:rFonts w:ascii="PT Sans" w:hAnsi="PT Sans"/>
                <w:sz w:val="22"/>
                <w:szCs w:val="22"/>
                <w:lang w:val="ru-RU"/>
              </w:rPr>
              <w:t>ИТОГ среднее за  2 года</w:t>
            </w:r>
          </w:p>
        </w:tc>
        <w:tc>
          <w:tcPr>
            <w:tcW w:w="2067" w:type="dxa"/>
            <w:noWrap/>
            <w:vAlign w:val="center"/>
            <w:hideMark/>
          </w:tcPr>
          <w:p w:rsidR="00046593" w:rsidRPr="008F271B" w:rsidRDefault="00046593" w:rsidP="00132469">
            <w:pPr>
              <w:tabs>
                <w:tab w:val="left" w:pos="1134"/>
              </w:tabs>
              <w:ind w:right="-104"/>
              <w:jc w:val="center"/>
              <w:rPr>
                <w:rFonts w:ascii="PT Sans" w:hAnsi="PT Sans"/>
                <w:sz w:val="22"/>
                <w:szCs w:val="22"/>
                <w:lang w:val="ru-RU"/>
              </w:rPr>
            </w:pPr>
            <w:r w:rsidRPr="008F271B">
              <w:rPr>
                <w:rFonts w:ascii="PT Sans" w:hAnsi="PT Sans"/>
                <w:sz w:val="22"/>
                <w:szCs w:val="22"/>
                <w:lang w:val="ru-RU"/>
              </w:rPr>
              <w:t>ИТОГ за последний отчетный ____ год</w:t>
            </w:r>
          </w:p>
        </w:tc>
        <w:tc>
          <w:tcPr>
            <w:tcW w:w="2127" w:type="dxa"/>
            <w:vAlign w:val="center"/>
          </w:tcPr>
          <w:p w:rsidR="00046593" w:rsidRPr="008F271B" w:rsidRDefault="00046593" w:rsidP="00132469">
            <w:pPr>
              <w:tabs>
                <w:tab w:val="left" w:pos="1134"/>
              </w:tabs>
              <w:ind w:right="-104"/>
              <w:jc w:val="center"/>
              <w:rPr>
                <w:rFonts w:ascii="PT Sans" w:hAnsi="PT Sans"/>
                <w:sz w:val="22"/>
                <w:szCs w:val="22"/>
                <w:lang w:val="ru-RU"/>
              </w:rPr>
            </w:pPr>
            <w:r w:rsidRPr="008F271B">
              <w:rPr>
                <w:rFonts w:ascii="PT Sans" w:hAnsi="PT Sans"/>
                <w:sz w:val="22"/>
                <w:szCs w:val="22"/>
                <w:lang w:val="ru-RU"/>
              </w:rPr>
              <w:t>ИТОГ за предыдущий отчетный ____ год</w:t>
            </w:r>
          </w:p>
        </w:tc>
        <w:tc>
          <w:tcPr>
            <w:tcW w:w="1558" w:type="dxa"/>
            <w:noWrap/>
            <w:vAlign w:val="center"/>
          </w:tcPr>
          <w:p w:rsidR="00046593" w:rsidRPr="008F271B" w:rsidRDefault="00046593" w:rsidP="00132469">
            <w:pPr>
              <w:tabs>
                <w:tab w:val="left" w:pos="1134"/>
              </w:tabs>
              <w:ind w:right="-104"/>
              <w:jc w:val="center"/>
              <w:rPr>
                <w:rFonts w:ascii="PT Sans" w:hAnsi="PT Sans"/>
                <w:sz w:val="22"/>
                <w:szCs w:val="22"/>
                <w:lang w:val="ru-RU"/>
              </w:rPr>
            </w:pPr>
            <w:r w:rsidRPr="008F271B">
              <w:rPr>
                <w:rFonts w:ascii="PT Sans" w:hAnsi="PT Sans"/>
                <w:sz w:val="22"/>
                <w:szCs w:val="22"/>
                <w:lang w:val="ru-RU"/>
              </w:rPr>
              <w:t xml:space="preserve">ИФР СПАРК* </w:t>
            </w:r>
          </w:p>
        </w:tc>
      </w:tr>
      <w:tr w:rsidR="00046593" w:rsidRPr="008F271B" w:rsidTr="00132469">
        <w:trPr>
          <w:trHeight w:val="247"/>
        </w:trPr>
        <w:tc>
          <w:tcPr>
            <w:tcW w:w="4449" w:type="dxa"/>
            <w:noWrap/>
          </w:tcPr>
          <w:p w:rsidR="00046593" w:rsidRPr="008F271B" w:rsidRDefault="00046593" w:rsidP="00132469">
            <w:pPr>
              <w:tabs>
                <w:tab w:val="left" w:pos="1134"/>
              </w:tabs>
              <w:ind w:right="-104"/>
              <w:jc w:val="both"/>
              <w:rPr>
                <w:rFonts w:ascii="PT Sans" w:hAnsi="PT Sans"/>
                <w:lang w:val="ru-RU"/>
              </w:rPr>
            </w:pPr>
          </w:p>
        </w:tc>
        <w:tc>
          <w:tcPr>
            <w:tcW w:w="2067" w:type="dxa"/>
            <w:noWrap/>
          </w:tcPr>
          <w:p w:rsidR="00046593" w:rsidRPr="008F271B" w:rsidRDefault="00046593" w:rsidP="00132469">
            <w:pPr>
              <w:tabs>
                <w:tab w:val="left" w:pos="1134"/>
              </w:tabs>
              <w:ind w:right="-104"/>
              <w:jc w:val="both"/>
              <w:rPr>
                <w:rFonts w:ascii="PT Sans" w:hAnsi="PT Sans"/>
                <w:lang w:val="ru-RU"/>
              </w:rPr>
            </w:pPr>
          </w:p>
        </w:tc>
        <w:tc>
          <w:tcPr>
            <w:tcW w:w="2127" w:type="dxa"/>
          </w:tcPr>
          <w:p w:rsidR="00046593" w:rsidRPr="008F271B" w:rsidRDefault="00046593" w:rsidP="00132469">
            <w:pPr>
              <w:tabs>
                <w:tab w:val="left" w:pos="1134"/>
              </w:tabs>
              <w:ind w:right="-104"/>
              <w:jc w:val="both"/>
              <w:rPr>
                <w:rFonts w:ascii="PT Sans" w:hAnsi="PT Sans"/>
                <w:lang w:val="ru-RU"/>
              </w:rPr>
            </w:pPr>
          </w:p>
        </w:tc>
        <w:tc>
          <w:tcPr>
            <w:tcW w:w="1558" w:type="dxa"/>
            <w:noWrap/>
          </w:tcPr>
          <w:p w:rsidR="00046593" w:rsidRPr="008F271B" w:rsidRDefault="00046593" w:rsidP="00132469">
            <w:pPr>
              <w:tabs>
                <w:tab w:val="left" w:pos="1134"/>
              </w:tabs>
              <w:ind w:right="-104"/>
              <w:jc w:val="both"/>
              <w:rPr>
                <w:rFonts w:ascii="PT Sans" w:hAnsi="PT Sans"/>
                <w:lang w:val="ru-RU"/>
              </w:rPr>
            </w:pPr>
          </w:p>
        </w:tc>
      </w:tr>
    </w:tbl>
    <w:p w:rsidR="00046593" w:rsidRPr="00B73F77" w:rsidRDefault="00046593" w:rsidP="00046593">
      <w:pPr>
        <w:tabs>
          <w:tab w:val="left" w:pos="1134"/>
        </w:tabs>
        <w:spacing w:after="200"/>
        <w:ind w:right="-104"/>
        <w:contextualSpacing/>
        <w:jc w:val="both"/>
        <w:rPr>
          <w:rFonts w:ascii="PT Sans" w:eastAsia="Calibri" w:hAnsi="PT Sans"/>
          <w:color w:val="FF0000"/>
          <w:sz w:val="22"/>
          <w:szCs w:val="22"/>
          <w:lang w:val="ru-RU"/>
        </w:rPr>
      </w:pPr>
      <w:r w:rsidRPr="00CE5CB8">
        <w:rPr>
          <w:rFonts w:ascii="PT Sans" w:eastAsia="Calibri" w:hAnsi="PT Sans"/>
          <w:sz w:val="22"/>
          <w:szCs w:val="22"/>
          <w:lang w:val="ru-RU"/>
        </w:rPr>
        <w:t xml:space="preserve">* - Столбец «ИФР СПАРК» заполняется в случае необходимости при проведении дополнительной проверки; </w:t>
      </w:r>
      <w:r w:rsidRPr="00B73F77">
        <w:rPr>
          <w:rFonts w:ascii="PT Sans" w:eastAsia="Calibri" w:hAnsi="PT Sans"/>
          <w:color w:val="FF0000"/>
          <w:sz w:val="22"/>
          <w:szCs w:val="22"/>
          <w:lang w:val="ru-RU"/>
        </w:rPr>
        <w:t>в случае отсутствия необходимости оценки ИФР СПАРК в рамках дополнительной проверки (2 этапа) – столбец удаляется.</w:t>
      </w:r>
    </w:p>
    <w:p w:rsidR="00046593" w:rsidRPr="0023766B" w:rsidRDefault="00046593" w:rsidP="00046593">
      <w:pPr>
        <w:tabs>
          <w:tab w:val="left" w:pos="1134"/>
        </w:tabs>
        <w:spacing w:after="200"/>
        <w:ind w:right="-104" w:firstLine="709"/>
        <w:contextualSpacing/>
        <w:jc w:val="both"/>
        <w:rPr>
          <w:rFonts w:ascii="PT Sans" w:eastAsia="Calibri" w:hAnsi="PT Sans"/>
          <w:sz w:val="24"/>
          <w:szCs w:val="24"/>
          <w:lang w:val="ru-RU"/>
        </w:rPr>
      </w:pPr>
    </w:p>
    <w:p w:rsidR="00046593" w:rsidRPr="00C4585F" w:rsidRDefault="00046593" w:rsidP="00046593">
      <w:pPr>
        <w:numPr>
          <w:ilvl w:val="0"/>
          <w:numId w:val="52"/>
        </w:numPr>
        <w:tabs>
          <w:tab w:val="left" w:pos="1134"/>
        </w:tabs>
        <w:ind w:left="0" w:right="-102" w:firstLine="709"/>
        <w:contextualSpacing/>
        <w:jc w:val="both"/>
        <w:rPr>
          <w:rFonts w:ascii="PT Sans" w:eastAsia="Calibri" w:hAnsi="PT Sans"/>
          <w:color w:val="FF0000"/>
          <w:sz w:val="24"/>
          <w:szCs w:val="24"/>
          <w:lang w:val="ru-RU"/>
        </w:rPr>
      </w:pPr>
      <w:r w:rsidRPr="0023766B">
        <w:rPr>
          <w:rFonts w:ascii="PT Sans" w:eastAsia="Calibri" w:hAnsi="PT Sans"/>
          <w:sz w:val="24"/>
          <w:szCs w:val="24"/>
          <w:lang w:val="ru-RU"/>
        </w:rPr>
        <w:t xml:space="preserve">этап: Оценка динамики изменения оценки по 7 моделям (1 этап) за последний и предыдущий отчетные года и (при необходимости) индекса ИФР из системы СПАРК </w:t>
      </w:r>
      <w:r w:rsidRPr="00C4585F">
        <w:rPr>
          <w:rFonts w:ascii="PT Sans" w:eastAsia="Calibri" w:hAnsi="PT Sans"/>
          <w:color w:val="FF0000"/>
          <w:sz w:val="24"/>
          <w:szCs w:val="24"/>
          <w:lang w:val="ru-RU"/>
        </w:rPr>
        <w:t>(заполняется в случае проведения дополнительной проверки; в случае отсутствия необходимости проведения оценки финансового состояния в рамках дополнительной проверки (2 этап) – удаляется).</w:t>
      </w:r>
    </w:p>
    <w:p w:rsidR="00046593" w:rsidRPr="008F271B" w:rsidRDefault="00046593" w:rsidP="00046593">
      <w:pPr>
        <w:tabs>
          <w:tab w:val="left" w:pos="1134"/>
        </w:tabs>
        <w:ind w:right="-104"/>
        <w:jc w:val="both"/>
        <w:rPr>
          <w:rFonts w:ascii="PT Sans" w:hAnsi="PT Sans"/>
          <w:color w:val="000000"/>
          <w:sz w:val="24"/>
          <w:szCs w:val="24"/>
          <w:lang w:val="ru-RU"/>
        </w:rPr>
      </w:pPr>
    </w:p>
    <w:p w:rsidR="00046593" w:rsidRPr="008F271B" w:rsidRDefault="00046593" w:rsidP="00046593">
      <w:pPr>
        <w:tabs>
          <w:tab w:val="left" w:pos="1134"/>
        </w:tabs>
        <w:ind w:firstLine="709"/>
        <w:jc w:val="both"/>
        <w:rPr>
          <w:rFonts w:ascii="PT Sans" w:hAnsi="PT Sans"/>
          <w:color w:val="000000"/>
          <w:sz w:val="24"/>
          <w:szCs w:val="24"/>
          <w:lang w:val="ru-RU"/>
        </w:rPr>
      </w:pPr>
      <w:r w:rsidRPr="008F271B">
        <w:rPr>
          <w:rFonts w:ascii="PT Sans" w:hAnsi="PT Sans"/>
          <w:color w:val="000000"/>
          <w:sz w:val="24"/>
          <w:szCs w:val="24"/>
          <w:lang w:val="ru-RU"/>
        </w:rPr>
        <w:t>По результатам проверки установлено соответствие/не соответствие ________________ (наименование проверяемой организации) требованиям программы проверки по предмету ПКО.</w:t>
      </w:r>
    </w:p>
    <w:p w:rsidR="00046593" w:rsidRPr="008F271B" w:rsidRDefault="00046593" w:rsidP="00046593">
      <w:pPr>
        <w:tabs>
          <w:tab w:val="left" w:pos="1134"/>
        </w:tabs>
        <w:ind w:right="-104"/>
        <w:jc w:val="both"/>
        <w:rPr>
          <w:rFonts w:ascii="PT Sans" w:hAnsi="PT Sans"/>
          <w:color w:val="000000"/>
          <w:sz w:val="24"/>
          <w:szCs w:val="24"/>
          <w:lang w:val="ru-RU"/>
        </w:rPr>
      </w:pPr>
    </w:p>
    <w:p w:rsidR="00046593" w:rsidRPr="008F271B" w:rsidRDefault="00046593" w:rsidP="00046593">
      <w:pPr>
        <w:numPr>
          <w:ilvl w:val="0"/>
          <w:numId w:val="53"/>
        </w:numPr>
        <w:tabs>
          <w:tab w:val="left" w:pos="1134"/>
        </w:tabs>
        <w:spacing w:after="200" w:line="276" w:lineRule="auto"/>
        <w:ind w:left="709" w:right="-2" w:firstLine="0"/>
        <w:jc w:val="both"/>
        <w:rPr>
          <w:rFonts w:ascii="PT Sans" w:hAnsi="PT Sans"/>
          <w:b/>
          <w:caps/>
          <w:color w:val="000000"/>
          <w:sz w:val="24"/>
          <w:szCs w:val="24"/>
          <w:lang w:val="ru-RU"/>
        </w:rPr>
      </w:pPr>
      <w:r w:rsidRPr="008F271B">
        <w:rPr>
          <w:rFonts w:ascii="PT Sans" w:hAnsi="PT Sans"/>
          <w:b/>
          <w:caps/>
          <w:sz w:val="24"/>
          <w:szCs w:val="24"/>
          <w:lang w:val="ru-RU"/>
        </w:rPr>
        <w:t>проверка наличия количества специалистов и иных работников, соответствующего требованиям программы проверки по предмету пко</w:t>
      </w:r>
    </w:p>
    <w:p w:rsidR="00046593" w:rsidRPr="008F271B" w:rsidRDefault="00046593" w:rsidP="00046593">
      <w:pPr>
        <w:tabs>
          <w:tab w:val="left" w:pos="1680"/>
          <w:tab w:val="left" w:pos="5781"/>
        </w:tabs>
        <w:ind w:firstLine="720"/>
        <w:jc w:val="both"/>
        <w:rPr>
          <w:rFonts w:ascii="PT Sans" w:hAnsi="PT Sans"/>
          <w:color w:val="000000"/>
          <w:sz w:val="24"/>
          <w:szCs w:val="24"/>
          <w:lang w:val="ru-RU"/>
        </w:rPr>
      </w:pPr>
      <w:r w:rsidRPr="008F271B">
        <w:rPr>
          <w:rFonts w:ascii="PT Sans" w:hAnsi="PT Sans"/>
          <w:color w:val="000000"/>
          <w:sz w:val="24"/>
          <w:szCs w:val="24"/>
          <w:lang w:val="ru-RU"/>
        </w:rPr>
        <w:t xml:space="preserve">3.1 Численность и квалификация специалистов и работников организации, привлекаемых для выполнения заявленного вида работ, услуг, определены на основании </w:t>
      </w:r>
      <w:r w:rsidRPr="008F271B">
        <w:rPr>
          <w:rFonts w:ascii="PT Sans" w:hAnsi="PT Sans"/>
          <w:color w:val="000000"/>
          <w:sz w:val="24"/>
          <w:szCs w:val="24"/>
          <w:lang w:val="ru-RU"/>
        </w:rPr>
        <w:lastRenderedPageBreak/>
        <w:t>представленных подтверждающих документов (трудовые книжки, дипломы, удостоверения и др.) и приведены в следующей таблице (при наличии подвидов работ, услуг заполняется отдельная таблица для каждого подвида работ, услуг)</w:t>
      </w:r>
    </w:p>
    <w:tbl>
      <w:tblPr>
        <w:tblStyle w:val="TableGrid2"/>
        <w:tblW w:w="0" w:type="auto"/>
        <w:tblLayout w:type="fixed"/>
        <w:tblLook w:val="04A0" w:firstRow="1" w:lastRow="0" w:firstColumn="1" w:lastColumn="0" w:noHBand="0" w:noVBand="1"/>
      </w:tblPr>
      <w:tblGrid>
        <w:gridCol w:w="539"/>
        <w:gridCol w:w="2150"/>
        <w:gridCol w:w="1179"/>
        <w:gridCol w:w="731"/>
        <w:gridCol w:w="1324"/>
        <w:gridCol w:w="1171"/>
        <w:gridCol w:w="1320"/>
        <w:gridCol w:w="1497"/>
      </w:tblGrid>
      <w:tr w:rsidR="00046593" w:rsidRPr="008F271B" w:rsidTr="00132469">
        <w:trPr>
          <w:trHeight w:val="333"/>
        </w:trPr>
        <w:tc>
          <w:tcPr>
            <w:tcW w:w="539" w:type="dxa"/>
            <w:vMerge w:val="restart"/>
          </w:tcPr>
          <w:p w:rsidR="00046593" w:rsidRPr="008F271B" w:rsidRDefault="00046593" w:rsidP="00132469">
            <w:pPr>
              <w:spacing w:after="120" w:line="276" w:lineRule="auto"/>
              <w:jc w:val="both"/>
              <w:rPr>
                <w:rFonts w:ascii="PT Sans" w:hAnsi="PT Sans"/>
                <w:lang w:val="ru-RU"/>
              </w:rPr>
            </w:pPr>
            <w:r w:rsidRPr="008F271B">
              <w:rPr>
                <w:rFonts w:ascii="PT Sans" w:hAnsi="PT Sans"/>
                <w:lang w:val="ru-RU"/>
              </w:rPr>
              <w:t>№ п/п</w:t>
            </w:r>
          </w:p>
        </w:tc>
        <w:tc>
          <w:tcPr>
            <w:tcW w:w="2150" w:type="dxa"/>
            <w:vMerge w:val="restart"/>
          </w:tcPr>
          <w:p w:rsidR="00046593" w:rsidRPr="008F271B" w:rsidRDefault="00046593" w:rsidP="00132469">
            <w:pPr>
              <w:jc w:val="both"/>
              <w:rPr>
                <w:rFonts w:ascii="PT Sans" w:hAnsi="PT Sans"/>
                <w:lang w:val="ru-RU"/>
              </w:rPr>
            </w:pPr>
            <w:r w:rsidRPr="008F271B">
              <w:rPr>
                <w:rFonts w:ascii="PT Sans" w:hAnsi="PT Sans"/>
                <w:lang w:val="ru-RU"/>
              </w:rPr>
              <w:t xml:space="preserve">Категории специалистов и работников </w:t>
            </w:r>
          </w:p>
          <w:p w:rsidR="00046593" w:rsidRPr="008F271B" w:rsidRDefault="00046593" w:rsidP="00132469">
            <w:pPr>
              <w:jc w:val="both"/>
              <w:rPr>
                <w:rFonts w:ascii="PT Sans" w:hAnsi="PT Sans"/>
                <w:lang w:val="ru-RU"/>
              </w:rPr>
            </w:pPr>
            <w:r w:rsidRPr="008F271B">
              <w:rPr>
                <w:rFonts w:ascii="PT Sans" w:hAnsi="PT Sans"/>
                <w:lang w:val="ru-RU"/>
              </w:rPr>
              <w:t>(в соответствии с требованиями программы проверки по предмету ПКО)</w:t>
            </w:r>
          </w:p>
        </w:tc>
        <w:tc>
          <w:tcPr>
            <w:tcW w:w="1179" w:type="dxa"/>
            <w:vMerge w:val="restart"/>
          </w:tcPr>
          <w:p w:rsidR="00046593" w:rsidRPr="008F271B" w:rsidRDefault="00046593" w:rsidP="00132469">
            <w:pPr>
              <w:jc w:val="both"/>
              <w:rPr>
                <w:rFonts w:ascii="PT Sans" w:hAnsi="PT Sans"/>
                <w:lang w:val="ru-RU"/>
              </w:rPr>
            </w:pPr>
            <w:r w:rsidRPr="008F271B">
              <w:rPr>
                <w:rFonts w:ascii="PT Sans" w:hAnsi="PT Sans"/>
                <w:lang w:val="ru-RU"/>
              </w:rPr>
              <w:t>Требуемая численность, чел.</w:t>
            </w:r>
          </w:p>
        </w:tc>
        <w:tc>
          <w:tcPr>
            <w:tcW w:w="4546" w:type="dxa"/>
            <w:gridSpan w:val="4"/>
          </w:tcPr>
          <w:p w:rsidR="00046593" w:rsidRPr="008F271B" w:rsidRDefault="00046593" w:rsidP="00132469">
            <w:pPr>
              <w:jc w:val="both"/>
              <w:rPr>
                <w:rFonts w:ascii="PT Sans" w:hAnsi="PT Sans"/>
                <w:lang w:val="ru-RU"/>
              </w:rPr>
            </w:pPr>
            <w:r w:rsidRPr="008F271B">
              <w:rPr>
                <w:rFonts w:ascii="PT Sans" w:hAnsi="PT Sans"/>
                <w:lang w:val="ru-RU"/>
              </w:rPr>
              <w:t>Общая численность специалистов и работников организации, чел*.</w:t>
            </w:r>
          </w:p>
        </w:tc>
        <w:tc>
          <w:tcPr>
            <w:tcW w:w="1497" w:type="dxa"/>
            <w:vMerge w:val="restart"/>
          </w:tcPr>
          <w:p w:rsidR="00046593" w:rsidRPr="008F271B" w:rsidRDefault="00046593" w:rsidP="00132469">
            <w:pPr>
              <w:jc w:val="both"/>
              <w:rPr>
                <w:rFonts w:ascii="PT Sans" w:hAnsi="PT Sans"/>
                <w:lang w:val="ru-RU"/>
              </w:rPr>
            </w:pPr>
            <w:r w:rsidRPr="008F271B">
              <w:rPr>
                <w:rFonts w:ascii="PT Sans" w:hAnsi="PT Sans"/>
                <w:lang w:val="ru-RU"/>
              </w:rPr>
              <w:t>Примечание</w:t>
            </w:r>
          </w:p>
        </w:tc>
      </w:tr>
      <w:tr w:rsidR="00046593" w:rsidRPr="00BE1C0D" w:rsidTr="00132469">
        <w:trPr>
          <w:trHeight w:val="446"/>
        </w:trPr>
        <w:tc>
          <w:tcPr>
            <w:tcW w:w="539" w:type="dxa"/>
            <w:vMerge/>
          </w:tcPr>
          <w:p w:rsidR="00046593" w:rsidRPr="008F271B" w:rsidRDefault="00046593" w:rsidP="00132469">
            <w:pPr>
              <w:spacing w:after="120" w:line="276" w:lineRule="auto"/>
              <w:jc w:val="both"/>
              <w:rPr>
                <w:rFonts w:ascii="PT Sans" w:hAnsi="PT Sans"/>
                <w:lang w:val="ru-RU"/>
              </w:rPr>
            </w:pPr>
          </w:p>
        </w:tc>
        <w:tc>
          <w:tcPr>
            <w:tcW w:w="2150" w:type="dxa"/>
            <w:vMerge/>
          </w:tcPr>
          <w:p w:rsidR="00046593" w:rsidRPr="008F271B" w:rsidRDefault="00046593" w:rsidP="00132469">
            <w:pPr>
              <w:spacing w:after="120" w:line="276" w:lineRule="auto"/>
              <w:jc w:val="both"/>
              <w:rPr>
                <w:rFonts w:ascii="PT Sans" w:hAnsi="PT Sans"/>
                <w:lang w:val="ru-RU"/>
              </w:rPr>
            </w:pPr>
          </w:p>
        </w:tc>
        <w:tc>
          <w:tcPr>
            <w:tcW w:w="1179" w:type="dxa"/>
            <w:vMerge/>
          </w:tcPr>
          <w:p w:rsidR="00046593" w:rsidRPr="008F271B" w:rsidRDefault="00046593" w:rsidP="00132469">
            <w:pPr>
              <w:spacing w:after="120" w:line="276" w:lineRule="auto"/>
              <w:jc w:val="both"/>
              <w:rPr>
                <w:rFonts w:ascii="PT Sans" w:hAnsi="PT Sans"/>
                <w:lang w:val="ru-RU"/>
              </w:rPr>
            </w:pPr>
          </w:p>
        </w:tc>
        <w:tc>
          <w:tcPr>
            <w:tcW w:w="731" w:type="dxa"/>
          </w:tcPr>
          <w:p w:rsidR="00046593" w:rsidRPr="008F271B" w:rsidRDefault="00046593" w:rsidP="00132469">
            <w:pPr>
              <w:spacing w:after="120" w:line="276" w:lineRule="auto"/>
              <w:jc w:val="both"/>
              <w:rPr>
                <w:rFonts w:ascii="PT Sans" w:hAnsi="PT Sans"/>
                <w:lang w:val="ru-RU"/>
              </w:rPr>
            </w:pPr>
            <w:r w:rsidRPr="008F271B">
              <w:rPr>
                <w:rFonts w:ascii="PT Sans" w:hAnsi="PT Sans"/>
                <w:lang w:val="ru-RU"/>
              </w:rPr>
              <w:t>Всего</w:t>
            </w:r>
          </w:p>
        </w:tc>
        <w:tc>
          <w:tcPr>
            <w:tcW w:w="1324" w:type="dxa"/>
          </w:tcPr>
          <w:p w:rsidR="00046593" w:rsidRPr="008F271B" w:rsidRDefault="00046593" w:rsidP="00132469">
            <w:pPr>
              <w:jc w:val="center"/>
              <w:rPr>
                <w:rFonts w:ascii="PT Sans" w:hAnsi="PT Sans"/>
                <w:lang w:val="ru-RU"/>
              </w:rPr>
            </w:pPr>
            <w:r w:rsidRPr="008F271B">
              <w:rPr>
                <w:rFonts w:ascii="PT Sans" w:hAnsi="PT Sans"/>
                <w:lang w:val="ru-RU"/>
              </w:rPr>
              <w:t>в том числе по бессрочным трудовым договорам</w:t>
            </w:r>
          </w:p>
        </w:tc>
        <w:tc>
          <w:tcPr>
            <w:tcW w:w="1171" w:type="dxa"/>
          </w:tcPr>
          <w:p w:rsidR="00046593" w:rsidRPr="008F271B" w:rsidRDefault="00046593" w:rsidP="00132469">
            <w:pPr>
              <w:jc w:val="center"/>
              <w:rPr>
                <w:rFonts w:ascii="PT Sans" w:hAnsi="PT Sans"/>
                <w:strike/>
                <w:lang w:val="ru-RU"/>
              </w:rPr>
            </w:pPr>
            <w:r w:rsidRPr="008F271B">
              <w:rPr>
                <w:rFonts w:ascii="PT Sans" w:hAnsi="PT Sans"/>
                <w:lang w:val="ru-RU"/>
              </w:rPr>
              <w:t>в том числе по</w:t>
            </w:r>
            <w:r w:rsidRPr="008F271B">
              <w:rPr>
                <w:rFonts w:ascii="PT Sans" w:hAnsi="PT Sans"/>
                <w:strike/>
                <w:lang w:val="ru-RU"/>
              </w:rPr>
              <w:t xml:space="preserve"> </w:t>
            </w:r>
          </w:p>
          <w:p w:rsidR="00046593" w:rsidRPr="008F271B" w:rsidRDefault="00046593" w:rsidP="00132469">
            <w:pPr>
              <w:jc w:val="center"/>
              <w:rPr>
                <w:rFonts w:ascii="PT Sans" w:hAnsi="PT Sans"/>
                <w:strike/>
                <w:lang w:val="ru-RU"/>
              </w:rPr>
            </w:pPr>
            <w:r w:rsidRPr="008F271B">
              <w:rPr>
                <w:rFonts w:ascii="PT Sans" w:hAnsi="PT Sans"/>
                <w:lang w:val="ru-RU"/>
              </w:rPr>
              <w:t>гражданско-правовым договорам</w:t>
            </w:r>
          </w:p>
        </w:tc>
        <w:tc>
          <w:tcPr>
            <w:tcW w:w="1320" w:type="dxa"/>
          </w:tcPr>
          <w:p w:rsidR="00046593" w:rsidRPr="008F271B" w:rsidRDefault="00046593" w:rsidP="00132469">
            <w:pPr>
              <w:jc w:val="center"/>
              <w:rPr>
                <w:rFonts w:ascii="PT Sans" w:hAnsi="PT Sans"/>
                <w:lang w:val="ru-RU"/>
              </w:rPr>
            </w:pPr>
            <w:r w:rsidRPr="008F271B">
              <w:rPr>
                <w:rFonts w:ascii="PT Sans" w:hAnsi="PT Sans"/>
                <w:lang w:val="ru-RU"/>
              </w:rPr>
              <w:t>в том числе по договорам выполнения работ (оказания услуг)</w:t>
            </w:r>
          </w:p>
        </w:tc>
        <w:tc>
          <w:tcPr>
            <w:tcW w:w="1497" w:type="dxa"/>
            <w:vMerge/>
          </w:tcPr>
          <w:p w:rsidR="00046593" w:rsidRPr="008F271B" w:rsidRDefault="00046593" w:rsidP="00132469">
            <w:pPr>
              <w:spacing w:after="120" w:line="276" w:lineRule="auto"/>
              <w:jc w:val="both"/>
              <w:rPr>
                <w:rFonts w:ascii="PT Sans" w:hAnsi="PT Sans"/>
                <w:lang w:val="ru-RU"/>
              </w:rPr>
            </w:pPr>
          </w:p>
        </w:tc>
      </w:tr>
      <w:tr w:rsidR="00046593" w:rsidRPr="008F271B" w:rsidTr="00132469">
        <w:trPr>
          <w:trHeight w:val="229"/>
        </w:trPr>
        <w:tc>
          <w:tcPr>
            <w:tcW w:w="539" w:type="dxa"/>
            <w:tcBorders>
              <w:bottom w:val="double" w:sz="4" w:space="0" w:color="auto"/>
            </w:tcBorders>
            <w:vAlign w:val="center"/>
          </w:tcPr>
          <w:p w:rsidR="00046593" w:rsidRPr="008F271B" w:rsidRDefault="00046593" w:rsidP="00132469">
            <w:pPr>
              <w:jc w:val="center"/>
              <w:rPr>
                <w:rFonts w:ascii="PT Sans" w:hAnsi="PT Sans"/>
                <w:bCs/>
                <w:lang w:val="ru-RU"/>
              </w:rPr>
            </w:pPr>
            <w:r w:rsidRPr="008F271B">
              <w:rPr>
                <w:rFonts w:ascii="PT Sans" w:hAnsi="PT Sans"/>
                <w:bCs/>
                <w:lang w:val="ru-RU"/>
              </w:rPr>
              <w:t>1</w:t>
            </w:r>
          </w:p>
        </w:tc>
        <w:tc>
          <w:tcPr>
            <w:tcW w:w="2150" w:type="dxa"/>
            <w:tcBorders>
              <w:bottom w:val="double" w:sz="4" w:space="0" w:color="auto"/>
            </w:tcBorders>
            <w:vAlign w:val="center"/>
          </w:tcPr>
          <w:p w:rsidR="00046593" w:rsidRPr="008F271B" w:rsidRDefault="00046593" w:rsidP="00132469">
            <w:pPr>
              <w:jc w:val="center"/>
              <w:rPr>
                <w:rFonts w:ascii="PT Sans" w:hAnsi="PT Sans"/>
                <w:bCs/>
                <w:lang w:val="ru-RU"/>
              </w:rPr>
            </w:pPr>
            <w:r w:rsidRPr="008F271B">
              <w:rPr>
                <w:rFonts w:ascii="PT Sans" w:hAnsi="PT Sans"/>
                <w:bCs/>
                <w:lang w:val="ru-RU"/>
              </w:rPr>
              <w:t>2</w:t>
            </w:r>
          </w:p>
        </w:tc>
        <w:tc>
          <w:tcPr>
            <w:tcW w:w="1179" w:type="dxa"/>
            <w:tcBorders>
              <w:bottom w:val="double" w:sz="4" w:space="0" w:color="auto"/>
            </w:tcBorders>
            <w:vAlign w:val="center"/>
          </w:tcPr>
          <w:p w:rsidR="00046593" w:rsidRPr="008F271B" w:rsidRDefault="00046593" w:rsidP="00132469">
            <w:pPr>
              <w:jc w:val="center"/>
              <w:rPr>
                <w:rFonts w:ascii="PT Sans" w:hAnsi="PT Sans"/>
                <w:lang w:val="ru-RU"/>
              </w:rPr>
            </w:pPr>
            <w:r w:rsidRPr="008F271B">
              <w:rPr>
                <w:rFonts w:ascii="PT Sans" w:hAnsi="PT Sans"/>
                <w:lang w:val="ru-RU"/>
              </w:rPr>
              <w:t>3</w:t>
            </w:r>
          </w:p>
        </w:tc>
        <w:tc>
          <w:tcPr>
            <w:tcW w:w="731" w:type="dxa"/>
            <w:tcBorders>
              <w:bottom w:val="double" w:sz="4" w:space="0" w:color="auto"/>
            </w:tcBorders>
            <w:vAlign w:val="center"/>
          </w:tcPr>
          <w:p w:rsidR="00046593" w:rsidRPr="008F271B" w:rsidRDefault="00046593" w:rsidP="00132469">
            <w:pPr>
              <w:jc w:val="center"/>
              <w:rPr>
                <w:rFonts w:ascii="PT Sans" w:hAnsi="PT Sans"/>
                <w:lang w:val="ru-RU"/>
              </w:rPr>
            </w:pPr>
            <w:r w:rsidRPr="008F271B">
              <w:rPr>
                <w:rFonts w:ascii="PT Sans" w:hAnsi="PT Sans"/>
                <w:lang w:val="ru-RU"/>
              </w:rPr>
              <w:t>4</w:t>
            </w:r>
          </w:p>
        </w:tc>
        <w:tc>
          <w:tcPr>
            <w:tcW w:w="1324" w:type="dxa"/>
            <w:tcBorders>
              <w:bottom w:val="double" w:sz="4" w:space="0" w:color="auto"/>
            </w:tcBorders>
            <w:vAlign w:val="center"/>
          </w:tcPr>
          <w:p w:rsidR="00046593" w:rsidRPr="008F271B" w:rsidRDefault="00046593" w:rsidP="00132469">
            <w:pPr>
              <w:jc w:val="center"/>
              <w:rPr>
                <w:rFonts w:ascii="PT Sans" w:hAnsi="PT Sans"/>
                <w:lang w:val="ru-RU"/>
              </w:rPr>
            </w:pPr>
            <w:r w:rsidRPr="008F271B">
              <w:rPr>
                <w:rFonts w:ascii="PT Sans" w:hAnsi="PT Sans"/>
                <w:lang w:val="ru-RU"/>
              </w:rPr>
              <w:t>5</w:t>
            </w:r>
          </w:p>
        </w:tc>
        <w:tc>
          <w:tcPr>
            <w:tcW w:w="1171" w:type="dxa"/>
            <w:tcBorders>
              <w:bottom w:val="double" w:sz="4" w:space="0" w:color="auto"/>
            </w:tcBorders>
            <w:vAlign w:val="center"/>
          </w:tcPr>
          <w:p w:rsidR="00046593" w:rsidRPr="008F271B" w:rsidRDefault="00046593" w:rsidP="00132469">
            <w:pPr>
              <w:jc w:val="center"/>
              <w:rPr>
                <w:rFonts w:ascii="PT Sans" w:hAnsi="PT Sans"/>
                <w:lang w:val="ru-RU"/>
              </w:rPr>
            </w:pPr>
            <w:r w:rsidRPr="008F271B">
              <w:rPr>
                <w:rFonts w:ascii="PT Sans" w:hAnsi="PT Sans"/>
                <w:lang w:val="ru-RU"/>
              </w:rPr>
              <w:t>6</w:t>
            </w:r>
          </w:p>
        </w:tc>
        <w:tc>
          <w:tcPr>
            <w:tcW w:w="1320" w:type="dxa"/>
            <w:tcBorders>
              <w:bottom w:val="double" w:sz="4" w:space="0" w:color="auto"/>
            </w:tcBorders>
            <w:vAlign w:val="center"/>
          </w:tcPr>
          <w:p w:rsidR="00046593" w:rsidRPr="008F271B" w:rsidRDefault="00046593" w:rsidP="00132469">
            <w:pPr>
              <w:jc w:val="center"/>
              <w:rPr>
                <w:rFonts w:ascii="PT Sans" w:hAnsi="PT Sans"/>
                <w:lang w:val="ru-RU"/>
              </w:rPr>
            </w:pPr>
            <w:r w:rsidRPr="008F271B">
              <w:rPr>
                <w:rFonts w:ascii="PT Sans" w:hAnsi="PT Sans"/>
                <w:lang w:val="ru-RU"/>
              </w:rPr>
              <w:t>7</w:t>
            </w:r>
          </w:p>
        </w:tc>
        <w:tc>
          <w:tcPr>
            <w:tcW w:w="1497" w:type="dxa"/>
            <w:tcBorders>
              <w:bottom w:val="double" w:sz="4" w:space="0" w:color="auto"/>
            </w:tcBorders>
            <w:vAlign w:val="center"/>
          </w:tcPr>
          <w:p w:rsidR="00046593" w:rsidRPr="008F271B" w:rsidRDefault="00046593" w:rsidP="00132469">
            <w:pPr>
              <w:jc w:val="center"/>
              <w:rPr>
                <w:rFonts w:ascii="PT Sans" w:hAnsi="PT Sans"/>
                <w:lang w:val="ru-RU"/>
              </w:rPr>
            </w:pPr>
            <w:r w:rsidRPr="008F271B">
              <w:rPr>
                <w:rFonts w:ascii="PT Sans" w:hAnsi="PT Sans"/>
                <w:lang w:val="ru-RU"/>
              </w:rPr>
              <w:t>8</w:t>
            </w:r>
          </w:p>
        </w:tc>
      </w:tr>
      <w:tr w:rsidR="00046593" w:rsidRPr="008F271B" w:rsidTr="00132469">
        <w:trPr>
          <w:trHeight w:val="430"/>
        </w:trPr>
        <w:tc>
          <w:tcPr>
            <w:tcW w:w="539" w:type="dxa"/>
            <w:tcBorders>
              <w:top w:val="double" w:sz="4" w:space="0" w:color="auto"/>
            </w:tcBorders>
            <w:vAlign w:val="center"/>
          </w:tcPr>
          <w:p w:rsidR="00046593" w:rsidRPr="008F271B" w:rsidRDefault="00046593" w:rsidP="00132469">
            <w:pPr>
              <w:jc w:val="center"/>
              <w:rPr>
                <w:rFonts w:ascii="PT Sans" w:hAnsi="PT Sans"/>
                <w:bCs/>
                <w:lang w:val="ru-RU"/>
              </w:rPr>
            </w:pPr>
            <w:r w:rsidRPr="008F271B">
              <w:rPr>
                <w:rFonts w:ascii="PT Sans" w:hAnsi="PT Sans"/>
                <w:bCs/>
                <w:lang w:val="ru-RU"/>
              </w:rPr>
              <w:t>1</w:t>
            </w:r>
          </w:p>
        </w:tc>
        <w:tc>
          <w:tcPr>
            <w:tcW w:w="2150" w:type="dxa"/>
            <w:tcBorders>
              <w:top w:val="double" w:sz="4" w:space="0" w:color="auto"/>
            </w:tcBorders>
            <w:vAlign w:val="center"/>
          </w:tcPr>
          <w:p w:rsidR="00046593" w:rsidRPr="008F271B" w:rsidRDefault="00046593" w:rsidP="00132469">
            <w:pPr>
              <w:jc w:val="center"/>
              <w:rPr>
                <w:rFonts w:ascii="PT Sans" w:hAnsi="PT Sans"/>
                <w:b/>
                <w:bCs/>
                <w:lang w:val="ru-RU"/>
              </w:rPr>
            </w:pPr>
          </w:p>
        </w:tc>
        <w:tc>
          <w:tcPr>
            <w:tcW w:w="1179" w:type="dxa"/>
            <w:tcBorders>
              <w:top w:val="double" w:sz="4" w:space="0" w:color="auto"/>
            </w:tcBorders>
          </w:tcPr>
          <w:p w:rsidR="00046593" w:rsidRPr="008F271B" w:rsidRDefault="00046593" w:rsidP="00132469">
            <w:pPr>
              <w:spacing w:after="120" w:line="276" w:lineRule="auto"/>
              <w:jc w:val="both"/>
              <w:rPr>
                <w:rFonts w:ascii="PT Sans" w:hAnsi="PT Sans"/>
                <w:b/>
                <w:lang w:val="ru-RU"/>
              </w:rPr>
            </w:pPr>
          </w:p>
        </w:tc>
        <w:tc>
          <w:tcPr>
            <w:tcW w:w="731" w:type="dxa"/>
            <w:tcBorders>
              <w:top w:val="double" w:sz="4" w:space="0" w:color="auto"/>
            </w:tcBorders>
          </w:tcPr>
          <w:p w:rsidR="00046593" w:rsidRPr="008F271B" w:rsidRDefault="00046593" w:rsidP="00132469">
            <w:pPr>
              <w:spacing w:after="120" w:line="276" w:lineRule="auto"/>
              <w:jc w:val="both"/>
              <w:rPr>
                <w:rFonts w:ascii="PT Sans" w:hAnsi="PT Sans"/>
                <w:b/>
                <w:lang w:val="ru-RU"/>
              </w:rPr>
            </w:pPr>
          </w:p>
        </w:tc>
        <w:tc>
          <w:tcPr>
            <w:tcW w:w="1324" w:type="dxa"/>
            <w:tcBorders>
              <w:top w:val="double" w:sz="4" w:space="0" w:color="auto"/>
            </w:tcBorders>
          </w:tcPr>
          <w:p w:rsidR="00046593" w:rsidRPr="008F271B" w:rsidRDefault="00046593" w:rsidP="00132469">
            <w:pPr>
              <w:spacing w:after="120" w:line="276" w:lineRule="auto"/>
              <w:jc w:val="both"/>
              <w:rPr>
                <w:rFonts w:ascii="PT Sans" w:hAnsi="PT Sans"/>
                <w:b/>
                <w:lang w:val="ru-RU"/>
              </w:rPr>
            </w:pPr>
          </w:p>
        </w:tc>
        <w:tc>
          <w:tcPr>
            <w:tcW w:w="1171" w:type="dxa"/>
            <w:tcBorders>
              <w:top w:val="double" w:sz="4" w:space="0" w:color="auto"/>
            </w:tcBorders>
          </w:tcPr>
          <w:p w:rsidR="00046593" w:rsidRPr="008F271B" w:rsidRDefault="00046593" w:rsidP="00132469">
            <w:pPr>
              <w:spacing w:after="120" w:line="276" w:lineRule="auto"/>
              <w:jc w:val="both"/>
              <w:rPr>
                <w:rFonts w:ascii="PT Sans" w:hAnsi="PT Sans"/>
                <w:b/>
                <w:lang w:val="ru-RU"/>
              </w:rPr>
            </w:pPr>
          </w:p>
        </w:tc>
        <w:tc>
          <w:tcPr>
            <w:tcW w:w="1320" w:type="dxa"/>
            <w:tcBorders>
              <w:top w:val="double" w:sz="4" w:space="0" w:color="auto"/>
            </w:tcBorders>
          </w:tcPr>
          <w:p w:rsidR="00046593" w:rsidRPr="008F271B" w:rsidRDefault="00046593" w:rsidP="00132469">
            <w:pPr>
              <w:spacing w:after="120" w:line="276" w:lineRule="auto"/>
              <w:jc w:val="both"/>
              <w:rPr>
                <w:rFonts w:ascii="PT Sans" w:hAnsi="PT Sans"/>
                <w:b/>
                <w:lang w:val="ru-RU"/>
              </w:rPr>
            </w:pPr>
          </w:p>
        </w:tc>
        <w:tc>
          <w:tcPr>
            <w:tcW w:w="1497" w:type="dxa"/>
            <w:tcBorders>
              <w:top w:val="double" w:sz="4" w:space="0" w:color="auto"/>
            </w:tcBorders>
          </w:tcPr>
          <w:p w:rsidR="00046593" w:rsidRPr="008F271B" w:rsidRDefault="00046593" w:rsidP="00132469">
            <w:pPr>
              <w:spacing w:after="120" w:line="276" w:lineRule="auto"/>
              <w:jc w:val="both"/>
              <w:rPr>
                <w:rFonts w:ascii="PT Sans" w:hAnsi="PT Sans"/>
                <w:b/>
                <w:lang w:val="ru-RU"/>
              </w:rPr>
            </w:pPr>
          </w:p>
        </w:tc>
      </w:tr>
      <w:tr w:rsidR="00046593" w:rsidRPr="008F271B" w:rsidTr="00132469">
        <w:trPr>
          <w:trHeight w:val="446"/>
        </w:trPr>
        <w:tc>
          <w:tcPr>
            <w:tcW w:w="539" w:type="dxa"/>
            <w:vAlign w:val="center"/>
          </w:tcPr>
          <w:p w:rsidR="00046593" w:rsidRPr="008F271B" w:rsidRDefault="00046593" w:rsidP="00132469">
            <w:pPr>
              <w:rPr>
                <w:rFonts w:ascii="PT Sans" w:hAnsi="PT Sans"/>
                <w:lang w:val="ru-RU"/>
              </w:rPr>
            </w:pPr>
            <w:r w:rsidRPr="008F271B">
              <w:rPr>
                <w:rFonts w:ascii="PT Sans" w:hAnsi="PT Sans"/>
                <w:lang w:val="ru-RU"/>
              </w:rPr>
              <w:t>…</w:t>
            </w:r>
          </w:p>
        </w:tc>
        <w:tc>
          <w:tcPr>
            <w:tcW w:w="2150" w:type="dxa"/>
            <w:vAlign w:val="center"/>
          </w:tcPr>
          <w:p w:rsidR="00046593" w:rsidRPr="008F271B" w:rsidRDefault="00046593" w:rsidP="00132469">
            <w:pPr>
              <w:jc w:val="center"/>
              <w:rPr>
                <w:rFonts w:ascii="PT Sans" w:hAnsi="PT Sans"/>
                <w:lang w:val="ru-RU"/>
              </w:rPr>
            </w:pPr>
          </w:p>
        </w:tc>
        <w:tc>
          <w:tcPr>
            <w:tcW w:w="1179" w:type="dxa"/>
          </w:tcPr>
          <w:p w:rsidR="00046593" w:rsidRPr="008F271B" w:rsidRDefault="00046593" w:rsidP="00132469">
            <w:pPr>
              <w:spacing w:after="120" w:line="276" w:lineRule="auto"/>
              <w:jc w:val="both"/>
              <w:rPr>
                <w:rFonts w:ascii="PT Sans" w:hAnsi="PT Sans"/>
                <w:b/>
                <w:lang w:val="ru-RU"/>
              </w:rPr>
            </w:pPr>
          </w:p>
        </w:tc>
        <w:tc>
          <w:tcPr>
            <w:tcW w:w="731" w:type="dxa"/>
          </w:tcPr>
          <w:p w:rsidR="00046593" w:rsidRPr="008F271B" w:rsidRDefault="00046593" w:rsidP="00132469">
            <w:pPr>
              <w:spacing w:after="120" w:line="276" w:lineRule="auto"/>
              <w:jc w:val="both"/>
              <w:rPr>
                <w:rFonts w:ascii="PT Sans" w:hAnsi="PT Sans"/>
                <w:b/>
                <w:lang w:val="ru-RU"/>
              </w:rPr>
            </w:pPr>
          </w:p>
        </w:tc>
        <w:tc>
          <w:tcPr>
            <w:tcW w:w="1324" w:type="dxa"/>
          </w:tcPr>
          <w:p w:rsidR="00046593" w:rsidRPr="008F271B" w:rsidRDefault="00046593" w:rsidP="00132469">
            <w:pPr>
              <w:spacing w:after="120" w:line="276" w:lineRule="auto"/>
              <w:jc w:val="both"/>
              <w:rPr>
                <w:rFonts w:ascii="PT Sans" w:hAnsi="PT Sans"/>
                <w:b/>
                <w:lang w:val="ru-RU"/>
              </w:rPr>
            </w:pPr>
          </w:p>
        </w:tc>
        <w:tc>
          <w:tcPr>
            <w:tcW w:w="1171" w:type="dxa"/>
          </w:tcPr>
          <w:p w:rsidR="00046593" w:rsidRPr="008F271B" w:rsidRDefault="00046593" w:rsidP="00132469">
            <w:pPr>
              <w:spacing w:after="120" w:line="276" w:lineRule="auto"/>
              <w:jc w:val="both"/>
              <w:rPr>
                <w:rFonts w:ascii="PT Sans" w:hAnsi="PT Sans"/>
                <w:b/>
                <w:lang w:val="ru-RU"/>
              </w:rPr>
            </w:pPr>
          </w:p>
        </w:tc>
        <w:tc>
          <w:tcPr>
            <w:tcW w:w="1320" w:type="dxa"/>
          </w:tcPr>
          <w:p w:rsidR="00046593" w:rsidRPr="008F271B" w:rsidRDefault="00046593" w:rsidP="00132469">
            <w:pPr>
              <w:spacing w:after="120" w:line="276" w:lineRule="auto"/>
              <w:jc w:val="both"/>
              <w:rPr>
                <w:rFonts w:ascii="PT Sans" w:hAnsi="PT Sans"/>
                <w:b/>
                <w:lang w:val="ru-RU"/>
              </w:rPr>
            </w:pPr>
          </w:p>
        </w:tc>
        <w:tc>
          <w:tcPr>
            <w:tcW w:w="1497" w:type="dxa"/>
          </w:tcPr>
          <w:p w:rsidR="00046593" w:rsidRPr="008F271B" w:rsidRDefault="00046593" w:rsidP="00132469">
            <w:pPr>
              <w:spacing w:after="120" w:line="276" w:lineRule="auto"/>
              <w:jc w:val="both"/>
              <w:rPr>
                <w:rFonts w:ascii="PT Sans" w:hAnsi="PT Sans"/>
                <w:b/>
                <w:lang w:val="ru-RU"/>
              </w:rPr>
            </w:pPr>
          </w:p>
        </w:tc>
      </w:tr>
      <w:tr w:rsidR="00046593" w:rsidRPr="008F271B" w:rsidTr="00132469">
        <w:trPr>
          <w:trHeight w:val="446"/>
        </w:trPr>
        <w:tc>
          <w:tcPr>
            <w:tcW w:w="539" w:type="dxa"/>
            <w:vAlign w:val="center"/>
          </w:tcPr>
          <w:p w:rsidR="00046593" w:rsidRPr="008F271B" w:rsidRDefault="00046593" w:rsidP="00132469">
            <w:pPr>
              <w:jc w:val="center"/>
              <w:rPr>
                <w:rFonts w:ascii="PT Sans" w:hAnsi="PT Sans"/>
                <w:bCs/>
                <w:lang w:val="ru-RU"/>
              </w:rPr>
            </w:pPr>
          </w:p>
        </w:tc>
        <w:tc>
          <w:tcPr>
            <w:tcW w:w="2150" w:type="dxa"/>
            <w:vAlign w:val="center"/>
          </w:tcPr>
          <w:p w:rsidR="00046593" w:rsidRPr="008F271B" w:rsidRDefault="00046593" w:rsidP="00132469">
            <w:pPr>
              <w:jc w:val="center"/>
              <w:rPr>
                <w:rFonts w:ascii="PT Sans" w:hAnsi="PT Sans"/>
                <w:b/>
                <w:bCs/>
                <w:lang w:val="ru-RU"/>
              </w:rPr>
            </w:pPr>
            <w:r w:rsidRPr="008F271B">
              <w:rPr>
                <w:rFonts w:ascii="PT Sans" w:hAnsi="PT Sans"/>
                <w:b/>
                <w:bCs/>
                <w:lang w:val="ru-RU"/>
              </w:rPr>
              <w:t>ИТОГО</w:t>
            </w:r>
          </w:p>
        </w:tc>
        <w:tc>
          <w:tcPr>
            <w:tcW w:w="1179" w:type="dxa"/>
          </w:tcPr>
          <w:p w:rsidR="00046593" w:rsidRPr="008F271B" w:rsidRDefault="00046593" w:rsidP="00132469">
            <w:pPr>
              <w:spacing w:after="120" w:line="276" w:lineRule="auto"/>
              <w:jc w:val="both"/>
              <w:rPr>
                <w:rFonts w:ascii="PT Sans" w:hAnsi="PT Sans"/>
                <w:b/>
                <w:lang w:val="ru-RU"/>
              </w:rPr>
            </w:pPr>
          </w:p>
        </w:tc>
        <w:tc>
          <w:tcPr>
            <w:tcW w:w="731" w:type="dxa"/>
          </w:tcPr>
          <w:p w:rsidR="00046593" w:rsidRPr="008F271B" w:rsidRDefault="00046593" w:rsidP="00132469">
            <w:pPr>
              <w:spacing w:after="120" w:line="276" w:lineRule="auto"/>
              <w:jc w:val="both"/>
              <w:rPr>
                <w:rFonts w:ascii="PT Sans" w:hAnsi="PT Sans"/>
                <w:b/>
                <w:lang w:val="ru-RU"/>
              </w:rPr>
            </w:pPr>
          </w:p>
        </w:tc>
        <w:tc>
          <w:tcPr>
            <w:tcW w:w="1324" w:type="dxa"/>
          </w:tcPr>
          <w:p w:rsidR="00046593" w:rsidRPr="008F271B" w:rsidRDefault="00046593" w:rsidP="00132469">
            <w:pPr>
              <w:spacing w:after="120" w:line="276" w:lineRule="auto"/>
              <w:jc w:val="both"/>
              <w:rPr>
                <w:rFonts w:ascii="PT Sans" w:hAnsi="PT Sans"/>
                <w:b/>
                <w:lang w:val="ru-RU"/>
              </w:rPr>
            </w:pPr>
          </w:p>
        </w:tc>
        <w:tc>
          <w:tcPr>
            <w:tcW w:w="1171" w:type="dxa"/>
          </w:tcPr>
          <w:p w:rsidR="00046593" w:rsidRPr="008F271B" w:rsidRDefault="00046593" w:rsidP="00132469">
            <w:pPr>
              <w:spacing w:after="120" w:line="276" w:lineRule="auto"/>
              <w:jc w:val="both"/>
              <w:rPr>
                <w:rFonts w:ascii="PT Sans" w:hAnsi="PT Sans"/>
                <w:b/>
                <w:lang w:val="ru-RU"/>
              </w:rPr>
            </w:pPr>
          </w:p>
        </w:tc>
        <w:tc>
          <w:tcPr>
            <w:tcW w:w="1320" w:type="dxa"/>
          </w:tcPr>
          <w:p w:rsidR="00046593" w:rsidRPr="008F271B" w:rsidRDefault="00046593" w:rsidP="00132469">
            <w:pPr>
              <w:spacing w:after="120" w:line="276" w:lineRule="auto"/>
              <w:jc w:val="both"/>
              <w:rPr>
                <w:rFonts w:ascii="PT Sans" w:hAnsi="PT Sans"/>
                <w:b/>
                <w:lang w:val="ru-RU"/>
              </w:rPr>
            </w:pPr>
          </w:p>
        </w:tc>
        <w:tc>
          <w:tcPr>
            <w:tcW w:w="1497" w:type="dxa"/>
          </w:tcPr>
          <w:p w:rsidR="00046593" w:rsidRPr="008F271B" w:rsidRDefault="00046593" w:rsidP="00132469">
            <w:pPr>
              <w:spacing w:after="120" w:line="276" w:lineRule="auto"/>
              <w:jc w:val="both"/>
              <w:rPr>
                <w:rFonts w:ascii="PT Sans" w:hAnsi="PT Sans"/>
                <w:b/>
                <w:lang w:val="ru-RU"/>
              </w:rPr>
            </w:pPr>
          </w:p>
        </w:tc>
      </w:tr>
    </w:tbl>
    <w:p w:rsidR="00046593" w:rsidRPr="00CE5CB8" w:rsidRDefault="00046593" w:rsidP="00046593">
      <w:pPr>
        <w:tabs>
          <w:tab w:val="left" w:pos="1134"/>
        </w:tabs>
        <w:ind w:right="-104"/>
        <w:jc w:val="both"/>
        <w:rPr>
          <w:rFonts w:ascii="PT Sans" w:eastAsia="Calibri" w:hAnsi="PT Sans"/>
          <w:sz w:val="22"/>
          <w:szCs w:val="22"/>
          <w:lang w:val="ru-RU" w:eastAsia="en-US"/>
        </w:rPr>
      </w:pPr>
      <w:r w:rsidRPr="00CE5CB8">
        <w:rPr>
          <w:rFonts w:ascii="PT Sans" w:eastAsia="Calibri" w:hAnsi="PT Sans"/>
          <w:sz w:val="22"/>
          <w:szCs w:val="22"/>
          <w:lang w:val="ru-RU" w:eastAsia="en-US"/>
        </w:rPr>
        <w:t>* - в случае привлечения персонала по договору выполнения работ (оказания услуг), заключенного с  аффилированным лицом, в графе «Примечание» указывать «по договору с аффилированным лицом» и наименование аффилированного лица. Персонал, привлеченный по договору выполнения работ (оказания услуг), заключенный с аффилированным лицом, в уставном капитале которого доля участия заявителя (прямая и/или косвенная) составляет более 20%, приравнивается к персоналу, находящемуся в штате заявителя.</w:t>
      </w:r>
    </w:p>
    <w:p w:rsidR="00046593" w:rsidRPr="008F271B" w:rsidRDefault="00046593" w:rsidP="00046593">
      <w:pPr>
        <w:tabs>
          <w:tab w:val="left" w:pos="1134"/>
        </w:tabs>
        <w:ind w:right="-104"/>
        <w:jc w:val="both"/>
        <w:rPr>
          <w:rFonts w:ascii="PT Sans" w:eastAsia="Calibri" w:hAnsi="PT Sans"/>
          <w:color w:val="00B050"/>
          <w:sz w:val="24"/>
          <w:szCs w:val="24"/>
          <w:lang w:val="ru-RU" w:eastAsia="en-US"/>
        </w:rPr>
      </w:pPr>
    </w:p>
    <w:p w:rsidR="00046593" w:rsidRPr="008F271B" w:rsidRDefault="00046593" w:rsidP="00046593">
      <w:pPr>
        <w:numPr>
          <w:ilvl w:val="0"/>
          <w:numId w:val="53"/>
        </w:numPr>
        <w:tabs>
          <w:tab w:val="left" w:pos="1134"/>
        </w:tabs>
        <w:spacing w:after="200" w:line="276" w:lineRule="auto"/>
        <w:ind w:left="709" w:right="-104" w:firstLine="0"/>
        <w:jc w:val="both"/>
        <w:rPr>
          <w:rFonts w:ascii="PT Sans" w:hAnsi="PT Sans"/>
          <w:b/>
          <w:caps/>
          <w:color w:val="000000"/>
          <w:sz w:val="24"/>
          <w:szCs w:val="24"/>
          <w:lang w:val="ru-RU"/>
        </w:rPr>
      </w:pPr>
      <w:r w:rsidRPr="008F271B">
        <w:rPr>
          <w:rFonts w:ascii="PT Sans" w:hAnsi="PT Sans"/>
          <w:b/>
          <w:caps/>
          <w:color w:val="000000"/>
          <w:sz w:val="24"/>
          <w:szCs w:val="24"/>
          <w:lang w:val="ru-RU"/>
        </w:rPr>
        <w:t>Проверка наличия производственных мощностей, технологического оборудования, техники и оборудования, соответствующего требованиям программы проверки по предмету пко</w:t>
      </w:r>
    </w:p>
    <w:p w:rsidR="00046593" w:rsidRPr="008F271B" w:rsidRDefault="00046593" w:rsidP="00046593">
      <w:pPr>
        <w:tabs>
          <w:tab w:val="left" w:pos="1080"/>
        </w:tabs>
        <w:ind w:firstLine="720"/>
        <w:jc w:val="both"/>
        <w:rPr>
          <w:rFonts w:ascii="PT Sans" w:hAnsi="PT Sans"/>
          <w:color w:val="000000"/>
          <w:sz w:val="24"/>
          <w:szCs w:val="24"/>
          <w:lang w:val="ru-RU"/>
        </w:rPr>
      </w:pPr>
      <w:r w:rsidRPr="008F271B">
        <w:rPr>
          <w:rFonts w:ascii="PT Sans" w:hAnsi="PT Sans"/>
          <w:color w:val="000000"/>
          <w:sz w:val="24"/>
          <w:szCs w:val="24"/>
          <w:lang w:val="ru-RU"/>
        </w:rPr>
        <w:t>4.1 Данные о технической оснащенности в соответствии с требованиями программы проверки по заявленному виду работ, услуг организации определены на основании представленных подтверждающих документов (ПТС и др.) и приведены в следующей таблице (при наличии подвидов работ, услуг заполняется отдельная таблица для каждого подвида работ, услуг)</w:t>
      </w:r>
    </w:p>
    <w:p w:rsidR="00046593" w:rsidRPr="008F271B" w:rsidRDefault="00046593" w:rsidP="00046593">
      <w:pPr>
        <w:tabs>
          <w:tab w:val="left" w:pos="1080"/>
        </w:tabs>
        <w:ind w:firstLine="720"/>
        <w:jc w:val="both"/>
        <w:rPr>
          <w:rFonts w:ascii="PT Sans" w:hAnsi="PT Sans"/>
          <w:color w:val="000000"/>
          <w:sz w:val="24"/>
          <w:szCs w:val="24"/>
          <w:lang w:val="ru-RU"/>
        </w:rPr>
      </w:pPr>
    </w:p>
    <w:tbl>
      <w:tblPr>
        <w:tblStyle w:val="TableGrid2"/>
        <w:tblW w:w="10201" w:type="dxa"/>
        <w:tblLook w:val="04A0" w:firstRow="1" w:lastRow="0" w:firstColumn="1" w:lastColumn="0" w:noHBand="0" w:noVBand="1"/>
      </w:tblPr>
      <w:tblGrid>
        <w:gridCol w:w="609"/>
        <w:gridCol w:w="1531"/>
        <w:gridCol w:w="1337"/>
        <w:gridCol w:w="1381"/>
        <w:gridCol w:w="1575"/>
        <w:gridCol w:w="999"/>
        <w:gridCol w:w="1455"/>
        <w:gridCol w:w="1314"/>
      </w:tblGrid>
      <w:tr w:rsidR="00046593" w:rsidRPr="008F271B" w:rsidTr="00132469">
        <w:trPr>
          <w:trHeight w:val="735"/>
        </w:trPr>
        <w:tc>
          <w:tcPr>
            <w:tcW w:w="609" w:type="dxa"/>
            <w:vMerge w:val="restart"/>
            <w:noWrap/>
            <w:vAlign w:val="center"/>
            <w:hideMark/>
          </w:tcPr>
          <w:p w:rsidR="00046593" w:rsidRPr="008F271B" w:rsidRDefault="00046593" w:rsidP="00132469">
            <w:pPr>
              <w:tabs>
                <w:tab w:val="left" w:pos="1080"/>
              </w:tabs>
              <w:jc w:val="center"/>
              <w:rPr>
                <w:rFonts w:ascii="PT Sans" w:hAnsi="PT Sans"/>
                <w:color w:val="000000"/>
                <w:lang w:val="ru-RU"/>
              </w:rPr>
            </w:pPr>
            <w:r w:rsidRPr="008F271B">
              <w:rPr>
                <w:rFonts w:ascii="PT Sans" w:hAnsi="PT Sans"/>
                <w:color w:val="000000"/>
                <w:lang w:val="ru-RU"/>
              </w:rPr>
              <w:t>№ п/п</w:t>
            </w:r>
          </w:p>
        </w:tc>
        <w:tc>
          <w:tcPr>
            <w:tcW w:w="1538" w:type="dxa"/>
            <w:vMerge w:val="restart"/>
            <w:vAlign w:val="center"/>
            <w:hideMark/>
          </w:tcPr>
          <w:p w:rsidR="00046593" w:rsidRPr="008F271B" w:rsidRDefault="00046593" w:rsidP="00132469">
            <w:pPr>
              <w:tabs>
                <w:tab w:val="left" w:pos="1080"/>
              </w:tabs>
              <w:jc w:val="center"/>
              <w:rPr>
                <w:rFonts w:ascii="PT Sans" w:hAnsi="PT Sans"/>
                <w:color w:val="000000"/>
                <w:lang w:val="ru-RU"/>
              </w:rPr>
            </w:pPr>
            <w:r w:rsidRPr="008F271B">
              <w:rPr>
                <w:rFonts w:ascii="PT Sans" w:hAnsi="PT Sans"/>
                <w:color w:val="000000"/>
                <w:lang w:val="ru-RU"/>
              </w:rPr>
              <w:t>Наименование технических ресурсов в соответствии с требованиями программы проверки</w:t>
            </w:r>
          </w:p>
        </w:tc>
        <w:tc>
          <w:tcPr>
            <w:tcW w:w="1328" w:type="dxa"/>
            <w:vMerge w:val="restart"/>
            <w:vAlign w:val="center"/>
            <w:hideMark/>
          </w:tcPr>
          <w:p w:rsidR="00046593" w:rsidRPr="008F271B" w:rsidRDefault="00046593" w:rsidP="00132469">
            <w:pPr>
              <w:tabs>
                <w:tab w:val="left" w:pos="1080"/>
              </w:tabs>
              <w:jc w:val="center"/>
              <w:rPr>
                <w:rFonts w:ascii="PT Sans" w:hAnsi="PT Sans"/>
                <w:color w:val="000000"/>
                <w:lang w:val="ru-RU"/>
              </w:rPr>
            </w:pPr>
            <w:r w:rsidRPr="008F271B">
              <w:rPr>
                <w:rFonts w:ascii="PT Sans" w:hAnsi="PT Sans"/>
                <w:color w:val="000000"/>
                <w:lang w:val="ru-RU"/>
              </w:rPr>
              <w:t>Тип, марка техники организации</w:t>
            </w:r>
          </w:p>
        </w:tc>
        <w:tc>
          <w:tcPr>
            <w:tcW w:w="1381" w:type="dxa"/>
            <w:vMerge w:val="restart"/>
            <w:vAlign w:val="center"/>
            <w:hideMark/>
          </w:tcPr>
          <w:p w:rsidR="00046593" w:rsidRPr="008F271B" w:rsidRDefault="00046593" w:rsidP="00132469">
            <w:pPr>
              <w:tabs>
                <w:tab w:val="left" w:pos="1080"/>
              </w:tabs>
              <w:jc w:val="center"/>
              <w:rPr>
                <w:rFonts w:ascii="PT Sans" w:hAnsi="PT Sans"/>
                <w:color w:val="000000"/>
                <w:lang w:val="ru-RU"/>
              </w:rPr>
            </w:pPr>
            <w:r w:rsidRPr="008F271B">
              <w:rPr>
                <w:rFonts w:ascii="PT Sans" w:hAnsi="PT Sans"/>
                <w:color w:val="000000"/>
                <w:lang w:val="ru-RU"/>
              </w:rPr>
              <w:t>Требования</w:t>
            </w:r>
          </w:p>
          <w:p w:rsidR="00046593" w:rsidRPr="008F271B" w:rsidRDefault="00046593" w:rsidP="00132469">
            <w:pPr>
              <w:tabs>
                <w:tab w:val="left" w:pos="1080"/>
              </w:tabs>
              <w:jc w:val="center"/>
              <w:rPr>
                <w:rFonts w:ascii="PT Sans" w:hAnsi="PT Sans"/>
                <w:color w:val="000000"/>
                <w:lang w:val="ru-RU"/>
              </w:rPr>
            </w:pPr>
            <w:r w:rsidRPr="008F271B">
              <w:rPr>
                <w:rFonts w:ascii="PT Sans" w:hAnsi="PT Sans"/>
                <w:color w:val="000000"/>
                <w:lang w:val="ru-RU"/>
              </w:rPr>
              <w:t>(количество), единиц</w:t>
            </w:r>
          </w:p>
        </w:tc>
        <w:tc>
          <w:tcPr>
            <w:tcW w:w="2541" w:type="dxa"/>
            <w:gridSpan w:val="2"/>
          </w:tcPr>
          <w:p w:rsidR="00046593" w:rsidRPr="008F271B" w:rsidRDefault="00046593" w:rsidP="00132469">
            <w:pPr>
              <w:tabs>
                <w:tab w:val="left" w:pos="1080"/>
              </w:tabs>
              <w:jc w:val="center"/>
              <w:rPr>
                <w:rFonts w:ascii="PT Sans" w:hAnsi="PT Sans"/>
                <w:color w:val="000000"/>
                <w:lang w:val="ru-RU"/>
              </w:rPr>
            </w:pPr>
            <w:r w:rsidRPr="008F271B">
              <w:rPr>
                <w:rFonts w:ascii="PT Sans" w:hAnsi="PT Sans"/>
                <w:color w:val="000000"/>
                <w:lang w:val="ru-RU"/>
              </w:rPr>
              <w:t xml:space="preserve">Фактическое количество </w:t>
            </w:r>
          </w:p>
          <w:p w:rsidR="00046593" w:rsidRPr="008F271B" w:rsidRDefault="00046593" w:rsidP="00132469">
            <w:pPr>
              <w:tabs>
                <w:tab w:val="left" w:pos="1080"/>
              </w:tabs>
              <w:jc w:val="center"/>
              <w:rPr>
                <w:rFonts w:ascii="PT Sans" w:hAnsi="PT Sans"/>
                <w:color w:val="000000"/>
                <w:lang w:val="ru-RU"/>
              </w:rPr>
            </w:pPr>
            <w:r w:rsidRPr="008F271B">
              <w:rPr>
                <w:rFonts w:ascii="PT Sans" w:hAnsi="PT Sans"/>
                <w:color w:val="000000"/>
                <w:lang w:val="ru-RU"/>
              </w:rPr>
              <w:t>технических ресурсов, единиц</w:t>
            </w:r>
          </w:p>
        </w:tc>
        <w:tc>
          <w:tcPr>
            <w:tcW w:w="1485" w:type="dxa"/>
            <w:vMerge w:val="restart"/>
          </w:tcPr>
          <w:p w:rsidR="00046593" w:rsidRPr="008F271B" w:rsidRDefault="00046593" w:rsidP="00132469">
            <w:pPr>
              <w:tabs>
                <w:tab w:val="left" w:pos="1080"/>
              </w:tabs>
              <w:jc w:val="center"/>
              <w:rPr>
                <w:rFonts w:ascii="PT Sans" w:hAnsi="PT Sans"/>
                <w:color w:val="000000"/>
                <w:lang w:val="ru-RU"/>
              </w:rPr>
            </w:pPr>
            <w:r w:rsidRPr="008F271B">
              <w:rPr>
                <w:rFonts w:ascii="PT Sans" w:hAnsi="PT Sans"/>
                <w:color w:val="000000"/>
                <w:lang w:val="ru-RU"/>
              </w:rPr>
              <w:t>Срок окончания договора аренды (если технические ресурсы привлекаются по договору аренды)</w:t>
            </w:r>
          </w:p>
        </w:tc>
        <w:tc>
          <w:tcPr>
            <w:tcW w:w="1319" w:type="dxa"/>
            <w:vMerge w:val="restart"/>
          </w:tcPr>
          <w:p w:rsidR="00046593" w:rsidRPr="008F271B" w:rsidRDefault="00046593" w:rsidP="00132469">
            <w:pPr>
              <w:tabs>
                <w:tab w:val="left" w:pos="1080"/>
              </w:tabs>
              <w:jc w:val="center"/>
              <w:rPr>
                <w:rFonts w:ascii="PT Sans" w:hAnsi="PT Sans"/>
                <w:color w:val="000000"/>
                <w:lang w:val="ru-RU"/>
              </w:rPr>
            </w:pPr>
            <w:r w:rsidRPr="008F271B">
              <w:rPr>
                <w:rFonts w:ascii="PT Sans" w:hAnsi="PT Sans"/>
                <w:color w:val="000000"/>
                <w:lang w:val="ru-RU"/>
              </w:rPr>
              <w:t>Примечание</w:t>
            </w:r>
          </w:p>
        </w:tc>
      </w:tr>
      <w:tr w:rsidR="00046593" w:rsidRPr="008F271B" w:rsidTr="00132469">
        <w:trPr>
          <w:trHeight w:val="952"/>
        </w:trPr>
        <w:tc>
          <w:tcPr>
            <w:tcW w:w="609" w:type="dxa"/>
            <w:vMerge/>
            <w:hideMark/>
          </w:tcPr>
          <w:p w:rsidR="00046593" w:rsidRPr="008F271B" w:rsidRDefault="00046593" w:rsidP="00132469">
            <w:pPr>
              <w:tabs>
                <w:tab w:val="left" w:pos="1080"/>
              </w:tabs>
              <w:ind w:left="720"/>
              <w:rPr>
                <w:rFonts w:ascii="PT Sans" w:hAnsi="PT Sans"/>
                <w:color w:val="000000"/>
                <w:lang w:val="ru-RU"/>
              </w:rPr>
            </w:pPr>
          </w:p>
        </w:tc>
        <w:tc>
          <w:tcPr>
            <w:tcW w:w="1538" w:type="dxa"/>
            <w:vMerge/>
            <w:hideMark/>
          </w:tcPr>
          <w:p w:rsidR="00046593" w:rsidRPr="008F271B" w:rsidRDefault="00046593" w:rsidP="00132469">
            <w:pPr>
              <w:tabs>
                <w:tab w:val="left" w:pos="1080"/>
              </w:tabs>
              <w:ind w:left="720"/>
              <w:rPr>
                <w:rFonts w:ascii="PT Sans" w:hAnsi="PT Sans"/>
                <w:color w:val="000000"/>
                <w:lang w:val="ru-RU"/>
              </w:rPr>
            </w:pPr>
          </w:p>
        </w:tc>
        <w:tc>
          <w:tcPr>
            <w:tcW w:w="1328" w:type="dxa"/>
            <w:vMerge/>
            <w:hideMark/>
          </w:tcPr>
          <w:p w:rsidR="00046593" w:rsidRPr="008F271B" w:rsidRDefault="00046593" w:rsidP="00132469">
            <w:pPr>
              <w:tabs>
                <w:tab w:val="left" w:pos="1080"/>
              </w:tabs>
              <w:ind w:left="720"/>
              <w:rPr>
                <w:rFonts w:ascii="PT Sans" w:hAnsi="PT Sans"/>
                <w:color w:val="000000"/>
                <w:lang w:val="ru-RU"/>
              </w:rPr>
            </w:pPr>
          </w:p>
        </w:tc>
        <w:tc>
          <w:tcPr>
            <w:tcW w:w="1381" w:type="dxa"/>
            <w:vMerge/>
            <w:hideMark/>
          </w:tcPr>
          <w:p w:rsidR="00046593" w:rsidRPr="008F271B" w:rsidRDefault="00046593" w:rsidP="00132469">
            <w:pPr>
              <w:tabs>
                <w:tab w:val="left" w:pos="1080"/>
              </w:tabs>
              <w:ind w:left="720"/>
              <w:rPr>
                <w:rFonts w:ascii="PT Sans" w:hAnsi="PT Sans"/>
                <w:color w:val="000000"/>
                <w:lang w:val="ru-RU"/>
              </w:rPr>
            </w:pPr>
          </w:p>
        </w:tc>
        <w:tc>
          <w:tcPr>
            <w:tcW w:w="1580" w:type="dxa"/>
          </w:tcPr>
          <w:p w:rsidR="00046593" w:rsidRPr="008F271B" w:rsidRDefault="00046593" w:rsidP="00132469">
            <w:pPr>
              <w:tabs>
                <w:tab w:val="left" w:pos="1080"/>
              </w:tabs>
              <w:ind w:left="720"/>
              <w:jc w:val="center"/>
              <w:rPr>
                <w:rFonts w:ascii="PT Sans" w:hAnsi="PT Sans"/>
                <w:color w:val="000000"/>
                <w:lang w:val="ru-RU"/>
              </w:rPr>
            </w:pPr>
          </w:p>
          <w:p w:rsidR="00046593" w:rsidRPr="008F271B" w:rsidRDefault="00046593" w:rsidP="00132469">
            <w:pPr>
              <w:jc w:val="center"/>
              <w:rPr>
                <w:rFonts w:ascii="PT Sans" w:hAnsi="PT Sans"/>
                <w:lang w:val="ru-RU"/>
              </w:rPr>
            </w:pPr>
            <w:r w:rsidRPr="008F271B">
              <w:rPr>
                <w:rFonts w:ascii="PT Sans" w:hAnsi="PT Sans"/>
                <w:lang w:val="ru-RU"/>
              </w:rPr>
              <w:t>Собственность/</w:t>
            </w:r>
          </w:p>
          <w:p w:rsidR="00046593" w:rsidRPr="008F271B" w:rsidRDefault="00046593" w:rsidP="00132469">
            <w:pPr>
              <w:jc w:val="center"/>
              <w:rPr>
                <w:rFonts w:ascii="PT Sans" w:hAnsi="PT Sans"/>
                <w:lang w:val="ru-RU"/>
              </w:rPr>
            </w:pPr>
            <w:r w:rsidRPr="008F271B">
              <w:rPr>
                <w:rFonts w:ascii="PT Sans" w:hAnsi="PT Sans"/>
                <w:lang w:val="ru-RU"/>
              </w:rPr>
              <w:t>лизинг</w:t>
            </w:r>
          </w:p>
        </w:tc>
        <w:tc>
          <w:tcPr>
            <w:tcW w:w="961" w:type="dxa"/>
          </w:tcPr>
          <w:p w:rsidR="00046593" w:rsidRPr="008F271B" w:rsidRDefault="00046593" w:rsidP="00132469">
            <w:pPr>
              <w:tabs>
                <w:tab w:val="left" w:pos="1080"/>
              </w:tabs>
              <w:ind w:left="720"/>
              <w:jc w:val="center"/>
              <w:rPr>
                <w:rFonts w:ascii="PT Sans" w:hAnsi="PT Sans"/>
                <w:color w:val="000000"/>
                <w:lang w:val="ru-RU"/>
              </w:rPr>
            </w:pPr>
          </w:p>
          <w:p w:rsidR="00046593" w:rsidRPr="008F271B" w:rsidRDefault="00046593" w:rsidP="00132469">
            <w:pPr>
              <w:tabs>
                <w:tab w:val="left" w:pos="1080"/>
              </w:tabs>
              <w:jc w:val="center"/>
              <w:rPr>
                <w:rFonts w:ascii="PT Sans" w:hAnsi="PT Sans"/>
                <w:color w:val="000000"/>
                <w:lang w:val="ru-RU"/>
              </w:rPr>
            </w:pPr>
            <w:r w:rsidRPr="008F271B">
              <w:rPr>
                <w:rFonts w:ascii="PT Sans" w:hAnsi="PT Sans"/>
                <w:color w:val="000000"/>
                <w:lang w:val="ru-RU"/>
              </w:rPr>
              <w:t>Аренда</w:t>
            </w:r>
            <w:r w:rsidRPr="008F271B">
              <w:rPr>
                <w:rFonts w:ascii="PT Sans" w:hAnsi="PT Sans"/>
                <w:lang w:val="ru-RU"/>
              </w:rPr>
              <w:t>**</w:t>
            </w:r>
          </w:p>
        </w:tc>
        <w:tc>
          <w:tcPr>
            <w:tcW w:w="1485" w:type="dxa"/>
            <w:vMerge/>
          </w:tcPr>
          <w:p w:rsidR="00046593" w:rsidRPr="008F271B" w:rsidRDefault="00046593" w:rsidP="00132469">
            <w:pPr>
              <w:tabs>
                <w:tab w:val="left" w:pos="1080"/>
              </w:tabs>
              <w:ind w:left="720"/>
              <w:rPr>
                <w:rFonts w:ascii="PT Sans" w:hAnsi="PT Sans"/>
                <w:color w:val="000000"/>
                <w:lang w:val="ru-RU"/>
              </w:rPr>
            </w:pPr>
          </w:p>
        </w:tc>
        <w:tc>
          <w:tcPr>
            <w:tcW w:w="1319" w:type="dxa"/>
            <w:vMerge/>
          </w:tcPr>
          <w:p w:rsidR="00046593" w:rsidRPr="008F271B" w:rsidRDefault="00046593" w:rsidP="00132469">
            <w:pPr>
              <w:tabs>
                <w:tab w:val="left" w:pos="1080"/>
              </w:tabs>
              <w:ind w:left="720"/>
              <w:rPr>
                <w:rFonts w:ascii="PT Sans" w:hAnsi="PT Sans"/>
                <w:color w:val="000000"/>
                <w:lang w:val="ru-RU"/>
              </w:rPr>
            </w:pPr>
          </w:p>
        </w:tc>
      </w:tr>
      <w:tr w:rsidR="00046593" w:rsidRPr="008F271B" w:rsidTr="00132469">
        <w:trPr>
          <w:trHeight w:val="270"/>
        </w:trPr>
        <w:tc>
          <w:tcPr>
            <w:tcW w:w="609" w:type="dxa"/>
            <w:tcBorders>
              <w:bottom w:val="double" w:sz="4" w:space="0" w:color="auto"/>
            </w:tcBorders>
            <w:noWrap/>
            <w:vAlign w:val="center"/>
            <w:hideMark/>
          </w:tcPr>
          <w:p w:rsidR="00046593" w:rsidRPr="008F271B" w:rsidRDefault="00046593" w:rsidP="00132469">
            <w:pPr>
              <w:tabs>
                <w:tab w:val="left" w:pos="1080"/>
              </w:tabs>
              <w:jc w:val="center"/>
              <w:rPr>
                <w:rFonts w:ascii="PT Sans" w:hAnsi="PT Sans"/>
                <w:color w:val="000000"/>
                <w:lang w:val="ru-RU"/>
              </w:rPr>
            </w:pPr>
            <w:r w:rsidRPr="008F271B">
              <w:rPr>
                <w:rFonts w:ascii="PT Sans" w:hAnsi="PT Sans"/>
                <w:color w:val="000000"/>
                <w:lang w:val="ru-RU"/>
              </w:rPr>
              <w:t>1</w:t>
            </w:r>
          </w:p>
        </w:tc>
        <w:tc>
          <w:tcPr>
            <w:tcW w:w="1538" w:type="dxa"/>
            <w:tcBorders>
              <w:bottom w:val="double" w:sz="4" w:space="0" w:color="auto"/>
            </w:tcBorders>
            <w:vAlign w:val="center"/>
            <w:hideMark/>
          </w:tcPr>
          <w:p w:rsidR="00046593" w:rsidRPr="008F271B" w:rsidRDefault="00046593" w:rsidP="00132469">
            <w:pPr>
              <w:tabs>
                <w:tab w:val="left" w:pos="1080"/>
              </w:tabs>
              <w:jc w:val="center"/>
              <w:rPr>
                <w:rFonts w:ascii="PT Sans" w:hAnsi="PT Sans"/>
                <w:color w:val="000000"/>
                <w:lang w:val="ru-RU"/>
              </w:rPr>
            </w:pPr>
            <w:r w:rsidRPr="008F271B">
              <w:rPr>
                <w:rFonts w:ascii="PT Sans" w:hAnsi="PT Sans"/>
                <w:color w:val="000000"/>
                <w:lang w:val="ru-RU"/>
              </w:rPr>
              <w:t>2</w:t>
            </w:r>
          </w:p>
        </w:tc>
        <w:tc>
          <w:tcPr>
            <w:tcW w:w="1328" w:type="dxa"/>
            <w:tcBorders>
              <w:bottom w:val="double" w:sz="4" w:space="0" w:color="auto"/>
            </w:tcBorders>
            <w:vAlign w:val="center"/>
            <w:hideMark/>
          </w:tcPr>
          <w:p w:rsidR="00046593" w:rsidRPr="008F271B" w:rsidRDefault="00046593" w:rsidP="00132469">
            <w:pPr>
              <w:tabs>
                <w:tab w:val="left" w:pos="1080"/>
              </w:tabs>
              <w:jc w:val="center"/>
              <w:rPr>
                <w:rFonts w:ascii="PT Sans" w:hAnsi="PT Sans"/>
                <w:color w:val="000000"/>
                <w:lang w:val="ru-RU"/>
              </w:rPr>
            </w:pPr>
            <w:r w:rsidRPr="008F271B">
              <w:rPr>
                <w:rFonts w:ascii="PT Sans" w:hAnsi="PT Sans"/>
                <w:color w:val="000000"/>
                <w:lang w:val="ru-RU"/>
              </w:rPr>
              <w:t>3</w:t>
            </w:r>
          </w:p>
        </w:tc>
        <w:tc>
          <w:tcPr>
            <w:tcW w:w="1381" w:type="dxa"/>
            <w:tcBorders>
              <w:bottom w:val="double" w:sz="4" w:space="0" w:color="auto"/>
            </w:tcBorders>
            <w:noWrap/>
            <w:vAlign w:val="center"/>
            <w:hideMark/>
          </w:tcPr>
          <w:p w:rsidR="00046593" w:rsidRPr="008F271B" w:rsidRDefault="00046593" w:rsidP="00132469">
            <w:pPr>
              <w:tabs>
                <w:tab w:val="left" w:pos="1080"/>
              </w:tabs>
              <w:jc w:val="center"/>
              <w:rPr>
                <w:rFonts w:ascii="PT Sans" w:hAnsi="PT Sans"/>
                <w:color w:val="000000"/>
                <w:lang w:val="ru-RU"/>
              </w:rPr>
            </w:pPr>
            <w:r w:rsidRPr="008F271B">
              <w:rPr>
                <w:rFonts w:ascii="PT Sans" w:hAnsi="PT Sans"/>
                <w:color w:val="000000"/>
                <w:lang w:val="ru-RU"/>
              </w:rPr>
              <w:t>4</w:t>
            </w:r>
          </w:p>
        </w:tc>
        <w:tc>
          <w:tcPr>
            <w:tcW w:w="1580" w:type="dxa"/>
            <w:tcBorders>
              <w:bottom w:val="double" w:sz="4" w:space="0" w:color="auto"/>
            </w:tcBorders>
          </w:tcPr>
          <w:p w:rsidR="00046593" w:rsidRPr="008F271B" w:rsidRDefault="00046593" w:rsidP="00132469">
            <w:pPr>
              <w:tabs>
                <w:tab w:val="left" w:pos="1080"/>
              </w:tabs>
              <w:jc w:val="center"/>
              <w:rPr>
                <w:rFonts w:ascii="PT Sans" w:hAnsi="PT Sans"/>
                <w:color w:val="000000"/>
                <w:lang w:val="ru-RU"/>
              </w:rPr>
            </w:pPr>
            <w:r w:rsidRPr="008F271B">
              <w:rPr>
                <w:rFonts w:ascii="PT Sans" w:hAnsi="PT Sans"/>
                <w:color w:val="000000"/>
                <w:lang w:val="ru-RU"/>
              </w:rPr>
              <w:t>5</w:t>
            </w:r>
          </w:p>
        </w:tc>
        <w:tc>
          <w:tcPr>
            <w:tcW w:w="961" w:type="dxa"/>
            <w:tcBorders>
              <w:bottom w:val="double" w:sz="4" w:space="0" w:color="auto"/>
            </w:tcBorders>
          </w:tcPr>
          <w:p w:rsidR="00046593" w:rsidRPr="008F271B" w:rsidRDefault="00046593" w:rsidP="00132469">
            <w:pPr>
              <w:tabs>
                <w:tab w:val="left" w:pos="1080"/>
              </w:tabs>
              <w:jc w:val="center"/>
              <w:rPr>
                <w:rFonts w:ascii="PT Sans" w:hAnsi="PT Sans"/>
                <w:color w:val="000000"/>
                <w:lang w:val="ru-RU"/>
              </w:rPr>
            </w:pPr>
            <w:r w:rsidRPr="008F271B">
              <w:rPr>
                <w:rFonts w:ascii="PT Sans" w:hAnsi="PT Sans"/>
                <w:color w:val="000000"/>
                <w:lang w:val="ru-RU"/>
              </w:rPr>
              <w:t>6</w:t>
            </w:r>
          </w:p>
        </w:tc>
        <w:tc>
          <w:tcPr>
            <w:tcW w:w="1485" w:type="dxa"/>
            <w:tcBorders>
              <w:bottom w:val="double" w:sz="4" w:space="0" w:color="auto"/>
            </w:tcBorders>
          </w:tcPr>
          <w:p w:rsidR="00046593" w:rsidRPr="008F271B" w:rsidRDefault="00046593" w:rsidP="00132469">
            <w:pPr>
              <w:tabs>
                <w:tab w:val="left" w:pos="1080"/>
              </w:tabs>
              <w:jc w:val="center"/>
              <w:rPr>
                <w:rFonts w:ascii="PT Sans" w:hAnsi="PT Sans"/>
                <w:color w:val="000000"/>
                <w:lang w:val="ru-RU"/>
              </w:rPr>
            </w:pPr>
            <w:r w:rsidRPr="008F271B">
              <w:rPr>
                <w:rFonts w:ascii="PT Sans" w:hAnsi="PT Sans"/>
                <w:color w:val="000000"/>
                <w:lang w:val="ru-RU"/>
              </w:rPr>
              <w:t>7</w:t>
            </w:r>
          </w:p>
        </w:tc>
        <w:tc>
          <w:tcPr>
            <w:tcW w:w="1319" w:type="dxa"/>
            <w:tcBorders>
              <w:bottom w:val="double" w:sz="4" w:space="0" w:color="auto"/>
            </w:tcBorders>
          </w:tcPr>
          <w:p w:rsidR="00046593" w:rsidRPr="008F271B" w:rsidRDefault="00046593" w:rsidP="00132469">
            <w:pPr>
              <w:tabs>
                <w:tab w:val="left" w:pos="1080"/>
              </w:tabs>
              <w:jc w:val="center"/>
              <w:rPr>
                <w:rFonts w:ascii="PT Sans" w:hAnsi="PT Sans"/>
                <w:color w:val="000000"/>
                <w:lang w:val="ru-RU"/>
              </w:rPr>
            </w:pPr>
            <w:r w:rsidRPr="008F271B">
              <w:rPr>
                <w:rFonts w:ascii="PT Sans" w:hAnsi="PT Sans"/>
                <w:color w:val="000000"/>
                <w:lang w:val="ru-RU"/>
              </w:rPr>
              <w:t>8</w:t>
            </w:r>
          </w:p>
        </w:tc>
      </w:tr>
      <w:tr w:rsidR="00046593" w:rsidRPr="008F271B" w:rsidTr="00132469">
        <w:trPr>
          <w:trHeight w:val="411"/>
        </w:trPr>
        <w:tc>
          <w:tcPr>
            <w:tcW w:w="609" w:type="dxa"/>
            <w:tcBorders>
              <w:top w:val="double" w:sz="4" w:space="0" w:color="auto"/>
            </w:tcBorders>
            <w:noWrap/>
            <w:hideMark/>
          </w:tcPr>
          <w:p w:rsidR="00046593" w:rsidRPr="008F271B" w:rsidRDefault="00046593" w:rsidP="00132469">
            <w:pPr>
              <w:tabs>
                <w:tab w:val="left" w:pos="1080"/>
              </w:tabs>
              <w:jc w:val="center"/>
              <w:rPr>
                <w:rFonts w:ascii="PT Sans" w:hAnsi="PT Sans"/>
                <w:color w:val="000000"/>
                <w:lang w:val="ru-RU"/>
              </w:rPr>
            </w:pPr>
            <w:r w:rsidRPr="008F271B">
              <w:rPr>
                <w:rFonts w:ascii="PT Sans" w:hAnsi="PT Sans"/>
                <w:color w:val="000000"/>
                <w:lang w:val="ru-RU"/>
              </w:rPr>
              <w:t>1</w:t>
            </w:r>
          </w:p>
        </w:tc>
        <w:tc>
          <w:tcPr>
            <w:tcW w:w="1538" w:type="dxa"/>
            <w:tcBorders>
              <w:top w:val="double" w:sz="4" w:space="0" w:color="auto"/>
            </w:tcBorders>
            <w:hideMark/>
          </w:tcPr>
          <w:p w:rsidR="00046593" w:rsidRPr="008F271B" w:rsidRDefault="00046593" w:rsidP="00132469">
            <w:pPr>
              <w:tabs>
                <w:tab w:val="left" w:pos="1080"/>
              </w:tabs>
              <w:rPr>
                <w:rFonts w:ascii="PT Sans" w:hAnsi="PT Sans"/>
                <w:color w:val="000000"/>
                <w:lang w:val="ru-RU"/>
              </w:rPr>
            </w:pPr>
            <w:r w:rsidRPr="008F271B">
              <w:rPr>
                <w:rFonts w:ascii="PT Sans" w:hAnsi="PT Sans"/>
                <w:color w:val="000000"/>
                <w:lang w:val="ru-RU"/>
              </w:rPr>
              <w:t> </w:t>
            </w:r>
          </w:p>
        </w:tc>
        <w:tc>
          <w:tcPr>
            <w:tcW w:w="1328" w:type="dxa"/>
            <w:tcBorders>
              <w:top w:val="double" w:sz="4" w:space="0" w:color="auto"/>
            </w:tcBorders>
            <w:noWrap/>
            <w:hideMark/>
          </w:tcPr>
          <w:p w:rsidR="00046593" w:rsidRPr="008F271B" w:rsidRDefault="00046593" w:rsidP="00132469">
            <w:pPr>
              <w:tabs>
                <w:tab w:val="left" w:pos="1080"/>
              </w:tabs>
              <w:rPr>
                <w:rFonts w:ascii="PT Sans" w:hAnsi="PT Sans"/>
                <w:color w:val="000000"/>
                <w:lang w:val="ru-RU"/>
              </w:rPr>
            </w:pPr>
            <w:r w:rsidRPr="008F271B">
              <w:rPr>
                <w:rFonts w:ascii="PT Sans" w:hAnsi="PT Sans"/>
                <w:color w:val="000000"/>
                <w:lang w:val="ru-RU"/>
              </w:rPr>
              <w:t> </w:t>
            </w:r>
          </w:p>
        </w:tc>
        <w:tc>
          <w:tcPr>
            <w:tcW w:w="1381" w:type="dxa"/>
            <w:tcBorders>
              <w:top w:val="double" w:sz="4" w:space="0" w:color="auto"/>
            </w:tcBorders>
            <w:noWrap/>
            <w:hideMark/>
          </w:tcPr>
          <w:p w:rsidR="00046593" w:rsidRPr="008F271B" w:rsidRDefault="00046593" w:rsidP="00132469">
            <w:pPr>
              <w:tabs>
                <w:tab w:val="left" w:pos="1080"/>
              </w:tabs>
              <w:rPr>
                <w:rFonts w:ascii="PT Sans" w:hAnsi="PT Sans"/>
                <w:color w:val="000000"/>
                <w:lang w:val="ru-RU"/>
              </w:rPr>
            </w:pPr>
            <w:r w:rsidRPr="008F271B">
              <w:rPr>
                <w:rFonts w:ascii="PT Sans" w:hAnsi="PT Sans"/>
                <w:color w:val="000000"/>
                <w:lang w:val="ru-RU"/>
              </w:rPr>
              <w:t> </w:t>
            </w:r>
          </w:p>
        </w:tc>
        <w:tc>
          <w:tcPr>
            <w:tcW w:w="1580" w:type="dxa"/>
            <w:tcBorders>
              <w:top w:val="double" w:sz="4" w:space="0" w:color="auto"/>
            </w:tcBorders>
          </w:tcPr>
          <w:p w:rsidR="00046593" w:rsidRPr="008F271B" w:rsidRDefault="00046593" w:rsidP="00132469">
            <w:pPr>
              <w:tabs>
                <w:tab w:val="left" w:pos="1080"/>
              </w:tabs>
              <w:rPr>
                <w:rFonts w:ascii="PT Sans" w:hAnsi="PT Sans"/>
                <w:color w:val="000000"/>
                <w:lang w:val="ru-RU"/>
              </w:rPr>
            </w:pPr>
          </w:p>
        </w:tc>
        <w:tc>
          <w:tcPr>
            <w:tcW w:w="961" w:type="dxa"/>
            <w:tcBorders>
              <w:top w:val="double" w:sz="4" w:space="0" w:color="auto"/>
            </w:tcBorders>
          </w:tcPr>
          <w:p w:rsidR="00046593" w:rsidRPr="008F271B" w:rsidRDefault="00046593" w:rsidP="00132469">
            <w:pPr>
              <w:tabs>
                <w:tab w:val="left" w:pos="1080"/>
              </w:tabs>
              <w:rPr>
                <w:rFonts w:ascii="PT Sans" w:hAnsi="PT Sans"/>
                <w:color w:val="000000"/>
                <w:lang w:val="ru-RU"/>
              </w:rPr>
            </w:pPr>
          </w:p>
        </w:tc>
        <w:tc>
          <w:tcPr>
            <w:tcW w:w="1485" w:type="dxa"/>
            <w:tcBorders>
              <w:top w:val="double" w:sz="4" w:space="0" w:color="auto"/>
            </w:tcBorders>
          </w:tcPr>
          <w:p w:rsidR="00046593" w:rsidRPr="008F271B" w:rsidRDefault="00046593" w:rsidP="00132469">
            <w:pPr>
              <w:tabs>
                <w:tab w:val="left" w:pos="1080"/>
              </w:tabs>
              <w:rPr>
                <w:rFonts w:ascii="PT Sans" w:hAnsi="PT Sans"/>
                <w:color w:val="000000"/>
                <w:lang w:val="ru-RU"/>
              </w:rPr>
            </w:pPr>
          </w:p>
        </w:tc>
        <w:tc>
          <w:tcPr>
            <w:tcW w:w="1319" w:type="dxa"/>
            <w:tcBorders>
              <w:top w:val="double" w:sz="4" w:space="0" w:color="auto"/>
            </w:tcBorders>
          </w:tcPr>
          <w:p w:rsidR="00046593" w:rsidRPr="008F271B" w:rsidRDefault="00046593" w:rsidP="00132469">
            <w:pPr>
              <w:tabs>
                <w:tab w:val="left" w:pos="1080"/>
              </w:tabs>
              <w:rPr>
                <w:rFonts w:ascii="PT Sans" w:hAnsi="PT Sans"/>
                <w:color w:val="000000"/>
                <w:lang w:val="ru-RU"/>
              </w:rPr>
            </w:pPr>
          </w:p>
        </w:tc>
      </w:tr>
      <w:tr w:rsidR="00046593" w:rsidRPr="008F271B" w:rsidTr="00132469">
        <w:trPr>
          <w:trHeight w:val="330"/>
        </w:trPr>
        <w:tc>
          <w:tcPr>
            <w:tcW w:w="609" w:type="dxa"/>
            <w:noWrap/>
          </w:tcPr>
          <w:p w:rsidR="00046593" w:rsidRPr="008F271B" w:rsidRDefault="00046593" w:rsidP="00132469">
            <w:pPr>
              <w:tabs>
                <w:tab w:val="left" w:pos="1080"/>
              </w:tabs>
              <w:jc w:val="center"/>
              <w:rPr>
                <w:rFonts w:ascii="PT Sans" w:hAnsi="PT Sans"/>
                <w:color w:val="000000"/>
                <w:lang w:val="ru-RU"/>
              </w:rPr>
            </w:pPr>
            <w:r w:rsidRPr="008F271B">
              <w:rPr>
                <w:rFonts w:ascii="PT Sans" w:hAnsi="PT Sans"/>
                <w:color w:val="000000"/>
                <w:lang w:val="ru-RU"/>
              </w:rPr>
              <w:t>…</w:t>
            </w:r>
          </w:p>
        </w:tc>
        <w:tc>
          <w:tcPr>
            <w:tcW w:w="1538" w:type="dxa"/>
          </w:tcPr>
          <w:p w:rsidR="00046593" w:rsidRPr="008F271B" w:rsidRDefault="00046593" w:rsidP="00132469">
            <w:pPr>
              <w:tabs>
                <w:tab w:val="left" w:pos="1080"/>
              </w:tabs>
              <w:rPr>
                <w:rFonts w:ascii="PT Sans" w:hAnsi="PT Sans"/>
                <w:color w:val="000000"/>
                <w:lang w:val="ru-RU"/>
              </w:rPr>
            </w:pPr>
          </w:p>
        </w:tc>
        <w:tc>
          <w:tcPr>
            <w:tcW w:w="1328" w:type="dxa"/>
            <w:noWrap/>
          </w:tcPr>
          <w:p w:rsidR="00046593" w:rsidRPr="008F271B" w:rsidRDefault="00046593" w:rsidP="00132469">
            <w:pPr>
              <w:tabs>
                <w:tab w:val="left" w:pos="1080"/>
              </w:tabs>
              <w:rPr>
                <w:rFonts w:ascii="PT Sans" w:hAnsi="PT Sans"/>
                <w:color w:val="000000"/>
                <w:lang w:val="ru-RU"/>
              </w:rPr>
            </w:pPr>
          </w:p>
        </w:tc>
        <w:tc>
          <w:tcPr>
            <w:tcW w:w="1381" w:type="dxa"/>
            <w:noWrap/>
          </w:tcPr>
          <w:p w:rsidR="00046593" w:rsidRPr="008F271B" w:rsidRDefault="00046593" w:rsidP="00132469">
            <w:pPr>
              <w:tabs>
                <w:tab w:val="left" w:pos="1080"/>
              </w:tabs>
              <w:rPr>
                <w:rFonts w:ascii="PT Sans" w:hAnsi="PT Sans"/>
                <w:color w:val="000000"/>
                <w:lang w:val="ru-RU"/>
              </w:rPr>
            </w:pPr>
          </w:p>
        </w:tc>
        <w:tc>
          <w:tcPr>
            <w:tcW w:w="1580" w:type="dxa"/>
          </w:tcPr>
          <w:p w:rsidR="00046593" w:rsidRPr="008F271B" w:rsidRDefault="00046593" w:rsidP="00132469">
            <w:pPr>
              <w:tabs>
                <w:tab w:val="left" w:pos="1080"/>
              </w:tabs>
              <w:rPr>
                <w:rFonts w:ascii="PT Sans" w:hAnsi="PT Sans"/>
                <w:color w:val="000000"/>
                <w:lang w:val="ru-RU"/>
              </w:rPr>
            </w:pPr>
          </w:p>
        </w:tc>
        <w:tc>
          <w:tcPr>
            <w:tcW w:w="961" w:type="dxa"/>
          </w:tcPr>
          <w:p w:rsidR="00046593" w:rsidRPr="008F271B" w:rsidRDefault="00046593" w:rsidP="00132469">
            <w:pPr>
              <w:tabs>
                <w:tab w:val="left" w:pos="1080"/>
              </w:tabs>
              <w:rPr>
                <w:rFonts w:ascii="PT Sans" w:hAnsi="PT Sans"/>
                <w:color w:val="000000"/>
                <w:lang w:val="ru-RU"/>
              </w:rPr>
            </w:pPr>
          </w:p>
        </w:tc>
        <w:tc>
          <w:tcPr>
            <w:tcW w:w="1485" w:type="dxa"/>
          </w:tcPr>
          <w:p w:rsidR="00046593" w:rsidRPr="008F271B" w:rsidRDefault="00046593" w:rsidP="00132469">
            <w:pPr>
              <w:tabs>
                <w:tab w:val="left" w:pos="1080"/>
              </w:tabs>
              <w:rPr>
                <w:rFonts w:ascii="PT Sans" w:hAnsi="PT Sans"/>
                <w:color w:val="000000"/>
                <w:lang w:val="ru-RU"/>
              </w:rPr>
            </w:pPr>
          </w:p>
        </w:tc>
        <w:tc>
          <w:tcPr>
            <w:tcW w:w="1319" w:type="dxa"/>
          </w:tcPr>
          <w:p w:rsidR="00046593" w:rsidRPr="008F271B" w:rsidRDefault="00046593" w:rsidP="00132469">
            <w:pPr>
              <w:tabs>
                <w:tab w:val="left" w:pos="1080"/>
              </w:tabs>
              <w:rPr>
                <w:rFonts w:ascii="PT Sans" w:hAnsi="PT Sans"/>
                <w:color w:val="000000"/>
                <w:lang w:val="ru-RU"/>
              </w:rPr>
            </w:pPr>
          </w:p>
        </w:tc>
      </w:tr>
      <w:tr w:rsidR="00046593" w:rsidRPr="008F271B" w:rsidTr="00132469">
        <w:trPr>
          <w:trHeight w:val="330"/>
        </w:trPr>
        <w:tc>
          <w:tcPr>
            <w:tcW w:w="3475" w:type="dxa"/>
            <w:gridSpan w:val="3"/>
            <w:noWrap/>
            <w:hideMark/>
          </w:tcPr>
          <w:p w:rsidR="00046593" w:rsidRPr="008F271B" w:rsidRDefault="00046593" w:rsidP="00132469">
            <w:pPr>
              <w:tabs>
                <w:tab w:val="left" w:pos="1080"/>
              </w:tabs>
              <w:rPr>
                <w:rFonts w:ascii="PT Sans" w:hAnsi="PT Sans"/>
                <w:color w:val="000000"/>
                <w:lang w:val="ru-RU"/>
              </w:rPr>
            </w:pPr>
            <w:r w:rsidRPr="008F271B">
              <w:rPr>
                <w:rFonts w:ascii="PT Sans" w:hAnsi="PT Sans"/>
                <w:color w:val="000000"/>
                <w:lang w:val="ru-RU"/>
              </w:rPr>
              <w:t> Всего единиц технических ресурсов:</w:t>
            </w:r>
          </w:p>
        </w:tc>
        <w:tc>
          <w:tcPr>
            <w:tcW w:w="1381" w:type="dxa"/>
            <w:noWrap/>
            <w:hideMark/>
          </w:tcPr>
          <w:p w:rsidR="00046593" w:rsidRPr="008F271B" w:rsidRDefault="00046593" w:rsidP="00132469">
            <w:pPr>
              <w:tabs>
                <w:tab w:val="left" w:pos="1080"/>
              </w:tabs>
              <w:rPr>
                <w:rFonts w:ascii="PT Sans" w:hAnsi="PT Sans"/>
                <w:color w:val="000000"/>
                <w:lang w:val="ru-RU"/>
              </w:rPr>
            </w:pPr>
            <w:r w:rsidRPr="008F271B">
              <w:rPr>
                <w:rFonts w:ascii="PT Sans" w:hAnsi="PT Sans"/>
                <w:color w:val="000000"/>
                <w:lang w:val="ru-RU"/>
              </w:rPr>
              <w:t> </w:t>
            </w:r>
          </w:p>
        </w:tc>
        <w:tc>
          <w:tcPr>
            <w:tcW w:w="1580" w:type="dxa"/>
          </w:tcPr>
          <w:p w:rsidR="00046593" w:rsidRPr="008F271B" w:rsidRDefault="00046593" w:rsidP="00132469">
            <w:pPr>
              <w:tabs>
                <w:tab w:val="left" w:pos="1080"/>
              </w:tabs>
              <w:rPr>
                <w:rFonts w:ascii="PT Sans" w:hAnsi="PT Sans"/>
                <w:color w:val="000000"/>
                <w:lang w:val="ru-RU"/>
              </w:rPr>
            </w:pPr>
          </w:p>
        </w:tc>
        <w:tc>
          <w:tcPr>
            <w:tcW w:w="961" w:type="dxa"/>
          </w:tcPr>
          <w:p w:rsidR="00046593" w:rsidRPr="008F271B" w:rsidRDefault="00046593" w:rsidP="00132469">
            <w:pPr>
              <w:tabs>
                <w:tab w:val="left" w:pos="1080"/>
              </w:tabs>
              <w:rPr>
                <w:rFonts w:ascii="PT Sans" w:hAnsi="PT Sans"/>
                <w:color w:val="000000"/>
                <w:lang w:val="ru-RU"/>
              </w:rPr>
            </w:pPr>
          </w:p>
        </w:tc>
        <w:tc>
          <w:tcPr>
            <w:tcW w:w="1485" w:type="dxa"/>
          </w:tcPr>
          <w:p w:rsidR="00046593" w:rsidRPr="008F271B" w:rsidRDefault="00046593" w:rsidP="00132469">
            <w:pPr>
              <w:tabs>
                <w:tab w:val="left" w:pos="1080"/>
              </w:tabs>
              <w:rPr>
                <w:rFonts w:ascii="PT Sans" w:hAnsi="PT Sans"/>
                <w:color w:val="000000"/>
                <w:lang w:val="ru-RU"/>
              </w:rPr>
            </w:pPr>
          </w:p>
        </w:tc>
        <w:tc>
          <w:tcPr>
            <w:tcW w:w="1319" w:type="dxa"/>
          </w:tcPr>
          <w:p w:rsidR="00046593" w:rsidRPr="008F271B" w:rsidRDefault="00046593" w:rsidP="00132469">
            <w:pPr>
              <w:tabs>
                <w:tab w:val="left" w:pos="1080"/>
              </w:tabs>
              <w:rPr>
                <w:rFonts w:ascii="PT Sans" w:hAnsi="PT Sans"/>
                <w:color w:val="000000"/>
                <w:lang w:val="ru-RU"/>
              </w:rPr>
            </w:pPr>
          </w:p>
        </w:tc>
      </w:tr>
    </w:tbl>
    <w:p w:rsidR="00046593" w:rsidRPr="008F271B" w:rsidRDefault="00046593" w:rsidP="00046593">
      <w:pPr>
        <w:tabs>
          <w:tab w:val="left" w:pos="1134"/>
        </w:tabs>
        <w:ind w:right="-104"/>
        <w:jc w:val="both"/>
        <w:rPr>
          <w:rFonts w:ascii="PT Sans" w:eastAsia="Calibri" w:hAnsi="PT Sans"/>
          <w:sz w:val="22"/>
          <w:szCs w:val="22"/>
          <w:lang w:val="ru-RU" w:eastAsia="en-US"/>
        </w:rPr>
      </w:pPr>
      <w:r w:rsidRPr="008F271B">
        <w:rPr>
          <w:rFonts w:ascii="PT Sans" w:eastAsia="Calibri" w:hAnsi="PT Sans"/>
          <w:sz w:val="22"/>
          <w:szCs w:val="22"/>
          <w:lang w:val="ru-RU" w:eastAsia="en-US"/>
        </w:rPr>
        <w:t>**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 Аренда технических ресурсов у аффилированного лица, в уставном капитале которого доля участия заявителя (прямая и/или косвенная) составляет более 20%, приравнивается к собственности.</w:t>
      </w:r>
    </w:p>
    <w:p w:rsidR="00046593" w:rsidRPr="008F271B" w:rsidRDefault="00046593" w:rsidP="00046593">
      <w:pPr>
        <w:spacing w:after="200" w:line="276" w:lineRule="auto"/>
        <w:ind w:firstLine="708"/>
        <w:jc w:val="both"/>
        <w:rPr>
          <w:rFonts w:ascii="PT Sans" w:eastAsia="Calibri" w:hAnsi="PT Sans"/>
          <w:sz w:val="24"/>
          <w:szCs w:val="24"/>
          <w:lang w:val="ru-RU" w:eastAsia="en-US"/>
        </w:rPr>
      </w:pPr>
      <w:r w:rsidRPr="008F271B">
        <w:rPr>
          <w:rFonts w:ascii="PT Sans" w:eastAsia="Calibri" w:hAnsi="PT Sans"/>
          <w:sz w:val="24"/>
          <w:szCs w:val="24"/>
          <w:lang w:val="ru-RU" w:eastAsia="en-US"/>
        </w:rPr>
        <w:lastRenderedPageBreak/>
        <w:t>Привлекаемые заявителем технические ресурсы на основании договоров аренды составляют _______%.</w:t>
      </w:r>
    </w:p>
    <w:p w:rsidR="00046593" w:rsidRPr="008F271B" w:rsidRDefault="008E428F" w:rsidP="00046593">
      <w:pPr>
        <w:pStyle w:val="affff"/>
        <w:spacing w:after="200" w:line="276" w:lineRule="auto"/>
        <w:ind w:left="709" w:right="-104"/>
        <w:jc w:val="both"/>
        <w:rPr>
          <w:rFonts w:ascii="PT Sans" w:hAnsi="PT Sans"/>
          <w:b/>
          <w:caps/>
          <w:color w:val="000000"/>
          <w:sz w:val="24"/>
          <w:szCs w:val="24"/>
          <w:lang w:val="ru-RU"/>
        </w:rPr>
      </w:pPr>
      <w:r>
        <w:rPr>
          <w:rFonts w:ascii="PT Sans" w:eastAsia="Calibri" w:hAnsi="PT Sans"/>
          <w:b/>
          <w:sz w:val="24"/>
          <w:szCs w:val="24"/>
          <w:lang w:val="ru-RU" w:eastAsia="en-US"/>
        </w:rPr>
        <w:t>5</w:t>
      </w:r>
      <w:r w:rsidR="00046593" w:rsidRPr="008F271B">
        <w:rPr>
          <w:rFonts w:ascii="PT Sans" w:eastAsia="Calibri" w:hAnsi="PT Sans"/>
          <w:b/>
          <w:sz w:val="24"/>
          <w:szCs w:val="24"/>
          <w:lang w:val="ru-RU" w:eastAsia="en-US"/>
        </w:rPr>
        <w:t xml:space="preserve">. ПРОВЕРКА </w:t>
      </w:r>
      <w:r w:rsidR="00046593" w:rsidRPr="008F271B">
        <w:rPr>
          <w:rFonts w:ascii="PT Sans" w:hAnsi="PT Sans"/>
          <w:b/>
          <w:caps/>
          <w:color w:val="000000"/>
          <w:sz w:val="24"/>
          <w:szCs w:val="24"/>
          <w:lang w:val="ru-RU"/>
        </w:rPr>
        <w:t>Наличия опыта выполнения работ, оказания услуг</w:t>
      </w:r>
    </w:p>
    <w:p w:rsidR="00046593" w:rsidRPr="008F271B" w:rsidRDefault="008E428F" w:rsidP="00046593">
      <w:pPr>
        <w:tabs>
          <w:tab w:val="left" w:pos="1722"/>
        </w:tabs>
        <w:ind w:firstLine="720"/>
        <w:jc w:val="both"/>
        <w:rPr>
          <w:rFonts w:ascii="PT Sans" w:hAnsi="PT Sans"/>
          <w:sz w:val="24"/>
          <w:szCs w:val="24"/>
          <w:lang w:val="ru-RU"/>
        </w:rPr>
      </w:pPr>
      <w:r>
        <w:rPr>
          <w:rFonts w:ascii="PT Sans" w:hAnsi="PT Sans"/>
          <w:sz w:val="24"/>
          <w:szCs w:val="24"/>
          <w:lang w:val="ru-RU"/>
        </w:rPr>
        <w:t>5</w:t>
      </w:r>
      <w:r w:rsidR="00046593" w:rsidRPr="008F271B">
        <w:rPr>
          <w:rFonts w:ascii="PT Sans" w:hAnsi="PT Sans"/>
          <w:sz w:val="24"/>
          <w:szCs w:val="24"/>
          <w:lang w:val="ru-RU"/>
        </w:rPr>
        <w:t>.1 Данные об опыте выполнения работ организации определены на основании представленных подтверждающих документов (договоров) и приведены в следующей таблице.</w:t>
      </w:r>
    </w:p>
    <w:p w:rsidR="00046593" w:rsidRPr="008F271B" w:rsidRDefault="00046593" w:rsidP="00046593">
      <w:pPr>
        <w:tabs>
          <w:tab w:val="left" w:pos="1722"/>
        </w:tabs>
        <w:ind w:firstLine="720"/>
        <w:jc w:val="both"/>
        <w:rPr>
          <w:rFonts w:ascii="PT Sans" w:hAnsi="PT Sans"/>
          <w:sz w:val="24"/>
          <w:szCs w:val="24"/>
          <w:lang w:val="ru-RU"/>
        </w:rPr>
      </w:pPr>
    </w:p>
    <w:tbl>
      <w:tblPr>
        <w:tblStyle w:val="aff2"/>
        <w:tblW w:w="10060" w:type="dxa"/>
        <w:tblLayout w:type="fixed"/>
        <w:tblLook w:val="04A0" w:firstRow="1" w:lastRow="0" w:firstColumn="1" w:lastColumn="0" w:noHBand="0" w:noVBand="1"/>
      </w:tblPr>
      <w:tblGrid>
        <w:gridCol w:w="562"/>
        <w:gridCol w:w="1701"/>
        <w:gridCol w:w="1134"/>
        <w:gridCol w:w="1134"/>
        <w:gridCol w:w="1280"/>
        <w:gridCol w:w="1555"/>
        <w:gridCol w:w="1091"/>
        <w:gridCol w:w="1603"/>
      </w:tblGrid>
      <w:tr w:rsidR="00046593" w:rsidRPr="008F271B" w:rsidTr="00132469">
        <w:tc>
          <w:tcPr>
            <w:tcW w:w="562" w:type="dxa"/>
            <w:vMerge w:val="restart"/>
          </w:tcPr>
          <w:p w:rsidR="00046593" w:rsidRPr="008F271B" w:rsidRDefault="00046593" w:rsidP="00132469">
            <w:pPr>
              <w:tabs>
                <w:tab w:val="left" w:pos="1722"/>
              </w:tabs>
              <w:jc w:val="center"/>
              <w:rPr>
                <w:rFonts w:ascii="PT Sans" w:hAnsi="PT Sans"/>
                <w:sz w:val="24"/>
                <w:szCs w:val="24"/>
                <w:lang w:val="ru-RU"/>
              </w:rPr>
            </w:pPr>
            <w:r w:rsidRPr="008F271B">
              <w:rPr>
                <w:rFonts w:ascii="PT Sans" w:hAnsi="PT Sans"/>
                <w:lang w:val="ru-RU"/>
              </w:rPr>
              <w:t>№ п/п</w:t>
            </w:r>
          </w:p>
        </w:tc>
        <w:tc>
          <w:tcPr>
            <w:tcW w:w="1701" w:type="dxa"/>
            <w:vMerge w:val="restart"/>
          </w:tcPr>
          <w:p w:rsidR="00046593" w:rsidRPr="008F271B" w:rsidRDefault="00046593" w:rsidP="00132469">
            <w:pPr>
              <w:pStyle w:val="affff3"/>
              <w:shd w:val="clear" w:color="auto" w:fill="auto"/>
              <w:rPr>
                <w:rFonts w:ascii="PT Sans" w:eastAsia="Times New Roman" w:hAnsi="PT Sans" w:cs="Times New Roman"/>
              </w:rPr>
            </w:pPr>
            <w:r w:rsidRPr="008F271B">
              <w:rPr>
                <w:rFonts w:ascii="PT Sans" w:eastAsia="Times New Roman" w:hAnsi="PT Sans" w:cs="Times New Roman"/>
              </w:rPr>
              <w:t>Заказчик</w:t>
            </w:r>
          </w:p>
          <w:p w:rsidR="00046593" w:rsidRPr="008F271B" w:rsidRDefault="00046593" w:rsidP="00132469">
            <w:pPr>
              <w:tabs>
                <w:tab w:val="left" w:pos="1722"/>
              </w:tabs>
              <w:jc w:val="center"/>
              <w:rPr>
                <w:rFonts w:ascii="PT Sans" w:hAnsi="PT Sans"/>
                <w:sz w:val="24"/>
                <w:szCs w:val="24"/>
                <w:lang w:val="ru-RU"/>
              </w:rPr>
            </w:pPr>
            <w:r w:rsidRPr="008F271B">
              <w:rPr>
                <w:rFonts w:ascii="PT Sans" w:hAnsi="PT Sans"/>
                <w:lang w:val="ru-RU"/>
              </w:rPr>
              <w:t>(полное наименование, ИНН, ОГРН, контактные данные)</w:t>
            </w:r>
          </w:p>
        </w:tc>
        <w:tc>
          <w:tcPr>
            <w:tcW w:w="1134" w:type="dxa"/>
            <w:vMerge w:val="restart"/>
          </w:tcPr>
          <w:p w:rsidR="00046593" w:rsidRPr="008F271B" w:rsidRDefault="00046593" w:rsidP="00132469">
            <w:pPr>
              <w:tabs>
                <w:tab w:val="left" w:pos="1722"/>
              </w:tabs>
              <w:jc w:val="center"/>
              <w:rPr>
                <w:rFonts w:ascii="PT Sans" w:hAnsi="PT Sans"/>
                <w:sz w:val="24"/>
                <w:szCs w:val="24"/>
                <w:lang w:val="ru-RU"/>
              </w:rPr>
            </w:pPr>
            <w:r w:rsidRPr="008F271B">
              <w:rPr>
                <w:rFonts w:ascii="PT Sans" w:hAnsi="PT Sans"/>
                <w:lang w:val="ru-RU"/>
              </w:rPr>
              <w:t>№, дата, предмет договора</w:t>
            </w:r>
          </w:p>
        </w:tc>
        <w:tc>
          <w:tcPr>
            <w:tcW w:w="1134" w:type="dxa"/>
            <w:vMerge w:val="restart"/>
          </w:tcPr>
          <w:p w:rsidR="00046593" w:rsidRPr="008F271B" w:rsidRDefault="00046593" w:rsidP="00132469">
            <w:pPr>
              <w:pStyle w:val="affff3"/>
              <w:shd w:val="clear" w:color="auto" w:fill="auto"/>
              <w:rPr>
                <w:rFonts w:ascii="PT Sans" w:eastAsia="Times New Roman" w:hAnsi="PT Sans" w:cs="Times New Roman"/>
              </w:rPr>
            </w:pPr>
            <w:r w:rsidRPr="008F271B">
              <w:rPr>
                <w:rFonts w:ascii="PT Sans" w:eastAsia="Times New Roman" w:hAnsi="PT Sans" w:cs="Times New Roman"/>
              </w:rPr>
              <w:t>Наименование и</w:t>
            </w:r>
          </w:p>
          <w:p w:rsidR="00046593" w:rsidRPr="008F271B" w:rsidRDefault="00046593" w:rsidP="00132469">
            <w:pPr>
              <w:keepNext/>
              <w:widowControl w:val="0"/>
              <w:tabs>
                <w:tab w:val="left" w:pos="360"/>
              </w:tabs>
              <w:jc w:val="center"/>
              <w:rPr>
                <w:rFonts w:ascii="PT Sans" w:hAnsi="PT Sans"/>
                <w:lang w:val="ru-RU"/>
              </w:rPr>
            </w:pPr>
            <w:r w:rsidRPr="008F271B">
              <w:rPr>
                <w:rFonts w:ascii="PT Sans" w:hAnsi="PT Sans"/>
                <w:lang w:val="ru-RU"/>
              </w:rPr>
              <w:t>характеристика объекта</w:t>
            </w:r>
          </w:p>
          <w:p w:rsidR="00046593" w:rsidRPr="008F271B" w:rsidRDefault="00046593" w:rsidP="00132469">
            <w:pPr>
              <w:tabs>
                <w:tab w:val="left" w:pos="1722"/>
              </w:tabs>
              <w:jc w:val="center"/>
              <w:rPr>
                <w:rFonts w:ascii="PT Sans" w:hAnsi="PT Sans"/>
                <w:sz w:val="24"/>
                <w:szCs w:val="24"/>
                <w:lang w:val="ru-RU"/>
              </w:rPr>
            </w:pPr>
          </w:p>
        </w:tc>
        <w:tc>
          <w:tcPr>
            <w:tcW w:w="2835" w:type="dxa"/>
            <w:gridSpan w:val="2"/>
          </w:tcPr>
          <w:p w:rsidR="00046593" w:rsidRPr="008F271B" w:rsidRDefault="00046593" w:rsidP="00132469">
            <w:pPr>
              <w:pStyle w:val="affff3"/>
              <w:shd w:val="clear" w:color="auto" w:fill="auto"/>
              <w:rPr>
                <w:rFonts w:ascii="PT Sans" w:eastAsia="Times New Roman" w:hAnsi="PT Sans" w:cs="Times New Roman"/>
              </w:rPr>
            </w:pPr>
            <w:r w:rsidRPr="008F271B">
              <w:rPr>
                <w:rFonts w:ascii="PT Sans" w:eastAsia="Times New Roman" w:hAnsi="PT Sans" w:cs="Times New Roman"/>
              </w:rPr>
              <w:t>Объем</w:t>
            </w:r>
          </w:p>
          <w:p w:rsidR="00046593" w:rsidRPr="008F271B" w:rsidRDefault="00046593" w:rsidP="00132469">
            <w:pPr>
              <w:tabs>
                <w:tab w:val="left" w:pos="1722"/>
              </w:tabs>
              <w:jc w:val="center"/>
              <w:rPr>
                <w:rFonts w:ascii="PT Sans" w:hAnsi="PT Sans"/>
                <w:sz w:val="24"/>
                <w:szCs w:val="24"/>
                <w:lang w:val="ru-RU"/>
              </w:rPr>
            </w:pPr>
            <w:r w:rsidRPr="008F271B">
              <w:rPr>
                <w:rFonts w:ascii="PT Sans" w:hAnsi="PT Sans"/>
                <w:lang w:val="ru-RU"/>
              </w:rPr>
              <w:t>выполненных/выполняемых работ, тыс. руб.</w:t>
            </w:r>
          </w:p>
        </w:tc>
        <w:tc>
          <w:tcPr>
            <w:tcW w:w="1091" w:type="dxa"/>
            <w:vMerge w:val="restart"/>
          </w:tcPr>
          <w:p w:rsidR="00046593" w:rsidRPr="008F271B" w:rsidRDefault="00046593" w:rsidP="00132469">
            <w:pPr>
              <w:keepNext/>
              <w:widowControl w:val="0"/>
              <w:tabs>
                <w:tab w:val="left" w:pos="360"/>
              </w:tabs>
              <w:jc w:val="center"/>
              <w:rPr>
                <w:rFonts w:ascii="PT Sans" w:hAnsi="PT Sans"/>
                <w:lang w:val="ru-RU"/>
              </w:rPr>
            </w:pPr>
            <w:r w:rsidRPr="008F271B">
              <w:rPr>
                <w:rFonts w:ascii="PT Sans" w:hAnsi="PT Sans"/>
                <w:lang w:val="ru-RU"/>
              </w:rPr>
              <w:t>Период выполнения работ</w:t>
            </w:r>
          </w:p>
          <w:p w:rsidR="00046593" w:rsidRPr="008F271B" w:rsidRDefault="00046593" w:rsidP="00132469">
            <w:pPr>
              <w:tabs>
                <w:tab w:val="left" w:pos="1722"/>
              </w:tabs>
              <w:jc w:val="center"/>
              <w:rPr>
                <w:rFonts w:ascii="PT Sans" w:hAnsi="PT Sans"/>
                <w:sz w:val="24"/>
                <w:szCs w:val="24"/>
                <w:lang w:val="ru-RU"/>
              </w:rPr>
            </w:pPr>
          </w:p>
        </w:tc>
        <w:tc>
          <w:tcPr>
            <w:tcW w:w="1603" w:type="dxa"/>
            <w:vMerge w:val="restart"/>
          </w:tcPr>
          <w:p w:rsidR="00046593" w:rsidRPr="008F271B" w:rsidRDefault="00046593" w:rsidP="00132469">
            <w:pPr>
              <w:tabs>
                <w:tab w:val="left" w:pos="1722"/>
              </w:tabs>
              <w:jc w:val="center"/>
              <w:rPr>
                <w:rFonts w:ascii="PT Sans" w:hAnsi="PT Sans"/>
                <w:sz w:val="24"/>
                <w:szCs w:val="24"/>
                <w:lang w:val="ru-RU"/>
              </w:rPr>
            </w:pPr>
            <w:r w:rsidRPr="008F271B">
              <w:rPr>
                <w:rFonts w:ascii="PT Sans" w:hAnsi="PT Sans"/>
                <w:lang w:val="ru-RU"/>
              </w:rPr>
              <w:t>Виды работ, выполненные заявителем собственными силами согласно приложению А программы проверки</w:t>
            </w:r>
          </w:p>
        </w:tc>
      </w:tr>
      <w:tr w:rsidR="00046593" w:rsidRPr="00BE1C0D" w:rsidTr="00132469">
        <w:tc>
          <w:tcPr>
            <w:tcW w:w="562" w:type="dxa"/>
            <w:vMerge/>
          </w:tcPr>
          <w:p w:rsidR="00046593" w:rsidRPr="008F271B" w:rsidRDefault="00046593" w:rsidP="00132469">
            <w:pPr>
              <w:tabs>
                <w:tab w:val="left" w:pos="1722"/>
              </w:tabs>
              <w:jc w:val="both"/>
              <w:rPr>
                <w:rFonts w:ascii="PT Sans" w:hAnsi="PT Sans"/>
                <w:sz w:val="24"/>
                <w:szCs w:val="24"/>
                <w:lang w:val="ru-RU"/>
              </w:rPr>
            </w:pPr>
          </w:p>
        </w:tc>
        <w:tc>
          <w:tcPr>
            <w:tcW w:w="1701" w:type="dxa"/>
            <w:vMerge/>
          </w:tcPr>
          <w:p w:rsidR="00046593" w:rsidRPr="008F271B" w:rsidRDefault="00046593" w:rsidP="00132469">
            <w:pPr>
              <w:tabs>
                <w:tab w:val="left" w:pos="1722"/>
              </w:tabs>
              <w:jc w:val="both"/>
              <w:rPr>
                <w:rFonts w:ascii="PT Sans" w:hAnsi="PT Sans"/>
                <w:sz w:val="24"/>
                <w:szCs w:val="24"/>
                <w:lang w:val="ru-RU"/>
              </w:rPr>
            </w:pPr>
          </w:p>
        </w:tc>
        <w:tc>
          <w:tcPr>
            <w:tcW w:w="1134" w:type="dxa"/>
            <w:vMerge/>
          </w:tcPr>
          <w:p w:rsidR="00046593" w:rsidRPr="008F271B" w:rsidRDefault="00046593" w:rsidP="00132469">
            <w:pPr>
              <w:tabs>
                <w:tab w:val="left" w:pos="1722"/>
              </w:tabs>
              <w:jc w:val="both"/>
              <w:rPr>
                <w:rFonts w:ascii="PT Sans" w:hAnsi="PT Sans"/>
                <w:sz w:val="24"/>
                <w:szCs w:val="24"/>
                <w:lang w:val="ru-RU"/>
              </w:rPr>
            </w:pPr>
          </w:p>
        </w:tc>
        <w:tc>
          <w:tcPr>
            <w:tcW w:w="1134" w:type="dxa"/>
            <w:vMerge/>
          </w:tcPr>
          <w:p w:rsidR="00046593" w:rsidRPr="008F271B" w:rsidRDefault="00046593" w:rsidP="00132469">
            <w:pPr>
              <w:tabs>
                <w:tab w:val="left" w:pos="1722"/>
              </w:tabs>
              <w:jc w:val="both"/>
              <w:rPr>
                <w:rFonts w:ascii="PT Sans" w:hAnsi="PT Sans"/>
                <w:sz w:val="24"/>
                <w:szCs w:val="24"/>
                <w:lang w:val="ru-RU"/>
              </w:rPr>
            </w:pPr>
          </w:p>
        </w:tc>
        <w:tc>
          <w:tcPr>
            <w:tcW w:w="1280" w:type="dxa"/>
          </w:tcPr>
          <w:p w:rsidR="00046593" w:rsidRPr="008F271B" w:rsidRDefault="00046593" w:rsidP="00132469">
            <w:pPr>
              <w:keepNext/>
              <w:widowControl w:val="0"/>
              <w:tabs>
                <w:tab w:val="left" w:pos="360"/>
              </w:tabs>
              <w:jc w:val="center"/>
              <w:rPr>
                <w:rFonts w:ascii="PT Sans" w:hAnsi="PT Sans"/>
                <w:lang w:val="ru-RU"/>
              </w:rPr>
            </w:pPr>
            <w:r w:rsidRPr="008F271B">
              <w:rPr>
                <w:rFonts w:ascii="PT Sans" w:hAnsi="PT Sans"/>
                <w:lang w:val="ru-RU"/>
              </w:rPr>
              <w:t>общий</w:t>
            </w:r>
          </w:p>
          <w:p w:rsidR="00046593" w:rsidRPr="008F271B" w:rsidRDefault="00046593" w:rsidP="00132469">
            <w:pPr>
              <w:tabs>
                <w:tab w:val="left" w:pos="1722"/>
              </w:tabs>
              <w:jc w:val="center"/>
              <w:rPr>
                <w:rFonts w:ascii="PT Sans" w:hAnsi="PT Sans"/>
                <w:sz w:val="24"/>
                <w:szCs w:val="24"/>
                <w:lang w:val="ru-RU"/>
              </w:rPr>
            </w:pPr>
            <w:r w:rsidRPr="008F271B">
              <w:rPr>
                <w:rFonts w:ascii="PT Sans" w:hAnsi="PT Sans"/>
                <w:lang w:val="ru-RU"/>
              </w:rPr>
              <w:t>(в случае генподряда)</w:t>
            </w:r>
          </w:p>
        </w:tc>
        <w:tc>
          <w:tcPr>
            <w:tcW w:w="1555" w:type="dxa"/>
          </w:tcPr>
          <w:p w:rsidR="00046593" w:rsidRPr="008F271B" w:rsidRDefault="00046593" w:rsidP="00132469">
            <w:pPr>
              <w:keepNext/>
              <w:widowControl w:val="0"/>
              <w:tabs>
                <w:tab w:val="left" w:pos="360"/>
              </w:tabs>
              <w:jc w:val="center"/>
              <w:rPr>
                <w:rFonts w:ascii="PT Sans" w:hAnsi="PT Sans"/>
                <w:lang w:val="ru-RU"/>
              </w:rPr>
            </w:pPr>
            <w:r w:rsidRPr="008F271B">
              <w:rPr>
                <w:rFonts w:ascii="PT Sans" w:hAnsi="PT Sans"/>
                <w:lang w:val="ru-RU"/>
              </w:rPr>
              <w:t>в т.ч.</w:t>
            </w:r>
          </w:p>
          <w:p w:rsidR="00046593" w:rsidRPr="008F271B" w:rsidRDefault="00046593" w:rsidP="00132469">
            <w:pPr>
              <w:keepNext/>
              <w:widowControl w:val="0"/>
              <w:tabs>
                <w:tab w:val="left" w:pos="360"/>
              </w:tabs>
              <w:jc w:val="center"/>
              <w:rPr>
                <w:rFonts w:ascii="PT Sans" w:hAnsi="PT Sans"/>
                <w:lang w:val="ru-RU"/>
              </w:rPr>
            </w:pPr>
            <w:r w:rsidRPr="008F271B">
              <w:rPr>
                <w:rFonts w:ascii="PT Sans" w:hAnsi="PT Sans"/>
                <w:lang w:val="ru-RU"/>
              </w:rPr>
              <w:t>выполненный собственным</w:t>
            </w:r>
          </w:p>
          <w:p w:rsidR="00046593" w:rsidRPr="008F271B" w:rsidRDefault="00046593" w:rsidP="00132469">
            <w:pPr>
              <w:tabs>
                <w:tab w:val="left" w:pos="1722"/>
              </w:tabs>
              <w:jc w:val="center"/>
              <w:rPr>
                <w:rFonts w:ascii="PT Sans" w:hAnsi="PT Sans"/>
                <w:sz w:val="24"/>
                <w:szCs w:val="24"/>
                <w:lang w:val="ru-RU"/>
              </w:rPr>
            </w:pPr>
            <w:r w:rsidRPr="008F271B">
              <w:rPr>
                <w:rFonts w:ascii="PT Sans" w:hAnsi="PT Sans"/>
                <w:lang w:val="ru-RU"/>
              </w:rPr>
              <w:t>и силами</w:t>
            </w:r>
          </w:p>
        </w:tc>
        <w:tc>
          <w:tcPr>
            <w:tcW w:w="1091" w:type="dxa"/>
            <w:vMerge/>
          </w:tcPr>
          <w:p w:rsidR="00046593" w:rsidRPr="008F271B" w:rsidRDefault="00046593" w:rsidP="00132469">
            <w:pPr>
              <w:tabs>
                <w:tab w:val="left" w:pos="1722"/>
              </w:tabs>
              <w:jc w:val="both"/>
              <w:rPr>
                <w:rFonts w:ascii="PT Sans" w:hAnsi="PT Sans"/>
                <w:sz w:val="24"/>
                <w:szCs w:val="24"/>
                <w:lang w:val="ru-RU"/>
              </w:rPr>
            </w:pPr>
          </w:p>
        </w:tc>
        <w:tc>
          <w:tcPr>
            <w:tcW w:w="1603" w:type="dxa"/>
            <w:vMerge/>
          </w:tcPr>
          <w:p w:rsidR="00046593" w:rsidRPr="008F271B" w:rsidRDefault="00046593" w:rsidP="00132469">
            <w:pPr>
              <w:tabs>
                <w:tab w:val="left" w:pos="1722"/>
              </w:tabs>
              <w:jc w:val="both"/>
              <w:rPr>
                <w:rFonts w:ascii="PT Sans" w:hAnsi="PT Sans"/>
                <w:sz w:val="24"/>
                <w:szCs w:val="24"/>
                <w:lang w:val="ru-RU"/>
              </w:rPr>
            </w:pPr>
          </w:p>
        </w:tc>
      </w:tr>
      <w:tr w:rsidR="00046593" w:rsidRPr="00BE1C0D" w:rsidTr="00132469">
        <w:tc>
          <w:tcPr>
            <w:tcW w:w="10060" w:type="dxa"/>
            <w:gridSpan w:val="8"/>
          </w:tcPr>
          <w:p w:rsidR="00046593" w:rsidRPr="008F271B" w:rsidRDefault="00046593" w:rsidP="00046593">
            <w:pPr>
              <w:pStyle w:val="affff"/>
              <w:numPr>
                <w:ilvl w:val="0"/>
                <w:numId w:val="54"/>
              </w:numPr>
              <w:tabs>
                <w:tab w:val="left" w:pos="1722"/>
              </w:tabs>
              <w:jc w:val="both"/>
              <w:rPr>
                <w:rFonts w:ascii="PT Sans" w:hAnsi="PT Sans"/>
                <w:b/>
                <w:sz w:val="24"/>
                <w:szCs w:val="24"/>
                <w:lang w:val="ru-RU"/>
              </w:rPr>
            </w:pPr>
            <w:r w:rsidRPr="008F271B">
              <w:rPr>
                <w:rFonts w:ascii="PT Sans" w:hAnsi="PT Sans"/>
                <w:b/>
                <w:sz w:val="24"/>
                <w:szCs w:val="24"/>
                <w:lang w:val="ru-RU"/>
              </w:rPr>
              <w:t>Опыт выполнения работ по предмету ПКО</w:t>
            </w:r>
          </w:p>
        </w:tc>
      </w:tr>
      <w:tr w:rsidR="00046593" w:rsidRPr="00BE1C0D" w:rsidTr="00132469">
        <w:tc>
          <w:tcPr>
            <w:tcW w:w="562" w:type="dxa"/>
          </w:tcPr>
          <w:p w:rsidR="00046593" w:rsidRPr="008F271B" w:rsidRDefault="00046593" w:rsidP="00132469">
            <w:pPr>
              <w:tabs>
                <w:tab w:val="left" w:pos="1722"/>
              </w:tabs>
              <w:jc w:val="both"/>
              <w:rPr>
                <w:rFonts w:ascii="PT Sans" w:hAnsi="PT Sans"/>
                <w:sz w:val="24"/>
                <w:szCs w:val="24"/>
                <w:lang w:val="ru-RU"/>
              </w:rPr>
            </w:pPr>
          </w:p>
        </w:tc>
        <w:tc>
          <w:tcPr>
            <w:tcW w:w="1701" w:type="dxa"/>
          </w:tcPr>
          <w:p w:rsidR="00046593" w:rsidRPr="008F271B" w:rsidRDefault="00046593" w:rsidP="00132469">
            <w:pPr>
              <w:tabs>
                <w:tab w:val="left" w:pos="1722"/>
              </w:tabs>
              <w:jc w:val="both"/>
              <w:rPr>
                <w:rFonts w:ascii="PT Sans" w:hAnsi="PT Sans"/>
                <w:sz w:val="24"/>
                <w:szCs w:val="24"/>
                <w:lang w:val="ru-RU"/>
              </w:rPr>
            </w:pPr>
          </w:p>
        </w:tc>
        <w:tc>
          <w:tcPr>
            <w:tcW w:w="1134" w:type="dxa"/>
          </w:tcPr>
          <w:p w:rsidR="00046593" w:rsidRPr="008F271B" w:rsidRDefault="00046593" w:rsidP="00132469">
            <w:pPr>
              <w:tabs>
                <w:tab w:val="left" w:pos="1722"/>
              </w:tabs>
              <w:jc w:val="both"/>
              <w:rPr>
                <w:rFonts w:ascii="PT Sans" w:hAnsi="PT Sans"/>
                <w:sz w:val="24"/>
                <w:szCs w:val="24"/>
                <w:lang w:val="ru-RU"/>
              </w:rPr>
            </w:pPr>
          </w:p>
        </w:tc>
        <w:tc>
          <w:tcPr>
            <w:tcW w:w="1134" w:type="dxa"/>
          </w:tcPr>
          <w:p w:rsidR="00046593" w:rsidRPr="008F271B" w:rsidRDefault="00046593" w:rsidP="00132469">
            <w:pPr>
              <w:tabs>
                <w:tab w:val="left" w:pos="1722"/>
              </w:tabs>
              <w:jc w:val="both"/>
              <w:rPr>
                <w:rFonts w:ascii="PT Sans" w:hAnsi="PT Sans"/>
                <w:sz w:val="24"/>
                <w:szCs w:val="24"/>
                <w:lang w:val="ru-RU"/>
              </w:rPr>
            </w:pPr>
          </w:p>
        </w:tc>
        <w:tc>
          <w:tcPr>
            <w:tcW w:w="1280" w:type="dxa"/>
          </w:tcPr>
          <w:p w:rsidR="00046593" w:rsidRPr="008F271B" w:rsidRDefault="00046593" w:rsidP="00132469">
            <w:pPr>
              <w:tabs>
                <w:tab w:val="left" w:pos="1722"/>
              </w:tabs>
              <w:jc w:val="both"/>
              <w:rPr>
                <w:rFonts w:ascii="PT Sans" w:hAnsi="PT Sans"/>
                <w:sz w:val="24"/>
                <w:szCs w:val="24"/>
                <w:lang w:val="ru-RU"/>
              </w:rPr>
            </w:pPr>
          </w:p>
        </w:tc>
        <w:tc>
          <w:tcPr>
            <w:tcW w:w="1555" w:type="dxa"/>
          </w:tcPr>
          <w:p w:rsidR="00046593" w:rsidRPr="008F271B" w:rsidRDefault="00046593" w:rsidP="00132469">
            <w:pPr>
              <w:tabs>
                <w:tab w:val="left" w:pos="1722"/>
              </w:tabs>
              <w:jc w:val="both"/>
              <w:rPr>
                <w:rFonts w:ascii="PT Sans" w:hAnsi="PT Sans"/>
                <w:sz w:val="24"/>
                <w:szCs w:val="24"/>
                <w:lang w:val="ru-RU"/>
              </w:rPr>
            </w:pPr>
          </w:p>
        </w:tc>
        <w:tc>
          <w:tcPr>
            <w:tcW w:w="1091" w:type="dxa"/>
          </w:tcPr>
          <w:p w:rsidR="00046593" w:rsidRPr="008F271B" w:rsidRDefault="00046593" w:rsidP="00132469">
            <w:pPr>
              <w:tabs>
                <w:tab w:val="left" w:pos="1722"/>
              </w:tabs>
              <w:jc w:val="both"/>
              <w:rPr>
                <w:rFonts w:ascii="PT Sans" w:hAnsi="PT Sans"/>
                <w:sz w:val="24"/>
                <w:szCs w:val="24"/>
                <w:lang w:val="ru-RU"/>
              </w:rPr>
            </w:pPr>
          </w:p>
        </w:tc>
        <w:tc>
          <w:tcPr>
            <w:tcW w:w="1603" w:type="dxa"/>
          </w:tcPr>
          <w:p w:rsidR="00046593" w:rsidRPr="008F271B" w:rsidRDefault="00046593" w:rsidP="00132469">
            <w:pPr>
              <w:tabs>
                <w:tab w:val="left" w:pos="1722"/>
              </w:tabs>
              <w:jc w:val="both"/>
              <w:rPr>
                <w:rFonts w:ascii="PT Sans" w:hAnsi="PT Sans"/>
                <w:sz w:val="24"/>
                <w:szCs w:val="24"/>
                <w:lang w:val="ru-RU"/>
              </w:rPr>
            </w:pPr>
          </w:p>
        </w:tc>
      </w:tr>
      <w:tr w:rsidR="00046593" w:rsidRPr="008F271B" w:rsidTr="00132469">
        <w:tc>
          <w:tcPr>
            <w:tcW w:w="10060" w:type="dxa"/>
            <w:gridSpan w:val="8"/>
          </w:tcPr>
          <w:p w:rsidR="00046593" w:rsidRPr="008F271B" w:rsidRDefault="00046593" w:rsidP="00046593">
            <w:pPr>
              <w:pStyle w:val="affff"/>
              <w:numPr>
                <w:ilvl w:val="0"/>
                <w:numId w:val="54"/>
              </w:numPr>
              <w:tabs>
                <w:tab w:val="left" w:pos="1722"/>
              </w:tabs>
              <w:jc w:val="both"/>
              <w:rPr>
                <w:rFonts w:ascii="PT Sans" w:hAnsi="PT Sans"/>
                <w:b/>
                <w:sz w:val="24"/>
                <w:szCs w:val="24"/>
                <w:lang w:val="ru-RU"/>
              </w:rPr>
            </w:pPr>
            <w:r w:rsidRPr="008F271B">
              <w:rPr>
                <w:rFonts w:ascii="PT Sans" w:hAnsi="PT Sans"/>
                <w:b/>
                <w:sz w:val="24"/>
                <w:szCs w:val="24"/>
                <w:lang w:val="ru-RU"/>
              </w:rPr>
              <w:t>Текущая загрузка</w:t>
            </w:r>
          </w:p>
        </w:tc>
      </w:tr>
      <w:tr w:rsidR="00046593" w:rsidRPr="008F271B" w:rsidTr="00132469">
        <w:tc>
          <w:tcPr>
            <w:tcW w:w="562" w:type="dxa"/>
          </w:tcPr>
          <w:p w:rsidR="00046593" w:rsidRPr="008F271B" w:rsidRDefault="00046593" w:rsidP="00132469">
            <w:pPr>
              <w:tabs>
                <w:tab w:val="left" w:pos="1722"/>
              </w:tabs>
              <w:jc w:val="both"/>
              <w:rPr>
                <w:rFonts w:ascii="PT Sans" w:hAnsi="PT Sans"/>
                <w:sz w:val="24"/>
                <w:szCs w:val="24"/>
                <w:lang w:val="ru-RU"/>
              </w:rPr>
            </w:pPr>
          </w:p>
        </w:tc>
        <w:tc>
          <w:tcPr>
            <w:tcW w:w="1701" w:type="dxa"/>
          </w:tcPr>
          <w:p w:rsidR="00046593" w:rsidRPr="008F271B" w:rsidRDefault="00046593" w:rsidP="00132469">
            <w:pPr>
              <w:tabs>
                <w:tab w:val="left" w:pos="1722"/>
              </w:tabs>
              <w:jc w:val="both"/>
              <w:rPr>
                <w:rFonts w:ascii="PT Sans" w:hAnsi="PT Sans"/>
                <w:sz w:val="24"/>
                <w:szCs w:val="24"/>
                <w:lang w:val="ru-RU"/>
              </w:rPr>
            </w:pPr>
          </w:p>
        </w:tc>
        <w:tc>
          <w:tcPr>
            <w:tcW w:w="1134" w:type="dxa"/>
          </w:tcPr>
          <w:p w:rsidR="00046593" w:rsidRPr="008F271B" w:rsidRDefault="00046593" w:rsidP="00132469">
            <w:pPr>
              <w:tabs>
                <w:tab w:val="left" w:pos="1722"/>
              </w:tabs>
              <w:jc w:val="both"/>
              <w:rPr>
                <w:rFonts w:ascii="PT Sans" w:hAnsi="PT Sans"/>
                <w:sz w:val="24"/>
                <w:szCs w:val="24"/>
                <w:lang w:val="ru-RU"/>
              </w:rPr>
            </w:pPr>
          </w:p>
        </w:tc>
        <w:tc>
          <w:tcPr>
            <w:tcW w:w="1134" w:type="dxa"/>
          </w:tcPr>
          <w:p w:rsidR="00046593" w:rsidRPr="008F271B" w:rsidRDefault="00046593" w:rsidP="00132469">
            <w:pPr>
              <w:tabs>
                <w:tab w:val="left" w:pos="1722"/>
              </w:tabs>
              <w:jc w:val="both"/>
              <w:rPr>
                <w:rFonts w:ascii="PT Sans" w:hAnsi="PT Sans"/>
                <w:sz w:val="24"/>
                <w:szCs w:val="24"/>
                <w:lang w:val="ru-RU"/>
              </w:rPr>
            </w:pPr>
          </w:p>
        </w:tc>
        <w:tc>
          <w:tcPr>
            <w:tcW w:w="1280" w:type="dxa"/>
          </w:tcPr>
          <w:p w:rsidR="00046593" w:rsidRPr="008F271B" w:rsidRDefault="00046593" w:rsidP="00132469">
            <w:pPr>
              <w:tabs>
                <w:tab w:val="left" w:pos="1722"/>
              </w:tabs>
              <w:jc w:val="both"/>
              <w:rPr>
                <w:rFonts w:ascii="PT Sans" w:hAnsi="PT Sans"/>
                <w:sz w:val="24"/>
                <w:szCs w:val="24"/>
                <w:lang w:val="ru-RU"/>
              </w:rPr>
            </w:pPr>
          </w:p>
        </w:tc>
        <w:tc>
          <w:tcPr>
            <w:tcW w:w="1555" w:type="dxa"/>
          </w:tcPr>
          <w:p w:rsidR="00046593" w:rsidRPr="008F271B" w:rsidRDefault="00046593" w:rsidP="00132469">
            <w:pPr>
              <w:tabs>
                <w:tab w:val="left" w:pos="1722"/>
              </w:tabs>
              <w:jc w:val="both"/>
              <w:rPr>
                <w:rFonts w:ascii="PT Sans" w:hAnsi="PT Sans"/>
                <w:sz w:val="24"/>
                <w:szCs w:val="24"/>
                <w:lang w:val="ru-RU"/>
              </w:rPr>
            </w:pPr>
          </w:p>
        </w:tc>
        <w:tc>
          <w:tcPr>
            <w:tcW w:w="1091" w:type="dxa"/>
          </w:tcPr>
          <w:p w:rsidR="00046593" w:rsidRPr="008F271B" w:rsidRDefault="00046593" w:rsidP="00132469">
            <w:pPr>
              <w:tabs>
                <w:tab w:val="left" w:pos="1722"/>
              </w:tabs>
              <w:jc w:val="both"/>
              <w:rPr>
                <w:rFonts w:ascii="PT Sans" w:hAnsi="PT Sans"/>
                <w:sz w:val="24"/>
                <w:szCs w:val="24"/>
                <w:lang w:val="ru-RU"/>
              </w:rPr>
            </w:pPr>
          </w:p>
        </w:tc>
        <w:tc>
          <w:tcPr>
            <w:tcW w:w="1603" w:type="dxa"/>
          </w:tcPr>
          <w:p w:rsidR="00046593" w:rsidRPr="008F271B" w:rsidRDefault="00046593" w:rsidP="00132469">
            <w:pPr>
              <w:tabs>
                <w:tab w:val="left" w:pos="1722"/>
              </w:tabs>
              <w:jc w:val="both"/>
              <w:rPr>
                <w:rFonts w:ascii="PT Sans" w:hAnsi="PT Sans"/>
                <w:sz w:val="24"/>
                <w:szCs w:val="24"/>
                <w:lang w:val="ru-RU"/>
              </w:rPr>
            </w:pPr>
          </w:p>
        </w:tc>
      </w:tr>
      <w:tr w:rsidR="00046593" w:rsidRPr="00BE1C0D" w:rsidTr="00132469">
        <w:tc>
          <w:tcPr>
            <w:tcW w:w="10060" w:type="dxa"/>
            <w:gridSpan w:val="8"/>
          </w:tcPr>
          <w:p w:rsidR="00046593" w:rsidRPr="008F271B" w:rsidRDefault="00046593" w:rsidP="00046593">
            <w:pPr>
              <w:pStyle w:val="affff"/>
              <w:numPr>
                <w:ilvl w:val="0"/>
                <w:numId w:val="54"/>
              </w:numPr>
              <w:tabs>
                <w:tab w:val="left" w:pos="1722"/>
              </w:tabs>
              <w:jc w:val="both"/>
              <w:rPr>
                <w:rFonts w:ascii="PT Sans" w:hAnsi="PT Sans"/>
                <w:b/>
                <w:sz w:val="24"/>
                <w:szCs w:val="24"/>
                <w:lang w:val="ru-RU"/>
              </w:rPr>
            </w:pPr>
            <w:r w:rsidRPr="008F271B">
              <w:rPr>
                <w:rFonts w:ascii="PT Sans" w:hAnsi="PT Sans"/>
                <w:b/>
                <w:sz w:val="24"/>
                <w:szCs w:val="24"/>
                <w:lang w:val="ru-RU"/>
              </w:rPr>
              <w:t>Общий стаж выполнения работ по предмету ПКО</w:t>
            </w:r>
          </w:p>
        </w:tc>
      </w:tr>
      <w:tr w:rsidR="00046593" w:rsidRPr="00BE1C0D" w:rsidTr="00132469">
        <w:tc>
          <w:tcPr>
            <w:tcW w:w="562" w:type="dxa"/>
          </w:tcPr>
          <w:p w:rsidR="00046593" w:rsidRPr="008F271B" w:rsidRDefault="00046593" w:rsidP="00132469">
            <w:pPr>
              <w:tabs>
                <w:tab w:val="left" w:pos="1722"/>
              </w:tabs>
              <w:jc w:val="both"/>
              <w:rPr>
                <w:rFonts w:ascii="PT Sans" w:hAnsi="PT Sans"/>
                <w:sz w:val="24"/>
                <w:szCs w:val="24"/>
                <w:lang w:val="ru-RU"/>
              </w:rPr>
            </w:pPr>
          </w:p>
        </w:tc>
        <w:tc>
          <w:tcPr>
            <w:tcW w:w="1701" w:type="dxa"/>
          </w:tcPr>
          <w:p w:rsidR="00046593" w:rsidRPr="008F271B" w:rsidRDefault="00046593" w:rsidP="00132469">
            <w:pPr>
              <w:tabs>
                <w:tab w:val="left" w:pos="1722"/>
              </w:tabs>
              <w:jc w:val="both"/>
              <w:rPr>
                <w:rFonts w:ascii="PT Sans" w:hAnsi="PT Sans"/>
                <w:sz w:val="24"/>
                <w:szCs w:val="24"/>
                <w:lang w:val="ru-RU"/>
              </w:rPr>
            </w:pPr>
          </w:p>
        </w:tc>
        <w:tc>
          <w:tcPr>
            <w:tcW w:w="1134" w:type="dxa"/>
          </w:tcPr>
          <w:p w:rsidR="00046593" w:rsidRPr="008F271B" w:rsidRDefault="00046593" w:rsidP="00132469">
            <w:pPr>
              <w:tabs>
                <w:tab w:val="left" w:pos="1722"/>
              </w:tabs>
              <w:jc w:val="both"/>
              <w:rPr>
                <w:rFonts w:ascii="PT Sans" w:hAnsi="PT Sans"/>
                <w:sz w:val="24"/>
                <w:szCs w:val="24"/>
                <w:lang w:val="ru-RU"/>
              </w:rPr>
            </w:pPr>
          </w:p>
        </w:tc>
        <w:tc>
          <w:tcPr>
            <w:tcW w:w="1134" w:type="dxa"/>
          </w:tcPr>
          <w:p w:rsidR="00046593" w:rsidRPr="008F271B" w:rsidRDefault="00046593" w:rsidP="00132469">
            <w:pPr>
              <w:tabs>
                <w:tab w:val="left" w:pos="1722"/>
              </w:tabs>
              <w:jc w:val="both"/>
              <w:rPr>
                <w:rFonts w:ascii="PT Sans" w:hAnsi="PT Sans"/>
                <w:sz w:val="24"/>
                <w:szCs w:val="24"/>
                <w:lang w:val="ru-RU"/>
              </w:rPr>
            </w:pPr>
          </w:p>
        </w:tc>
        <w:tc>
          <w:tcPr>
            <w:tcW w:w="1280" w:type="dxa"/>
          </w:tcPr>
          <w:p w:rsidR="00046593" w:rsidRPr="008F271B" w:rsidRDefault="00046593" w:rsidP="00132469">
            <w:pPr>
              <w:tabs>
                <w:tab w:val="left" w:pos="1722"/>
              </w:tabs>
              <w:jc w:val="both"/>
              <w:rPr>
                <w:rFonts w:ascii="PT Sans" w:hAnsi="PT Sans"/>
                <w:sz w:val="24"/>
                <w:szCs w:val="24"/>
                <w:lang w:val="ru-RU"/>
              </w:rPr>
            </w:pPr>
          </w:p>
        </w:tc>
        <w:tc>
          <w:tcPr>
            <w:tcW w:w="1555" w:type="dxa"/>
          </w:tcPr>
          <w:p w:rsidR="00046593" w:rsidRPr="008F271B" w:rsidRDefault="00046593" w:rsidP="00132469">
            <w:pPr>
              <w:tabs>
                <w:tab w:val="left" w:pos="1722"/>
              </w:tabs>
              <w:jc w:val="both"/>
              <w:rPr>
                <w:rFonts w:ascii="PT Sans" w:hAnsi="PT Sans"/>
                <w:sz w:val="24"/>
                <w:szCs w:val="24"/>
                <w:lang w:val="ru-RU"/>
              </w:rPr>
            </w:pPr>
          </w:p>
        </w:tc>
        <w:tc>
          <w:tcPr>
            <w:tcW w:w="1091" w:type="dxa"/>
          </w:tcPr>
          <w:p w:rsidR="00046593" w:rsidRPr="008F271B" w:rsidRDefault="00046593" w:rsidP="00132469">
            <w:pPr>
              <w:tabs>
                <w:tab w:val="left" w:pos="1722"/>
              </w:tabs>
              <w:jc w:val="both"/>
              <w:rPr>
                <w:rFonts w:ascii="PT Sans" w:hAnsi="PT Sans"/>
                <w:sz w:val="24"/>
                <w:szCs w:val="24"/>
                <w:lang w:val="ru-RU"/>
              </w:rPr>
            </w:pPr>
          </w:p>
        </w:tc>
        <w:tc>
          <w:tcPr>
            <w:tcW w:w="1603" w:type="dxa"/>
          </w:tcPr>
          <w:p w:rsidR="00046593" w:rsidRPr="008F271B" w:rsidRDefault="00046593" w:rsidP="00132469">
            <w:pPr>
              <w:tabs>
                <w:tab w:val="left" w:pos="1722"/>
              </w:tabs>
              <w:jc w:val="both"/>
              <w:rPr>
                <w:rFonts w:ascii="PT Sans" w:hAnsi="PT Sans"/>
                <w:sz w:val="24"/>
                <w:szCs w:val="24"/>
                <w:lang w:val="ru-RU"/>
              </w:rPr>
            </w:pPr>
          </w:p>
        </w:tc>
      </w:tr>
      <w:tr w:rsidR="00046593" w:rsidRPr="00BE1C0D" w:rsidTr="00132469">
        <w:tc>
          <w:tcPr>
            <w:tcW w:w="10060" w:type="dxa"/>
            <w:gridSpan w:val="8"/>
          </w:tcPr>
          <w:p w:rsidR="00046593" w:rsidRPr="008F271B" w:rsidRDefault="00046593" w:rsidP="00046593">
            <w:pPr>
              <w:pStyle w:val="affff"/>
              <w:numPr>
                <w:ilvl w:val="0"/>
                <w:numId w:val="54"/>
              </w:numPr>
              <w:tabs>
                <w:tab w:val="left" w:pos="1722"/>
              </w:tabs>
              <w:jc w:val="both"/>
              <w:rPr>
                <w:rFonts w:ascii="PT Sans" w:hAnsi="PT Sans"/>
                <w:b/>
                <w:sz w:val="24"/>
                <w:szCs w:val="24"/>
                <w:lang w:val="ru-RU"/>
              </w:rPr>
            </w:pPr>
            <w:r w:rsidRPr="008F271B">
              <w:rPr>
                <w:rFonts w:ascii="PT Sans" w:hAnsi="PT Sans"/>
                <w:b/>
                <w:sz w:val="24"/>
                <w:szCs w:val="24"/>
                <w:lang w:val="ru-RU"/>
              </w:rPr>
              <w:t>Опыт выполнения работ не по предмету ПКО</w:t>
            </w:r>
          </w:p>
        </w:tc>
      </w:tr>
      <w:tr w:rsidR="00046593" w:rsidRPr="00BE1C0D" w:rsidTr="00132469">
        <w:tc>
          <w:tcPr>
            <w:tcW w:w="562" w:type="dxa"/>
          </w:tcPr>
          <w:p w:rsidR="00046593" w:rsidRPr="008F271B" w:rsidRDefault="00046593" w:rsidP="00132469">
            <w:pPr>
              <w:tabs>
                <w:tab w:val="left" w:pos="1722"/>
              </w:tabs>
              <w:jc w:val="both"/>
              <w:rPr>
                <w:rFonts w:ascii="PT Sans" w:hAnsi="PT Sans"/>
                <w:sz w:val="24"/>
                <w:szCs w:val="24"/>
                <w:lang w:val="ru-RU"/>
              </w:rPr>
            </w:pPr>
          </w:p>
        </w:tc>
        <w:tc>
          <w:tcPr>
            <w:tcW w:w="1701" w:type="dxa"/>
          </w:tcPr>
          <w:p w:rsidR="00046593" w:rsidRPr="008F271B" w:rsidRDefault="00046593" w:rsidP="00132469">
            <w:pPr>
              <w:tabs>
                <w:tab w:val="left" w:pos="1722"/>
              </w:tabs>
              <w:jc w:val="both"/>
              <w:rPr>
                <w:rFonts w:ascii="PT Sans" w:hAnsi="PT Sans"/>
                <w:sz w:val="24"/>
                <w:szCs w:val="24"/>
                <w:lang w:val="ru-RU"/>
              </w:rPr>
            </w:pPr>
          </w:p>
        </w:tc>
        <w:tc>
          <w:tcPr>
            <w:tcW w:w="1134" w:type="dxa"/>
          </w:tcPr>
          <w:p w:rsidR="00046593" w:rsidRPr="008F271B" w:rsidRDefault="00046593" w:rsidP="00132469">
            <w:pPr>
              <w:tabs>
                <w:tab w:val="left" w:pos="1722"/>
              </w:tabs>
              <w:jc w:val="both"/>
              <w:rPr>
                <w:rFonts w:ascii="PT Sans" w:hAnsi="PT Sans"/>
                <w:sz w:val="24"/>
                <w:szCs w:val="24"/>
                <w:lang w:val="ru-RU"/>
              </w:rPr>
            </w:pPr>
          </w:p>
        </w:tc>
        <w:tc>
          <w:tcPr>
            <w:tcW w:w="1134" w:type="dxa"/>
          </w:tcPr>
          <w:p w:rsidR="00046593" w:rsidRPr="008F271B" w:rsidRDefault="00046593" w:rsidP="00132469">
            <w:pPr>
              <w:tabs>
                <w:tab w:val="left" w:pos="1722"/>
              </w:tabs>
              <w:jc w:val="both"/>
              <w:rPr>
                <w:rFonts w:ascii="PT Sans" w:hAnsi="PT Sans"/>
                <w:sz w:val="24"/>
                <w:szCs w:val="24"/>
                <w:lang w:val="ru-RU"/>
              </w:rPr>
            </w:pPr>
          </w:p>
        </w:tc>
        <w:tc>
          <w:tcPr>
            <w:tcW w:w="1280" w:type="dxa"/>
          </w:tcPr>
          <w:p w:rsidR="00046593" w:rsidRPr="008F271B" w:rsidRDefault="00046593" w:rsidP="00132469">
            <w:pPr>
              <w:tabs>
                <w:tab w:val="left" w:pos="1722"/>
              </w:tabs>
              <w:jc w:val="both"/>
              <w:rPr>
                <w:rFonts w:ascii="PT Sans" w:hAnsi="PT Sans"/>
                <w:sz w:val="24"/>
                <w:szCs w:val="24"/>
                <w:lang w:val="ru-RU"/>
              </w:rPr>
            </w:pPr>
          </w:p>
        </w:tc>
        <w:tc>
          <w:tcPr>
            <w:tcW w:w="1555" w:type="dxa"/>
          </w:tcPr>
          <w:p w:rsidR="00046593" w:rsidRPr="008F271B" w:rsidRDefault="00046593" w:rsidP="00132469">
            <w:pPr>
              <w:tabs>
                <w:tab w:val="left" w:pos="1722"/>
              </w:tabs>
              <w:jc w:val="both"/>
              <w:rPr>
                <w:rFonts w:ascii="PT Sans" w:hAnsi="PT Sans"/>
                <w:sz w:val="24"/>
                <w:szCs w:val="24"/>
                <w:lang w:val="ru-RU"/>
              </w:rPr>
            </w:pPr>
          </w:p>
        </w:tc>
        <w:tc>
          <w:tcPr>
            <w:tcW w:w="1091" w:type="dxa"/>
          </w:tcPr>
          <w:p w:rsidR="00046593" w:rsidRPr="008F271B" w:rsidRDefault="00046593" w:rsidP="00132469">
            <w:pPr>
              <w:tabs>
                <w:tab w:val="left" w:pos="1722"/>
              </w:tabs>
              <w:jc w:val="both"/>
              <w:rPr>
                <w:rFonts w:ascii="PT Sans" w:hAnsi="PT Sans"/>
                <w:sz w:val="24"/>
                <w:szCs w:val="24"/>
                <w:lang w:val="ru-RU"/>
              </w:rPr>
            </w:pPr>
          </w:p>
        </w:tc>
        <w:tc>
          <w:tcPr>
            <w:tcW w:w="1603" w:type="dxa"/>
          </w:tcPr>
          <w:p w:rsidR="00046593" w:rsidRPr="008F271B" w:rsidRDefault="00046593" w:rsidP="00132469">
            <w:pPr>
              <w:tabs>
                <w:tab w:val="left" w:pos="1722"/>
              </w:tabs>
              <w:jc w:val="both"/>
              <w:rPr>
                <w:rFonts w:ascii="PT Sans" w:hAnsi="PT Sans"/>
                <w:sz w:val="24"/>
                <w:szCs w:val="24"/>
                <w:lang w:val="ru-RU"/>
              </w:rPr>
            </w:pPr>
          </w:p>
        </w:tc>
      </w:tr>
    </w:tbl>
    <w:p w:rsidR="00046593" w:rsidRPr="008F271B" w:rsidRDefault="00046593" w:rsidP="00046593">
      <w:pPr>
        <w:tabs>
          <w:tab w:val="left" w:pos="1722"/>
        </w:tabs>
        <w:ind w:firstLine="720"/>
        <w:jc w:val="both"/>
        <w:rPr>
          <w:rFonts w:ascii="PT Sans" w:hAnsi="PT Sans"/>
          <w:sz w:val="24"/>
          <w:szCs w:val="24"/>
          <w:lang w:val="ru-RU"/>
        </w:rPr>
      </w:pPr>
    </w:p>
    <w:p w:rsidR="00046593" w:rsidRPr="008E428F" w:rsidRDefault="008E428F" w:rsidP="008E428F">
      <w:pPr>
        <w:pStyle w:val="affff"/>
        <w:tabs>
          <w:tab w:val="left" w:pos="993"/>
        </w:tabs>
        <w:spacing w:after="200" w:line="276" w:lineRule="auto"/>
        <w:ind w:left="709" w:right="-104"/>
        <w:contextualSpacing/>
        <w:jc w:val="both"/>
        <w:rPr>
          <w:rFonts w:ascii="PT Sans" w:hAnsi="PT Sans"/>
          <w:b/>
          <w:caps/>
          <w:color w:val="000000"/>
          <w:sz w:val="24"/>
          <w:szCs w:val="24"/>
          <w:lang w:val="ru-RU"/>
        </w:rPr>
      </w:pPr>
      <w:r>
        <w:rPr>
          <w:rFonts w:ascii="PT Sans" w:hAnsi="PT Sans"/>
          <w:b/>
          <w:caps/>
          <w:color w:val="000000"/>
          <w:sz w:val="24"/>
          <w:szCs w:val="24"/>
          <w:lang w:val="ru-RU"/>
        </w:rPr>
        <w:t xml:space="preserve">6. </w:t>
      </w:r>
      <w:r w:rsidR="00046593" w:rsidRPr="008E428F">
        <w:rPr>
          <w:rFonts w:ascii="PT Sans" w:hAnsi="PT Sans"/>
          <w:b/>
          <w:caps/>
          <w:color w:val="000000"/>
          <w:sz w:val="24"/>
          <w:szCs w:val="24"/>
          <w:lang w:val="ru-RU"/>
        </w:rPr>
        <w:t>По результатам проверки установлено:</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132"/>
        <w:gridCol w:w="2523"/>
        <w:gridCol w:w="1984"/>
      </w:tblGrid>
      <w:tr w:rsidR="00046593" w:rsidRPr="00FA5AD5" w:rsidTr="00132469">
        <w:trPr>
          <w:trHeight w:val="1510"/>
          <w:tblHeader/>
        </w:trPr>
        <w:tc>
          <w:tcPr>
            <w:tcW w:w="675" w:type="dxa"/>
            <w:vAlign w:val="center"/>
          </w:tcPr>
          <w:p w:rsidR="00046593" w:rsidRPr="00FA5AD5" w:rsidRDefault="00046593" w:rsidP="00132469">
            <w:pPr>
              <w:ind w:right="-60"/>
              <w:jc w:val="center"/>
              <w:rPr>
                <w:rFonts w:ascii="PT Sans" w:hAnsi="PT Sans"/>
                <w:sz w:val="24"/>
                <w:szCs w:val="24"/>
                <w:lang w:val="ru-RU"/>
              </w:rPr>
            </w:pPr>
            <w:r w:rsidRPr="00FA5AD5">
              <w:rPr>
                <w:rFonts w:ascii="PT Sans" w:hAnsi="PT Sans"/>
                <w:sz w:val="24"/>
                <w:szCs w:val="24"/>
                <w:lang w:val="ru-RU"/>
              </w:rPr>
              <w:t>№</w:t>
            </w:r>
            <w:r w:rsidRPr="00FA5AD5">
              <w:rPr>
                <w:rFonts w:ascii="PT Sans" w:hAnsi="PT Sans"/>
                <w:sz w:val="24"/>
                <w:szCs w:val="24"/>
                <w:lang w:val="ru-RU"/>
              </w:rPr>
              <w:br/>
              <w:t>п/п</w:t>
            </w:r>
          </w:p>
        </w:tc>
        <w:tc>
          <w:tcPr>
            <w:tcW w:w="5132" w:type="dxa"/>
            <w:shd w:val="clear" w:color="auto" w:fill="auto"/>
            <w:vAlign w:val="center"/>
          </w:tcPr>
          <w:p w:rsidR="00046593" w:rsidRPr="00FA5AD5" w:rsidRDefault="00046593" w:rsidP="00132469">
            <w:pPr>
              <w:jc w:val="center"/>
              <w:rPr>
                <w:rFonts w:ascii="PT Sans" w:hAnsi="PT Sans"/>
                <w:sz w:val="24"/>
                <w:szCs w:val="24"/>
                <w:lang w:val="ru-RU"/>
              </w:rPr>
            </w:pPr>
            <w:r w:rsidRPr="00FA5AD5">
              <w:rPr>
                <w:rFonts w:ascii="PT Sans" w:hAnsi="PT Sans"/>
                <w:sz w:val="24"/>
                <w:szCs w:val="24"/>
                <w:lang w:val="ru-RU"/>
              </w:rPr>
              <w:t xml:space="preserve">Требования к организации в соответствии с программой проверки </w:t>
            </w:r>
          </w:p>
        </w:tc>
        <w:tc>
          <w:tcPr>
            <w:tcW w:w="2523" w:type="dxa"/>
            <w:shd w:val="clear" w:color="auto" w:fill="auto"/>
            <w:vAlign w:val="center"/>
          </w:tcPr>
          <w:p w:rsidR="00046593" w:rsidRPr="00FA5AD5" w:rsidRDefault="00046593" w:rsidP="00132469">
            <w:pPr>
              <w:jc w:val="center"/>
              <w:rPr>
                <w:rFonts w:ascii="PT Sans" w:hAnsi="PT Sans"/>
                <w:sz w:val="24"/>
                <w:szCs w:val="24"/>
                <w:lang w:val="ru-RU"/>
              </w:rPr>
            </w:pPr>
            <w:r w:rsidRPr="00FA5AD5">
              <w:rPr>
                <w:rFonts w:ascii="PT Sans" w:hAnsi="PT Sans"/>
                <w:sz w:val="24"/>
                <w:szCs w:val="24"/>
                <w:lang w:val="ru-RU"/>
              </w:rPr>
              <w:t xml:space="preserve">Сведения о соответствии  </w:t>
            </w:r>
          </w:p>
          <w:p w:rsidR="00046593" w:rsidRPr="00FA5AD5" w:rsidRDefault="00046593" w:rsidP="00132469">
            <w:pPr>
              <w:jc w:val="center"/>
              <w:rPr>
                <w:rFonts w:ascii="PT Sans" w:hAnsi="PT Sans"/>
                <w:sz w:val="24"/>
                <w:szCs w:val="24"/>
                <w:lang w:val="ru-RU"/>
              </w:rPr>
            </w:pPr>
            <w:r w:rsidRPr="00FA5AD5">
              <w:rPr>
                <w:rFonts w:ascii="PT Sans" w:hAnsi="PT Sans"/>
                <w:sz w:val="24"/>
                <w:szCs w:val="24"/>
                <w:lang w:val="ru-RU"/>
              </w:rPr>
              <w:t>(соответствует/не соответствует)</w:t>
            </w:r>
          </w:p>
        </w:tc>
        <w:tc>
          <w:tcPr>
            <w:tcW w:w="1984" w:type="dxa"/>
            <w:shd w:val="clear" w:color="auto" w:fill="auto"/>
            <w:vAlign w:val="center"/>
          </w:tcPr>
          <w:p w:rsidR="00046593" w:rsidRPr="00FA5AD5" w:rsidRDefault="00046593" w:rsidP="00132469">
            <w:pPr>
              <w:jc w:val="center"/>
              <w:rPr>
                <w:rFonts w:ascii="PT Sans" w:hAnsi="PT Sans"/>
                <w:sz w:val="24"/>
                <w:szCs w:val="24"/>
                <w:lang w:val="ru-RU"/>
              </w:rPr>
            </w:pPr>
            <w:r w:rsidRPr="00FA5AD5">
              <w:rPr>
                <w:rFonts w:ascii="PT Sans" w:hAnsi="PT Sans"/>
                <w:sz w:val="24"/>
                <w:szCs w:val="24"/>
                <w:lang w:val="ru-RU"/>
              </w:rPr>
              <w:t>Примечание</w:t>
            </w:r>
          </w:p>
        </w:tc>
      </w:tr>
      <w:tr w:rsidR="00046593" w:rsidRPr="00FA5AD5" w:rsidTr="00132469">
        <w:trPr>
          <w:trHeight w:val="177"/>
          <w:tblHeader/>
        </w:trPr>
        <w:tc>
          <w:tcPr>
            <w:tcW w:w="675" w:type="dxa"/>
            <w:tcBorders>
              <w:bottom w:val="double" w:sz="4" w:space="0" w:color="auto"/>
            </w:tcBorders>
            <w:vAlign w:val="center"/>
          </w:tcPr>
          <w:p w:rsidR="00046593" w:rsidRPr="00FA5AD5" w:rsidRDefault="00046593" w:rsidP="00132469">
            <w:pPr>
              <w:jc w:val="center"/>
              <w:rPr>
                <w:rFonts w:ascii="PT Sans" w:hAnsi="PT Sans"/>
                <w:sz w:val="24"/>
                <w:szCs w:val="24"/>
                <w:lang w:val="ru-RU"/>
              </w:rPr>
            </w:pPr>
            <w:r w:rsidRPr="00FA5AD5">
              <w:rPr>
                <w:rFonts w:ascii="PT Sans" w:hAnsi="PT Sans"/>
                <w:sz w:val="24"/>
                <w:szCs w:val="24"/>
                <w:lang w:val="ru-RU"/>
              </w:rPr>
              <w:t>1</w:t>
            </w:r>
          </w:p>
        </w:tc>
        <w:tc>
          <w:tcPr>
            <w:tcW w:w="5132" w:type="dxa"/>
            <w:tcBorders>
              <w:bottom w:val="double" w:sz="4" w:space="0" w:color="auto"/>
            </w:tcBorders>
            <w:shd w:val="clear" w:color="auto" w:fill="auto"/>
            <w:vAlign w:val="center"/>
          </w:tcPr>
          <w:p w:rsidR="00046593" w:rsidRPr="00FA5AD5" w:rsidRDefault="00046593" w:rsidP="00132469">
            <w:pPr>
              <w:jc w:val="center"/>
              <w:rPr>
                <w:rFonts w:ascii="PT Sans" w:hAnsi="PT Sans"/>
                <w:sz w:val="24"/>
                <w:szCs w:val="24"/>
                <w:lang w:val="ru-RU"/>
              </w:rPr>
            </w:pPr>
            <w:r w:rsidRPr="00FA5AD5">
              <w:rPr>
                <w:rFonts w:ascii="PT Sans" w:hAnsi="PT Sans"/>
                <w:sz w:val="24"/>
                <w:szCs w:val="24"/>
                <w:lang w:val="ru-RU"/>
              </w:rPr>
              <w:t>2</w:t>
            </w:r>
          </w:p>
        </w:tc>
        <w:tc>
          <w:tcPr>
            <w:tcW w:w="2523" w:type="dxa"/>
            <w:tcBorders>
              <w:bottom w:val="double" w:sz="4" w:space="0" w:color="auto"/>
            </w:tcBorders>
            <w:shd w:val="clear" w:color="auto" w:fill="auto"/>
            <w:vAlign w:val="center"/>
          </w:tcPr>
          <w:p w:rsidR="00046593" w:rsidRPr="00FA5AD5" w:rsidRDefault="00046593" w:rsidP="00132469">
            <w:pPr>
              <w:jc w:val="center"/>
              <w:rPr>
                <w:rFonts w:ascii="PT Sans" w:hAnsi="PT Sans"/>
                <w:sz w:val="24"/>
                <w:szCs w:val="24"/>
                <w:lang w:val="ru-RU"/>
              </w:rPr>
            </w:pPr>
            <w:r w:rsidRPr="00FA5AD5">
              <w:rPr>
                <w:rFonts w:ascii="PT Sans" w:hAnsi="PT Sans"/>
                <w:sz w:val="24"/>
                <w:szCs w:val="24"/>
                <w:lang w:val="ru-RU"/>
              </w:rPr>
              <w:t>3</w:t>
            </w:r>
          </w:p>
        </w:tc>
        <w:tc>
          <w:tcPr>
            <w:tcW w:w="1984" w:type="dxa"/>
            <w:tcBorders>
              <w:bottom w:val="double" w:sz="4" w:space="0" w:color="auto"/>
            </w:tcBorders>
            <w:shd w:val="clear" w:color="auto" w:fill="auto"/>
            <w:vAlign w:val="center"/>
          </w:tcPr>
          <w:p w:rsidR="00046593" w:rsidRPr="00FA5AD5" w:rsidRDefault="00046593" w:rsidP="00132469">
            <w:pPr>
              <w:jc w:val="center"/>
              <w:rPr>
                <w:rFonts w:ascii="PT Sans" w:hAnsi="PT Sans"/>
                <w:sz w:val="24"/>
                <w:szCs w:val="24"/>
                <w:lang w:val="ru-RU"/>
              </w:rPr>
            </w:pPr>
            <w:r w:rsidRPr="00FA5AD5">
              <w:rPr>
                <w:rFonts w:ascii="PT Sans" w:hAnsi="PT Sans"/>
                <w:sz w:val="24"/>
                <w:szCs w:val="24"/>
                <w:lang w:val="ru-RU"/>
              </w:rPr>
              <w:t>4</w:t>
            </w:r>
          </w:p>
        </w:tc>
      </w:tr>
      <w:tr w:rsidR="00046593" w:rsidRPr="00FA5AD5" w:rsidTr="00132469">
        <w:trPr>
          <w:trHeight w:val="298"/>
        </w:trPr>
        <w:tc>
          <w:tcPr>
            <w:tcW w:w="675" w:type="dxa"/>
            <w:vAlign w:val="center"/>
          </w:tcPr>
          <w:p w:rsidR="00046593" w:rsidRPr="00FA5AD5" w:rsidRDefault="00046593" w:rsidP="00132469">
            <w:pPr>
              <w:jc w:val="center"/>
              <w:rPr>
                <w:rFonts w:ascii="PT Sans" w:hAnsi="PT Sans"/>
                <w:sz w:val="24"/>
                <w:szCs w:val="24"/>
                <w:lang w:val="ru-RU"/>
              </w:rPr>
            </w:pPr>
            <w:r w:rsidRPr="00FA5AD5">
              <w:rPr>
                <w:rFonts w:ascii="PT Sans" w:hAnsi="PT Sans"/>
                <w:sz w:val="24"/>
                <w:szCs w:val="24"/>
                <w:lang w:val="ru-RU"/>
              </w:rPr>
              <w:t>1</w:t>
            </w:r>
          </w:p>
        </w:tc>
        <w:tc>
          <w:tcPr>
            <w:tcW w:w="5132" w:type="dxa"/>
            <w:shd w:val="clear" w:color="auto" w:fill="auto"/>
            <w:vAlign w:val="center"/>
          </w:tcPr>
          <w:p w:rsidR="00046593" w:rsidRPr="00FA5AD5" w:rsidRDefault="00046593" w:rsidP="00132469">
            <w:pPr>
              <w:jc w:val="both"/>
              <w:rPr>
                <w:rFonts w:ascii="PT Sans" w:hAnsi="PT Sans"/>
                <w:sz w:val="24"/>
                <w:szCs w:val="24"/>
                <w:lang w:val="ru-RU"/>
              </w:rPr>
            </w:pPr>
            <w:r w:rsidRPr="00FA5AD5">
              <w:rPr>
                <w:rFonts w:ascii="PT Sans" w:eastAsia="Calibri" w:hAnsi="PT Sans"/>
                <w:sz w:val="24"/>
                <w:szCs w:val="24"/>
                <w:lang w:val="ru-RU" w:eastAsia="en-US"/>
              </w:rPr>
              <w:t>Наличие документов, подтверждающих юридический статус организации и действующее состояние юридического лица</w:t>
            </w:r>
          </w:p>
        </w:tc>
        <w:tc>
          <w:tcPr>
            <w:tcW w:w="2523" w:type="dxa"/>
            <w:shd w:val="clear" w:color="auto" w:fill="auto"/>
            <w:vAlign w:val="center"/>
          </w:tcPr>
          <w:p w:rsidR="00046593" w:rsidRPr="00FA5AD5" w:rsidRDefault="00046593" w:rsidP="00132469">
            <w:pPr>
              <w:jc w:val="center"/>
              <w:rPr>
                <w:rFonts w:ascii="PT Sans" w:hAnsi="PT Sans"/>
                <w:sz w:val="24"/>
                <w:szCs w:val="24"/>
                <w:lang w:val="ru-RU"/>
              </w:rPr>
            </w:pPr>
          </w:p>
        </w:tc>
        <w:tc>
          <w:tcPr>
            <w:tcW w:w="1984" w:type="dxa"/>
            <w:shd w:val="clear" w:color="auto" w:fill="auto"/>
            <w:vAlign w:val="center"/>
          </w:tcPr>
          <w:p w:rsidR="00046593" w:rsidRPr="00FA5AD5" w:rsidRDefault="00046593" w:rsidP="00132469">
            <w:pPr>
              <w:jc w:val="center"/>
              <w:rPr>
                <w:rFonts w:ascii="PT Sans" w:hAnsi="PT Sans"/>
                <w:sz w:val="24"/>
                <w:szCs w:val="24"/>
                <w:lang w:val="ru-RU"/>
              </w:rPr>
            </w:pPr>
          </w:p>
        </w:tc>
      </w:tr>
      <w:tr w:rsidR="00046593" w:rsidRPr="00FA5AD5" w:rsidTr="00132469">
        <w:trPr>
          <w:trHeight w:val="298"/>
        </w:trPr>
        <w:tc>
          <w:tcPr>
            <w:tcW w:w="675" w:type="dxa"/>
            <w:vAlign w:val="center"/>
          </w:tcPr>
          <w:p w:rsidR="00046593" w:rsidRPr="00FA5AD5" w:rsidRDefault="00046593" w:rsidP="00132469">
            <w:pPr>
              <w:jc w:val="center"/>
              <w:rPr>
                <w:rFonts w:ascii="PT Sans" w:hAnsi="PT Sans"/>
                <w:sz w:val="24"/>
                <w:szCs w:val="24"/>
                <w:lang w:val="ru-RU"/>
              </w:rPr>
            </w:pPr>
            <w:r w:rsidRPr="00FA5AD5">
              <w:rPr>
                <w:rFonts w:ascii="PT Sans" w:hAnsi="PT Sans"/>
                <w:sz w:val="24"/>
                <w:szCs w:val="24"/>
                <w:lang w:val="ru-RU"/>
              </w:rPr>
              <w:t>2</w:t>
            </w:r>
          </w:p>
        </w:tc>
        <w:tc>
          <w:tcPr>
            <w:tcW w:w="5132" w:type="dxa"/>
            <w:shd w:val="clear" w:color="auto" w:fill="auto"/>
            <w:vAlign w:val="center"/>
          </w:tcPr>
          <w:p w:rsidR="00046593" w:rsidRPr="00FA5AD5" w:rsidRDefault="00046593" w:rsidP="00132469">
            <w:pPr>
              <w:jc w:val="both"/>
              <w:rPr>
                <w:rFonts w:ascii="PT Sans" w:hAnsi="PT Sans"/>
                <w:sz w:val="24"/>
                <w:szCs w:val="24"/>
                <w:lang w:val="ru-RU"/>
              </w:rPr>
            </w:pPr>
            <w:r w:rsidRPr="00FA5AD5">
              <w:rPr>
                <w:rFonts w:ascii="PT Sans" w:eastAsia="Calibri" w:hAnsi="PT Sans"/>
                <w:sz w:val="24"/>
                <w:szCs w:val="24"/>
                <w:lang w:val="ru-RU" w:eastAsia="en-US"/>
              </w:rPr>
              <w:t>Наличие у организации устойчивого финансового состояния</w:t>
            </w:r>
          </w:p>
        </w:tc>
        <w:tc>
          <w:tcPr>
            <w:tcW w:w="2523" w:type="dxa"/>
            <w:shd w:val="clear" w:color="auto" w:fill="auto"/>
            <w:vAlign w:val="center"/>
          </w:tcPr>
          <w:p w:rsidR="00046593" w:rsidRPr="00FA5AD5" w:rsidRDefault="00046593" w:rsidP="00132469">
            <w:pPr>
              <w:jc w:val="center"/>
              <w:rPr>
                <w:rFonts w:ascii="PT Sans" w:hAnsi="PT Sans"/>
                <w:sz w:val="24"/>
                <w:szCs w:val="24"/>
                <w:lang w:val="ru-RU"/>
              </w:rPr>
            </w:pPr>
          </w:p>
        </w:tc>
        <w:tc>
          <w:tcPr>
            <w:tcW w:w="1984" w:type="dxa"/>
            <w:shd w:val="clear" w:color="auto" w:fill="auto"/>
            <w:vAlign w:val="center"/>
          </w:tcPr>
          <w:p w:rsidR="00046593" w:rsidRPr="00FA5AD5" w:rsidRDefault="00046593" w:rsidP="00132469">
            <w:pPr>
              <w:jc w:val="center"/>
              <w:rPr>
                <w:rFonts w:ascii="PT Sans" w:hAnsi="PT Sans"/>
                <w:sz w:val="24"/>
                <w:szCs w:val="24"/>
                <w:lang w:val="ru-RU"/>
              </w:rPr>
            </w:pPr>
          </w:p>
        </w:tc>
      </w:tr>
      <w:tr w:rsidR="00046593" w:rsidRPr="00FA5AD5" w:rsidTr="00132469">
        <w:trPr>
          <w:trHeight w:val="298"/>
        </w:trPr>
        <w:tc>
          <w:tcPr>
            <w:tcW w:w="675" w:type="dxa"/>
            <w:vAlign w:val="center"/>
          </w:tcPr>
          <w:p w:rsidR="00046593" w:rsidRPr="00FA5AD5" w:rsidRDefault="00046593" w:rsidP="00132469">
            <w:pPr>
              <w:jc w:val="center"/>
              <w:rPr>
                <w:rFonts w:ascii="PT Sans" w:hAnsi="PT Sans"/>
                <w:sz w:val="24"/>
                <w:szCs w:val="24"/>
                <w:lang w:val="ru-RU"/>
              </w:rPr>
            </w:pPr>
            <w:r w:rsidRPr="00FA5AD5">
              <w:rPr>
                <w:rFonts w:ascii="PT Sans" w:hAnsi="PT Sans"/>
                <w:sz w:val="24"/>
                <w:szCs w:val="24"/>
                <w:lang w:val="ru-RU"/>
              </w:rPr>
              <w:t>3</w:t>
            </w:r>
          </w:p>
        </w:tc>
        <w:tc>
          <w:tcPr>
            <w:tcW w:w="5132" w:type="dxa"/>
            <w:shd w:val="clear" w:color="auto" w:fill="auto"/>
            <w:vAlign w:val="center"/>
          </w:tcPr>
          <w:p w:rsidR="00046593" w:rsidRPr="00FA5AD5" w:rsidRDefault="00046593" w:rsidP="00132469">
            <w:pPr>
              <w:jc w:val="both"/>
              <w:rPr>
                <w:rFonts w:ascii="PT Sans" w:hAnsi="PT Sans"/>
                <w:sz w:val="24"/>
                <w:szCs w:val="24"/>
                <w:lang w:val="ru-RU"/>
              </w:rPr>
            </w:pPr>
            <w:r w:rsidRPr="00FA5AD5">
              <w:rPr>
                <w:rFonts w:ascii="PT Sans" w:eastAsia="Calibri" w:hAnsi="PT Sans"/>
                <w:sz w:val="24"/>
                <w:szCs w:val="24"/>
                <w:lang w:val="ru-RU" w:eastAsia="en-US"/>
              </w:rPr>
              <w:t>Наличие у организации положительной деловой репутации</w:t>
            </w:r>
          </w:p>
        </w:tc>
        <w:tc>
          <w:tcPr>
            <w:tcW w:w="2523" w:type="dxa"/>
            <w:shd w:val="clear" w:color="auto" w:fill="auto"/>
            <w:vAlign w:val="center"/>
          </w:tcPr>
          <w:p w:rsidR="00046593" w:rsidRPr="00FA5AD5" w:rsidRDefault="00046593" w:rsidP="00132469">
            <w:pPr>
              <w:jc w:val="center"/>
              <w:rPr>
                <w:rFonts w:ascii="PT Sans" w:hAnsi="PT Sans"/>
                <w:sz w:val="24"/>
                <w:szCs w:val="24"/>
                <w:lang w:val="ru-RU"/>
              </w:rPr>
            </w:pPr>
          </w:p>
        </w:tc>
        <w:tc>
          <w:tcPr>
            <w:tcW w:w="1984" w:type="dxa"/>
            <w:shd w:val="clear" w:color="auto" w:fill="auto"/>
            <w:vAlign w:val="center"/>
          </w:tcPr>
          <w:p w:rsidR="00046593" w:rsidRPr="00FA5AD5" w:rsidRDefault="00046593" w:rsidP="00132469">
            <w:pPr>
              <w:jc w:val="center"/>
              <w:rPr>
                <w:rFonts w:ascii="PT Sans" w:hAnsi="PT Sans"/>
                <w:sz w:val="24"/>
                <w:szCs w:val="24"/>
                <w:lang w:val="ru-RU"/>
              </w:rPr>
            </w:pPr>
          </w:p>
        </w:tc>
      </w:tr>
      <w:tr w:rsidR="00046593" w:rsidRPr="00FA5AD5" w:rsidTr="00132469">
        <w:trPr>
          <w:trHeight w:val="298"/>
        </w:trPr>
        <w:tc>
          <w:tcPr>
            <w:tcW w:w="675" w:type="dxa"/>
            <w:vAlign w:val="center"/>
          </w:tcPr>
          <w:p w:rsidR="00046593" w:rsidRPr="00FA5AD5" w:rsidRDefault="00046593" w:rsidP="00132469">
            <w:pPr>
              <w:jc w:val="center"/>
              <w:rPr>
                <w:rFonts w:ascii="PT Sans" w:hAnsi="PT Sans"/>
                <w:sz w:val="24"/>
                <w:szCs w:val="24"/>
                <w:lang w:val="ru-RU"/>
              </w:rPr>
            </w:pPr>
            <w:r w:rsidRPr="00FA5AD5">
              <w:rPr>
                <w:rFonts w:ascii="PT Sans" w:hAnsi="PT Sans"/>
                <w:sz w:val="24"/>
                <w:szCs w:val="24"/>
                <w:lang w:val="ru-RU"/>
              </w:rPr>
              <w:t>4</w:t>
            </w:r>
          </w:p>
        </w:tc>
        <w:tc>
          <w:tcPr>
            <w:tcW w:w="5132" w:type="dxa"/>
            <w:shd w:val="clear" w:color="auto" w:fill="auto"/>
            <w:vAlign w:val="center"/>
          </w:tcPr>
          <w:p w:rsidR="00046593" w:rsidRPr="00FA5AD5" w:rsidRDefault="00046593" w:rsidP="00132469">
            <w:pPr>
              <w:jc w:val="both"/>
              <w:rPr>
                <w:rFonts w:ascii="PT Sans" w:hAnsi="PT Sans"/>
                <w:sz w:val="24"/>
                <w:szCs w:val="24"/>
                <w:lang w:val="ru-RU"/>
              </w:rPr>
            </w:pPr>
            <w:r w:rsidRPr="00FA5AD5">
              <w:rPr>
                <w:rFonts w:ascii="PT Sans" w:eastAsia="Calibri" w:hAnsi="PT Sans"/>
                <w:sz w:val="24"/>
                <w:szCs w:val="24"/>
                <w:lang w:val="ru-RU" w:eastAsia="en-US"/>
              </w:rPr>
              <w:t>Наличие у организации действующих документов на право осуществления деятельности по предмету ПКО</w:t>
            </w:r>
          </w:p>
        </w:tc>
        <w:tc>
          <w:tcPr>
            <w:tcW w:w="2523" w:type="dxa"/>
            <w:shd w:val="clear" w:color="auto" w:fill="auto"/>
            <w:vAlign w:val="center"/>
          </w:tcPr>
          <w:p w:rsidR="00046593" w:rsidRPr="00FA5AD5" w:rsidRDefault="00046593" w:rsidP="00132469">
            <w:pPr>
              <w:jc w:val="center"/>
              <w:rPr>
                <w:rFonts w:ascii="PT Sans" w:hAnsi="PT Sans"/>
                <w:sz w:val="24"/>
                <w:szCs w:val="24"/>
                <w:lang w:val="ru-RU"/>
              </w:rPr>
            </w:pPr>
          </w:p>
        </w:tc>
        <w:tc>
          <w:tcPr>
            <w:tcW w:w="1984" w:type="dxa"/>
            <w:shd w:val="clear" w:color="auto" w:fill="auto"/>
            <w:vAlign w:val="center"/>
          </w:tcPr>
          <w:p w:rsidR="00046593" w:rsidRPr="00FA5AD5" w:rsidRDefault="00046593" w:rsidP="00132469">
            <w:pPr>
              <w:jc w:val="center"/>
              <w:rPr>
                <w:rFonts w:ascii="PT Sans" w:hAnsi="PT Sans"/>
                <w:sz w:val="24"/>
                <w:szCs w:val="24"/>
                <w:lang w:val="ru-RU"/>
              </w:rPr>
            </w:pPr>
          </w:p>
        </w:tc>
      </w:tr>
      <w:tr w:rsidR="00046593" w:rsidRPr="00FA5AD5" w:rsidTr="00132469">
        <w:trPr>
          <w:trHeight w:val="298"/>
        </w:trPr>
        <w:tc>
          <w:tcPr>
            <w:tcW w:w="675" w:type="dxa"/>
            <w:vAlign w:val="center"/>
          </w:tcPr>
          <w:p w:rsidR="00046593" w:rsidRPr="00FA5AD5" w:rsidRDefault="00046593" w:rsidP="00132469">
            <w:pPr>
              <w:jc w:val="center"/>
              <w:rPr>
                <w:rFonts w:ascii="PT Sans" w:hAnsi="PT Sans"/>
                <w:sz w:val="24"/>
                <w:szCs w:val="24"/>
                <w:lang w:val="ru-RU"/>
              </w:rPr>
            </w:pPr>
            <w:r w:rsidRPr="00FA5AD5">
              <w:rPr>
                <w:rFonts w:ascii="PT Sans" w:hAnsi="PT Sans"/>
                <w:sz w:val="24"/>
                <w:szCs w:val="24"/>
                <w:lang w:val="ru-RU"/>
              </w:rPr>
              <w:t>5</w:t>
            </w:r>
          </w:p>
        </w:tc>
        <w:tc>
          <w:tcPr>
            <w:tcW w:w="5132" w:type="dxa"/>
            <w:shd w:val="clear" w:color="auto" w:fill="auto"/>
            <w:vAlign w:val="center"/>
          </w:tcPr>
          <w:p w:rsidR="00046593" w:rsidRPr="00FA5AD5" w:rsidRDefault="00046593" w:rsidP="00132469">
            <w:pPr>
              <w:jc w:val="both"/>
              <w:rPr>
                <w:rFonts w:ascii="PT Sans" w:hAnsi="PT Sans"/>
                <w:sz w:val="24"/>
                <w:szCs w:val="24"/>
                <w:lang w:val="ru-RU"/>
              </w:rPr>
            </w:pPr>
            <w:r w:rsidRPr="00FA5AD5">
              <w:rPr>
                <w:rFonts w:ascii="PT Sans" w:eastAsia="Calibri" w:hAnsi="PT Sans"/>
                <w:sz w:val="24"/>
                <w:szCs w:val="24"/>
                <w:lang w:val="ru-RU" w:eastAsia="en-US"/>
              </w:rPr>
              <w:t xml:space="preserve">Наличие технических ресурсов для выполнения заявленного вида работ, услуг </w:t>
            </w:r>
          </w:p>
        </w:tc>
        <w:tc>
          <w:tcPr>
            <w:tcW w:w="2523" w:type="dxa"/>
            <w:shd w:val="clear" w:color="auto" w:fill="auto"/>
            <w:vAlign w:val="center"/>
          </w:tcPr>
          <w:p w:rsidR="00046593" w:rsidRPr="00FA5AD5" w:rsidRDefault="00046593" w:rsidP="00132469">
            <w:pPr>
              <w:jc w:val="center"/>
              <w:rPr>
                <w:rFonts w:ascii="PT Sans" w:hAnsi="PT Sans"/>
                <w:sz w:val="24"/>
                <w:szCs w:val="24"/>
                <w:lang w:val="ru-RU"/>
              </w:rPr>
            </w:pPr>
          </w:p>
        </w:tc>
        <w:tc>
          <w:tcPr>
            <w:tcW w:w="1984" w:type="dxa"/>
            <w:shd w:val="clear" w:color="auto" w:fill="auto"/>
            <w:vAlign w:val="center"/>
          </w:tcPr>
          <w:p w:rsidR="00046593" w:rsidRPr="00FA5AD5" w:rsidRDefault="00046593" w:rsidP="00132469">
            <w:pPr>
              <w:jc w:val="center"/>
              <w:rPr>
                <w:rFonts w:ascii="PT Sans" w:hAnsi="PT Sans"/>
                <w:sz w:val="24"/>
                <w:szCs w:val="24"/>
                <w:lang w:val="ru-RU"/>
              </w:rPr>
            </w:pPr>
          </w:p>
        </w:tc>
      </w:tr>
      <w:tr w:rsidR="00046593" w:rsidRPr="00FA5AD5" w:rsidTr="00132469">
        <w:trPr>
          <w:trHeight w:val="451"/>
        </w:trPr>
        <w:tc>
          <w:tcPr>
            <w:tcW w:w="675" w:type="dxa"/>
            <w:vAlign w:val="center"/>
          </w:tcPr>
          <w:p w:rsidR="00046593" w:rsidRPr="00FA5AD5" w:rsidRDefault="00046593" w:rsidP="00132469">
            <w:pPr>
              <w:jc w:val="center"/>
              <w:rPr>
                <w:rFonts w:ascii="PT Sans" w:hAnsi="PT Sans"/>
                <w:sz w:val="24"/>
                <w:szCs w:val="24"/>
                <w:lang w:val="ru-RU"/>
              </w:rPr>
            </w:pPr>
            <w:r w:rsidRPr="00FA5AD5">
              <w:rPr>
                <w:rFonts w:ascii="PT Sans" w:hAnsi="PT Sans"/>
                <w:sz w:val="24"/>
                <w:szCs w:val="24"/>
                <w:lang w:val="ru-RU"/>
              </w:rPr>
              <w:t>6</w:t>
            </w:r>
          </w:p>
        </w:tc>
        <w:tc>
          <w:tcPr>
            <w:tcW w:w="5132" w:type="dxa"/>
            <w:shd w:val="clear" w:color="auto" w:fill="auto"/>
            <w:vAlign w:val="center"/>
          </w:tcPr>
          <w:p w:rsidR="00046593" w:rsidRPr="00FA5AD5" w:rsidRDefault="00046593" w:rsidP="00132469">
            <w:pPr>
              <w:jc w:val="both"/>
              <w:rPr>
                <w:rFonts w:ascii="PT Sans" w:hAnsi="PT Sans"/>
                <w:sz w:val="24"/>
                <w:szCs w:val="24"/>
                <w:lang w:val="ru-RU"/>
              </w:rPr>
            </w:pPr>
            <w:r w:rsidRPr="00FA5AD5">
              <w:rPr>
                <w:rFonts w:ascii="PT Sans" w:eastAsia="Calibri" w:hAnsi="PT Sans"/>
                <w:sz w:val="24"/>
                <w:szCs w:val="24"/>
                <w:lang w:val="ru-RU" w:eastAsia="en-US"/>
              </w:rPr>
              <w:t xml:space="preserve">Наличие у организации персонала соответствующей квалификации для выполнения заявленного вида работ, услуг </w:t>
            </w:r>
          </w:p>
        </w:tc>
        <w:tc>
          <w:tcPr>
            <w:tcW w:w="2523" w:type="dxa"/>
            <w:shd w:val="clear" w:color="auto" w:fill="auto"/>
            <w:vAlign w:val="center"/>
          </w:tcPr>
          <w:p w:rsidR="00046593" w:rsidRPr="00FA5AD5" w:rsidRDefault="00046593" w:rsidP="00132469">
            <w:pPr>
              <w:jc w:val="center"/>
              <w:rPr>
                <w:rFonts w:ascii="PT Sans" w:hAnsi="PT Sans"/>
                <w:sz w:val="24"/>
                <w:szCs w:val="24"/>
                <w:lang w:val="ru-RU"/>
              </w:rPr>
            </w:pPr>
          </w:p>
        </w:tc>
        <w:tc>
          <w:tcPr>
            <w:tcW w:w="1984" w:type="dxa"/>
            <w:shd w:val="clear" w:color="auto" w:fill="auto"/>
            <w:vAlign w:val="center"/>
          </w:tcPr>
          <w:p w:rsidR="00046593" w:rsidRPr="00FA5AD5" w:rsidRDefault="00046593" w:rsidP="00132469">
            <w:pPr>
              <w:jc w:val="center"/>
              <w:rPr>
                <w:rFonts w:ascii="PT Sans" w:hAnsi="PT Sans"/>
                <w:sz w:val="24"/>
                <w:szCs w:val="24"/>
                <w:lang w:val="ru-RU"/>
              </w:rPr>
            </w:pPr>
          </w:p>
        </w:tc>
      </w:tr>
    </w:tbl>
    <w:p w:rsidR="00046593" w:rsidRDefault="00046593" w:rsidP="00046593">
      <w:pPr>
        <w:jc w:val="both"/>
        <w:rPr>
          <w:rFonts w:ascii="PT Sans" w:hAnsi="PT Sans"/>
          <w:bCs/>
          <w:color w:val="FF0000"/>
          <w:lang w:val="ru-RU"/>
        </w:rPr>
      </w:pPr>
    </w:p>
    <w:p w:rsidR="00046593" w:rsidRPr="00FA5AD5" w:rsidRDefault="008E428F" w:rsidP="00046593">
      <w:pPr>
        <w:tabs>
          <w:tab w:val="left" w:pos="284"/>
        </w:tabs>
        <w:spacing w:after="200" w:line="276" w:lineRule="auto"/>
        <w:ind w:left="567"/>
        <w:jc w:val="both"/>
        <w:rPr>
          <w:rFonts w:ascii="PT Sans" w:eastAsia="Calibri" w:hAnsi="PT Sans"/>
          <w:b/>
          <w:sz w:val="24"/>
          <w:szCs w:val="24"/>
          <w:lang w:val="ru-RU" w:eastAsia="en-US"/>
        </w:rPr>
      </w:pPr>
      <w:r>
        <w:rPr>
          <w:rFonts w:ascii="PT Sans" w:eastAsia="Calibri" w:hAnsi="PT Sans"/>
          <w:b/>
          <w:caps/>
          <w:sz w:val="24"/>
          <w:szCs w:val="24"/>
          <w:lang w:val="ru-RU" w:eastAsia="en-US"/>
        </w:rPr>
        <w:lastRenderedPageBreak/>
        <w:t>7</w:t>
      </w:r>
      <w:r w:rsidR="00046593">
        <w:rPr>
          <w:rFonts w:ascii="PT Sans" w:eastAsia="Calibri" w:hAnsi="PT Sans"/>
          <w:b/>
          <w:caps/>
          <w:sz w:val="24"/>
          <w:szCs w:val="24"/>
          <w:lang w:val="ru-RU" w:eastAsia="en-US"/>
        </w:rPr>
        <w:t xml:space="preserve">. </w:t>
      </w:r>
      <w:r w:rsidR="00046593" w:rsidRPr="00FA5AD5">
        <w:rPr>
          <w:rFonts w:ascii="PT Sans" w:eastAsia="Calibri" w:hAnsi="PT Sans"/>
          <w:b/>
          <w:caps/>
          <w:sz w:val="24"/>
          <w:szCs w:val="24"/>
          <w:lang w:val="ru-RU" w:eastAsia="en-US"/>
        </w:rPr>
        <w:t xml:space="preserve">Потенциальный объем, который способен выполнить заявитель по виду/ </w:t>
      </w:r>
      <w:r w:rsidR="00B73F77">
        <w:rPr>
          <w:rFonts w:ascii="PT Sans" w:eastAsia="Calibri" w:hAnsi="PT Sans"/>
          <w:b/>
          <w:caps/>
          <w:sz w:val="24"/>
          <w:szCs w:val="24"/>
          <w:lang w:val="ru-RU" w:eastAsia="en-US"/>
        </w:rPr>
        <w:t xml:space="preserve">подвиду </w:t>
      </w:r>
      <w:r w:rsidR="00046593" w:rsidRPr="00FA5AD5">
        <w:rPr>
          <w:rFonts w:ascii="PT Sans" w:eastAsia="Calibri" w:hAnsi="PT Sans"/>
          <w:b/>
          <w:caps/>
          <w:sz w:val="24"/>
          <w:szCs w:val="24"/>
          <w:lang w:val="ru-RU" w:eastAsia="en-US"/>
        </w:rPr>
        <w:t>работ, услуг, исходя из оснащенности техническими ресурсами, обеспеченности персоналом и наличия документов на право осуществления деятельности по предмету ПКО</w:t>
      </w:r>
      <w:r w:rsidR="00046593" w:rsidRPr="00FA5AD5">
        <w:rPr>
          <w:rFonts w:ascii="PT Sans" w:eastAsia="Calibri" w:hAnsi="PT Sans"/>
          <w:b/>
          <w:sz w:val="24"/>
          <w:szCs w:val="24"/>
          <w:lang w:val="ru-RU" w:eastAsia="en-US"/>
        </w:rPr>
        <w:t>:</w:t>
      </w:r>
    </w:p>
    <w:tbl>
      <w:tblPr>
        <w:tblW w:w="489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5"/>
        <w:gridCol w:w="5033"/>
        <w:gridCol w:w="1120"/>
        <w:gridCol w:w="1397"/>
        <w:gridCol w:w="1716"/>
      </w:tblGrid>
      <w:tr w:rsidR="00046593" w:rsidRPr="00FA5AD5" w:rsidTr="00132469">
        <w:trPr>
          <w:cantSplit/>
          <w:trHeight w:val="660"/>
          <w:tblHeader/>
        </w:trPr>
        <w:tc>
          <w:tcPr>
            <w:tcW w:w="292" w:type="pct"/>
            <w:vAlign w:val="center"/>
          </w:tcPr>
          <w:p w:rsidR="00046593" w:rsidRPr="00FA5AD5" w:rsidRDefault="00046593" w:rsidP="00132469">
            <w:pPr>
              <w:spacing w:after="200" w:line="276" w:lineRule="auto"/>
              <w:jc w:val="center"/>
              <w:rPr>
                <w:rFonts w:ascii="PT Sans" w:eastAsia="Calibri" w:hAnsi="PT Sans"/>
                <w:sz w:val="24"/>
                <w:szCs w:val="24"/>
                <w:lang w:val="ru-RU" w:eastAsia="en-US"/>
              </w:rPr>
            </w:pPr>
            <w:r w:rsidRPr="00FA5AD5">
              <w:rPr>
                <w:rFonts w:ascii="PT Sans" w:eastAsia="Calibri" w:hAnsi="PT Sans"/>
                <w:sz w:val="24"/>
                <w:szCs w:val="24"/>
                <w:lang w:val="ru-RU" w:eastAsia="en-US"/>
              </w:rPr>
              <w:t>№ п/п</w:t>
            </w:r>
          </w:p>
        </w:tc>
        <w:tc>
          <w:tcPr>
            <w:tcW w:w="2557" w:type="pct"/>
            <w:vAlign w:val="center"/>
          </w:tcPr>
          <w:p w:rsidR="00046593" w:rsidRPr="00FA5AD5" w:rsidRDefault="00046593" w:rsidP="00132469">
            <w:pPr>
              <w:spacing w:after="200" w:line="276" w:lineRule="auto"/>
              <w:jc w:val="center"/>
              <w:rPr>
                <w:rFonts w:ascii="PT Sans" w:eastAsia="Calibri" w:hAnsi="PT Sans"/>
                <w:sz w:val="24"/>
                <w:szCs w:val="24"/>
                <w:lang w:val="ru-RU" w:eastAsia="en-US"/>
              </w:rPr>
            </w:pPr>
            <w:r w:rsidRPr="00FA5AD5">
              <w:rPr>
                <w:rFonts w:ascii="PT Sans" w:eastAsia="Calibri" w:hAnsi="PT Sans"/>
                <w:sz w:val="24"/>
                <w:szCs w:val="24"/>
                <w:lang w:val="ru-RU" w:eastAsia="en-US"/>
              </w:rPr>
              <w:t xml:space="preserve">Вид работ, услуг </w:t>
            </w:r>
          </w:p>
        </w:tc>
        <w:tc>
          <w:tcPr>
            <w:tcW w:w="569" w:type="pct"/>
            <w:vAlign w:val="center"/>
          </w:tcPr>
          <w:p w:rsidR="00046593" w:rsidRPr="00FA5AD5" w:rsidRDefault="00046593" w:rsidP="00132469">
            <w:pPr>
              <w:spacing w:after="200" w:line="276" w:lineRule="auto"/>
              <w:ind w:left="-57" w:right="-57"/>
              <w:jc w:val="center"/>
              <w:rPr>
                <w:rFonts w:ascii="PT Sans" w:eastAsia="Calibri" w:hAnsi="PT Sans"/>
                <w:sz w:val="24"/>
                <w:szCs w:val="24"/>
                <w:lang w:val="ru-RU" w:eastAsia="en-US"/>
              </w:rPr>
            </w:pPr>
            <w:r w:rsidRPr="00FA5AD5">
              <w:rPr>
                <w:rFonts w:ascii="PT Sans" w:eastAsia="Calibri" w:hAnsi="PT Sans"/>
                <w:sz w:val="24"/>
                <w:szCs w:val="24"/>
                <w:lang w:val="ru-RU" w:eastAsia="en-US"/>
              </w:rPr>
              <w:t>Объем работ, услуг</w:t>
            </w:r>
          </w:p>
        </w:tc>
        <w:tc>
          <w:tcPr>
            <w:tcW w:w="710" w:type="pct"/>
            <w:vAlign w:val="center"/>
          </w:tcPr>
          <w:p w:rsidR="00046593" w:rsidRPr="00FA5AD5" w:rsidRDefault="00046593" w:rsidP="00132469">
            <w:pPr>
              <w:spacing w:after="200" w:line="276" w:lineRule="auto"/>
              <w:ind w:left="-57" w:right="-57"/>
              <w:jc w:val="center"/>
              <w:rPr>
                <w:rFonts w:ascii="PT Sans" w:eastAsia="Calibri" w:hAnsi="PT Sans"/>
                <w:sz w:val="24"/>
                <w:szCs w:val="24"/>
                <w:lang w:val="ru-RU" w:eastAsia="en-US"/>
              </w:rPr>
            </w:pPr>
            <w:r w:rsidRPr="00FA5AD5">
              <w:rPr>
                <w:rFonts w:ascii="PT Sans" w:eastAsia="Calibri" w:hAnsi="PT Sans"/>
                <w:sz w:val="24"/>
                <w:szCs w:val="24"/>
                <w:lang w:val="ru-RU" w:eastAsia="en-US"/>
              </w:rPr>
              <w:t>Единица измерения</w:t>
            </w:r>
          </w:p>
        </w:tc>
        <w:tc>
          <w:tcPr>
            <w:tcW w:w="872" w:type="pct"/>
            <w:vAlign w:val="center"/>
          </w:tcPr>
          <w:p w:rsidR="00046593" w:rsidRPr="00FA5AD5" w:rsidRDefault="00046593" w:rsidP="00132469">
            <w:pPr>
              <w:spacing w:after="200" w:line="276" w:lineRule="auto"/>
              <w:ind w:left="-57" w:right="-57"/>
              <w:jc w:val="center"/>
              <w:rPr>
                <w:rFonts w:ascii="PT Sans" w:eastAsia="Calibri" w:hAnsi="PT Sans"/>
                <w:sz w:val="24"/>
                <w:szCs w:val="24"/>
                <w:lang w:val="ru-RU" w:eastAsia="en-US"/>
              </w:rPr>
            </w:pPr>
            <w:r w:rsidRPr="00FA5AD5">
              <w:rPr>
                <w:rFonts w:ascii="PT Sans" w:eastAsia="Calibri" w:hAnsi="PT Sans"/>
                <w:sz w:val="24"/>
                <w:szCs w:val="24"/>
                <w:lang w:val="ru-RU" w:eastAsia="en-US"/>
              </w:rPr>
              <w:t>Примечание</w:t>
            </w:r>
          </w:p>
        </w:tc>
      </w:tr>
      <w:tr w:rsidR="00046593" w:rsidRPr="00FA5AD5" w:rsidTr="00132469">
        <w:trPr>
          <w:cantSplit/>
          <w:trHeight w:val="236"/>
          <w:tblHeader/>
        </w:trPr>
        <w:tc>
          <w:tcPr>
            <w:tcW w:w="292" w:type="pct"/>
            <w:tcBorders>
              <w:bottom w:val="double" w:sz="4" w:space="0" w:color="auto"/>
            </w:tcBorders>
            <w:vAlign w:val="center"/>
          </w:tcPr>
          <w:p w:rsidR="00046593" w:rsidRPr="00FA5AD5" w:rsidRDefault="00046593" w:rsidP="00132469">
            <w:pPr>
              <w:jc w:val="center"/>
              <w:rPr>
                <w:rFonts w:ascii="PT Sans" w:eastAsia="Calibri" w:hAnsi="PT Sans"/>
                <w:sz w:val="24"/>
                <w:szCs w:val="24"/>
                <w:lang w:val="ru-RU" w:eastAsia="en-US"/>
              </w:rPr>
            </w:pPr>
            <w:r w:rsidRPr="00FA5AD5">
              <w:rPr>
                <w:rFonts w:ascii="PT Sans" w:eastAsia="Calibri" w:hAnsi="PT Sans"/>
                <w:sz w:val="24"/>
                <w:szCs w:val="24"/>
                <w:lang w:val="ru-RU" w:eastAsia="en-US"/>
              </w:rPr>
              <w:t>1</w:t>
            </w:r>
          </w:p>
        </w:tc>
        <w:tc>
          <w:tcPr>
            <w:tcW w:w="2557" w:type="pct"/>
            <w:tcBorders>
              <w:bottom w:val="double" w:sz="4" w:space="0" w:color="auto"/>
            </w:tcBorders>
            <w:vAlign w:val="center"/>
          </w:tcPr>
          <w:p w:rsidR="00046593" w:rsidRPr="00FA5AD5" w:rsidRDefault="00046593" w:rsidP="00132469">
            <w:pPr>
              <w:jc w:val="center"/>
              <w:rPr>
                <w:rFonts w:ascii="PT Sans" w:eastAsia="Calibri" w:hAnsi="PT Sans"/>
                <w:sz w:val="24"/>
                <w:szCs w:val="24"/>
                <w:lang w:val="ru-RU" w:eastAsia="en-US"/>
              </w:rPr>
            </w:pPr>
            <w:r w:rsidRPr="00FA5AD5">
              <w:rPr>
                <w:rFonts w:ascii="PT Sans" w:eastAsia="Calibri" w:hAnsi="PT Sans"/>
                <w:sz w:val="24"/>
                <w:szCs w:val="24"/>
                <w:lang w:val="ru-RU" w:eastAsia="en-US"/>
              </w:rPr>
              <w:t>2</w:t>
            </w:r>
          </w:p>
        </w:tc>
        <w:tc>
          <w:tcPr>
            <w:tcW w:w="569" w:type="pct"/>
            <w:tcBorders>
              <w:bottom w:val="double" w:sz="4" w:space="0" w:color="auto"/>
            </w:tcBorders>
            <w:vAlign w:val="center"/>
          </w:tcPr>
          <w:p w:rsidR="00046593" w:rsidRPr="00FA5AD5" w:rsidRDefault="00046593" w:rsidP="00132469">
            <w:pPr>
              <w:jc w:val="center"/>
              <w:rPr>
                <w:rFonts w:ascii="PT Sans" w:eastAsia="Calibri" w:hAnsi="PT Sans"/>
                <w:sz w:val="24"/>
                <w:szCs w:val="24"/>
                <w:lang w:val="ru-RU" w:eastAsia="en-US"/>
              </w:rPr>
            </w:pPr>
            <w:r w:rsidRPr="00FA5AD5">
              <w:rPr>
                <w:rFonts w:ascii="PT Sans" w:eastAsia="Calibri" w:hAnsi="PT Sans"/>
                <w:sz w:val="24"/>
                <w:szCs w:val="24"/>
                <w:lang w:val="ru-RU" w:eastAsia="en-US"/>
              </w:rPr>
              <w:t>3</w:t>
            </w:r>
          </w:p>
        </w:tc>
        <w:tc>
          <w:tcPr>
            <w:tcW w:w="710" w:type="pct"/>
            <w:tcBorders>
              <w:bottom w:val="double" w:sz="4" w:space="0" w:color="auto"/>
            </w:tcBorders>
            <w:vAlign w:val="center"/>
          </w:tcPr>
          <w:p w:rsidR="00046593" w:rsidRPr="00FA5AD5" w:rsidRDefault="00046593" w:rsidP="00132469">
            <w:pPr>
              <w:jc w:val="center"/>
              <w:rPr>
                <w:rFonts w:ascii="PT Sans" w:eastAsia="Calibri" w:hAnsi="PT Sans"/>
                <w:sz w:val="24"/>
                <w:szCs w:val="24"/>
                <w:lang w:val="ru-RU" w:eastAsia="en-US"/>
              </w:rPr>
            </w:pPr>
            <w:r w:rsidRPr="00FA5AD5">
              <w:rPr>
                <w:rFonts w:ascii="PT Sans" w:eastAsia="Calibri" w:hAnsi="PT Sans"/>
                <w:sz w:val="24"/>
                <w:szCs w:val="24"/>
                <w:lang w:val="ru-RU" w:eastAsia="en-US"/>
              </w:rPr>
              <w:t>4</w:t>
            </w:r>
          </w:p>
        </w:tc>
        <w:tc>
          <w:tcPr>
            <w:tcW w:w="872" w:type="pct"/>
            <w:tcBorders>
              <w:bottom w:val="double" w:sz="4" w:space="0" w:color="auto"/>
            </w:tcBorders>
            <w:vAlign w:val="center"/>
          </w:tcPr>
          <w:p w:rsidR="00046593" w:rsidRPr="00FA5AD5" w:rsidRDefault="00046593" w:rsidP="00132469">
            <w:pPr>
              <w:jc w:val="center"/>
              <w:rPr>
                <w:rFonts w:ascii="PT Sans" w:eastAsia="Calibri" w:hAnsi="PT Sans"/>
                <w:sz w:val="24"/>
                <w:szCs w:val="24"/>
                <w:lang w:val="ru-RU" w:eastAsia="en-US"/>
              </w:rPr>
            </w:pPr>
            <w:r w:rsidRPr="00FA5AD5">
              <w:rPr>
                <w:rFonts w:ascii="PT Sans" w:eastAsia="Calibri" w:hAnsi="PT Sans"/>
                <w:sz w:val="24"/>
                <w:szCs w:val="24"/>
                <w:lang w:val="ru-RU" w:eastAsia="en-US"/>
              </w:rPr>
              <w:t>5</w:t>
            </w:r>
          </w:p>
        </w:tc>
      </w:tr>
      <w:tr w:rsidR="00046593" w:rsidRPr="00FA5AD5" w:rsidTr="00132469">
        <w:trPr>
          <w:cantSplit/>
          <w:trHeight w:val="313"/>
        </w:trPr>
        <w:tc>
          <w:tcPr>
            <w:tcW w:w="292" w:type="pct"/>
            <w:tcBorders>
              <w:top w:val="double" w:sz="4" w:space="0" w:color="auto"/>
            </w:tcBorders>
            <w:vAlign w:val="center"/>
          </w:tcPr>
          <w:p w:rsidR="00046593" w:rsidRPr="00FA5AD5" w:rsidRDefault="00046593" w:rsidP="00132469">
            <w:pPr>
              <w:jc w:val="center"/>
              <w:rPr>
                <w:rFonts w:ascii="PT Sans" w:eastAsia="Calibri" w:hAnsi="PT Sans"/>
                <w:sz w:val="24"/>
                <w:szCs w:val="24"/>
                <w:lang w:val="ru-RU" w:eastAsia="en-US"/>
              </w:rPr>
            </w:pPr>
            <w:r w:rsidRPr="00FA5AD5">
              <w:rPr>
                <w:rFonts w:ascii="PT Sans" w:eastAsia="Calibri" w:hAnsi="PT Sans"/>
                <w:sz w:val="24"/>
                <w:szCs w:val="24"/>
                <w:lang w:val="ru-RU" w:eastAsia="en-US"/>
              </w:rPr>
              <w:t>1</w:t>
            </w:r>
          </w:p>
        </w:tc>
        <w:tc>
          <w:tcPr>
            <w:tcW w:w="2557" w:type="pct"/>
            <w:tcBorders>
              <w:top w:val="double" w:sz="4" w:space="0" w:color="auto"/>
            </w:tcBorders>
            <w:vAlign w:val="center"/>
          </w:tcPr>
          <w:p w:rsidR="00046593" w:rsidRPr="00FA5AD5" w:rsidRDefault="00046593" w:rsidP="00132469">
            <w:pPr>
              <w:rPr>
                <w:rFonts w:ascii="PT Sans" w:hAnsi="PT Sans"/>
                <w:color w:val="000000"/>
                <w:sz w:val="24"/>
                <w:szCs w:val="24"/>
                <w:lang w:val="ru-RU"/>
              </w:rPr>
            </w:pPr>
            <w:r w:rsidRPr="00FA5AD5">
              <w:rPr>
                <w:rFonts w:ascii="PT Sans" w:hAnsi="PT Sans"/>
                <w:color w:val="000000" w:themeColor="text1"/>
                <w:sz w:val="24"/>
                <w:szCs w:val="24"/>
                <w:lang w:val="ru-RU"/>
              </w:rPr>
              <w:t>Мониторинг объектов организаций системы «Транснефть» с применением беспилотного воздушного судна, расположенных на территории Российской Федерации</w:t>
            </w:r>
          </w:p>
        </w:tc>
        <w:tc>
          <w:tcPr>
            <w:tcW w:w="569" w:type="pct"/>
            <w:tcBorders>
              <w:top w:val="double" w:sz="4" w:space="0" w:color="auto"/>
            </w:tcBorders>
            <w:vAlign w:val="center"/>
          </w:tcPr>
          <w:p w:rsidR="00046593" w:rsidRPr="00FA5AD5" w:rsidRDefault="00046593" w:rsidP="00132469">
            <w:pPr>
              <w:jc w:val="center"/>
              <w:rPr>
                <w:rFonts w:ascii="PT Sans" w:eastAsia="Calibri" w:hAnsi="PT Sans"/>
                <w:sz w:val="24"/>
                <w:szCs w:val="24"/>
                <w:lang w:val="ru-RU" w:eastAsia="en-US"/>
              </w:rPr>
            </w:pPr>
            <w:r w:rsidRPr="00FA5AD5">
              <w:rPr>
                <w:rFonts w:ascii="PT Sans" w:eastAsia="Calibri" w:hAnsi="PT Sans"/>
                <w:sz w:val="24"/>
                <w:szCs w:val="24"/>
                <w:lang w:val="ru-RU" w:eastAsia="en-US"/>
              </w:rPr>
              <w:t>__</w:t>
            </w:r>
          </w:p>
        </w:tc>
        <w:tc>
          <w:tcPr>
            <w:tcW w:w="710" w:type="pct"/>
            <w:tcBorders>
              <w:top w:val="double" w:sz="4" w:space="0" w:color="auto"/>
            </w:tcBorders>
            <w:vAlign w:val="center"/>
          </w:tcPr>
          <w:p w:rsidR="00046593" w:rsidRPr="00FA5AD5" w:rsidRDefault="00046593" w:rsidP="00132469">
            <w:pPr>
              <w:jc w:val="center"/>
              <w:rPr>
                <w:rFonts w:ascii="PT Sans" w:eastAsia="Calibri" w:hAnsi="PT Sans"/>
                <w:sz w:val="24"/>
                <w:szCs w:val="24"/>
                <w:lang w:val="ru-RU" w:eastAsia="en-US"/>
              </w:rPr>
            </w:pPr>
            <w:r w:rsidRPr="00FA5AD5">
              <w:rPr>
                <w:rFonts w:ascii="PT Sans" w:eastAsia="Calibri" w:hAnsi="PT Sans"/>
                <w:sz w:val="24"/>
                <w:szCs w:val="24"/>
                <w:lang w:val="ru-RU" w:eastAsia="en-US"/>
              </w:rPr>
              <w:t>комплекс</w:t>
            </w:r>
          </w:p>
        </w:tc>
        <w:tc>
          <w:tcPr>
            <w:tcW w:w="872" w:type="pct"/>
            <w:tcBorders>
              <w:top w:val="double" w:sz="4" w:space="0" w:color="auto"/>
            </w:tcBorders>
            <w:vAlign w:val="center"/>
          </w:tcPr>
          <w:p w:rsidR="00046593" w:rsidRPr="00FA5AD5" w:rsidRDefault="00046593" w:rsidP="00132469">
            <w:pPr>
              <w:jc w:val="center"/>
              <w:rPr>
                <w:rFonts w:ascii="PT Sans" w:eastAsia="Calibri" w:hAnsi="PT Sans"/>
                <w:sz w:val="24"/>
                <w:szCs w:val="24"/>
                <w:lang w:val="ru-RU" w:eastAsia="en-US"/>
              </w:rPr>
            </w:pPr>
            <w:r w:rsidRPr="00FA5AD5">
              <w:rPr>
                <w:rFonts w:ascii="PT Sans" w:hAnsi="PT Sans" w:cs="FranklinGothic-Book"/>
                <w:color w:val="000000"/>
                <w:sz w:val="22"/>
                <w:szCs w:val="24"/>
                <w:lang w:val="ru-RU"/>
              </w:rPr>
              <w:t>В примечаниях отражается протяженность маршрута обследуемого 1 комплексом БВС за 1 взлет и 1 посадку</w:t>
            </w:r>
          </w:p>
        </w:tc>
      </w:tr>
    </w:tbl>
    <w:p w:rsidR="00046593" w:rsidRPr="00FA5AD5" w:rsidRDefault="00046593" w:rsidP="00046593">
      <w:pPr>
        <w:rPr>
          <w:rFonts w:ascii="PT Sans" w:hAnsi="PT Sans"/>
          <w:color w:val="FF0000"/>
          <w:sz w:val="24"/>
          <w:szCs w:val="24"/>
          <w:lang w:val="ru-RU"/>
        </w:rPr>
      </w:pPr>
    </w:p>
    <w:p w:rsidR="00046593" w:rsidRPr="00FA5AD5" w:rsidRDefault="00046593" w:rsidP="00046593">
      <w:pPr>
        <w:rPr>
          <w:rFonts w:ascii="PT Sans" w:hAnsi="PT Sans"/>
          <w:color w:val="FF0000"/>
          <w:sz w:val="24"/>
          <w:szCs w:val="24"/>
          <w:lang w:val="ru-RU"/>
        </w:rPr>
      </w:pPr>
      <w:r w:rsidRPr="00FA5AD5">
        <w:rPr>
          <w:rFonts w:ascii="PT Sans" w:hAnsi="PT Sans"/>
          <w:color w:val="FF0000"/>
          <w:sz w:val="24"/>
          <w:szCs w:val="24"/>
          <w:lang w:val="ru-RU"/>
        </w:rPr>
        <w:t xml:space="preserve">Инструкция по заполнению (при заполнении акта проверки удаляется): </w:t>
      </w:r>
    </w:p>
    <w:p w:rsidR="00046593" w:rsidRPr="00FA5AD5" w:rsidRDefault="00046593" w:rsidP="00046593">
      <w:pPr>
        <w:pStyle w:val="affff"/>
        <w:numPr>
          <w:ilvl w:val="0"/>
          <w:numId w:val="37"/>
        </w:numPr>
        <w:ind w:left="284" w:hanging="284"/>
        <w:rPr>
          <w:rFonts w:ascii="PT Sans" w:hAnsi="PT Sans"/>
          <w:color w:val="FF0000"/>
          <w:sz w:val="24"/>
          <w:szCs w:val="24"/>
          <w:lang w:val="ru-RU"/>
        </w:rPr>
      </w:pPr>
      <w:r w:rsidRPr="00FA5AD5">
        <w:rPr>
          <w:rFonts w:ascii="PT Sans" w:hAnsi="PT Sans"/>
          <w:color w:val="FF0000"/>
          <w:sz w:val="24"/>
          <w:szCs w:val="24"/>
          <w:lang w:val="ru-RU"/>
        </w:rPr>
        <w:t>Вид работ, услуг указывать в соответствии с программой проверки по предмету ПКО.</w:t>
      </w:r>
    </w:p>
    <w:p w:rsidR="00046593" w:rsidRPr="00FA5AD5" w:rsidRDefault="00046593" w:rsidP="00046593">
      <w:pPr>
        <w:pStyle w:val="affff"/>
        <w:numPr>
          <w:ilvl w:val="0"/>
          <w:numId w:val="37"/>
        </w:numPr>
        <w:ind w:left="284" w:hanging="284"/>
        <w:rPr>
          <w:rFonts w:ascii="PT Sans" w:hAnsi="PT Sans"/>
          <w:color w:val="FF0000"/>
          <w:sz w:val="24"/>
          <w:szCs w:val="24"/>
          <w:lang w:val="ru-RU"/>
        </w:rPr>
      </w:pPr>
      <w:r w:rsidRPr="00FA5AD5">
        <w:rPr>
          <w:rFonts w:ascii="PT Sans" w:hAnsi="PT Sans"/>
          <w:color w:val="FF0000"/>
          <w:sz w:val="24"/>
          <w:szCs w:val="24"/>
          <w:lang w:val="ru-RU"/>
        </w:rPr>
        <w:t>Порядок расчета потенциального объема выполняемых работ, услуг для ПКО указан в приложении А.5.</w:t>
      </w:r>
    </w:p>
    <w:p w:rsidR="00046593" w:rsidRPr="00FA5AD5" w:rsidRDefault="00046593" w:rsidP="00046593">
      <w:pPr>
        <w:pStyle w:val="affff"/>
        <w:numPr>
          <w:ilvl w:val="0"/>
          <w:numId w:val="37"/>
        </w:numPr>
        <w:ind w:left="284" w:hanging="284"/>
        <w:rPr>
          <w:rFonts w:ascii="PT Sans" w:hAnsi="PT Sans"/>
          <w:color w:val="FF0000"/>
          <w:sz w:val="24"/>
          <w:szCs w:val="24"/>
          <w:lang w:val="ru-RU"/>
        </w:rPr>
      </w:pPr>
      <w:r w:rsidRPr="00FA5AD5">
        <w:rPr>
          <w:rFonts w:ascii="PT Sans" w:hAnsi="PT Sans"/>
          <w:color w:val="FF0000"/>
          <w:sz w:val="24"/>
          <w:szCs w:val="24"/>
          <w:lang w:val="ru-RU"/>
        </w:rPr>
        <w:t>Единицы измерения указывать в именительном падеже.</w:t>
      </w:r>
    </w:p>
    <w:p w:rsidR="00046593" w:rsidRPr="00FA5AD5" w:rsidRDefault="00046593" w:rsidP="00046593">
      <w:pPr>
        <w:pStyle w:val="affff"/>
        <w:numPr>
          <w:ilvl w:val="0"/>
          <w:numId w:val="37"/>
        </w:numPr>
        <w:ind w:left="284" w:hanging="284"/>
        <w:rPr>
          <w:rFonts w:ascii="PT Sans" w:hAnsi="PT Sans"/>
          <w:color w:val="FF0000"/>
          <w:sz w:val="24"/>
          <w:szCs w:val="24"/>
          <w:lang w:val="ru-RU"/>
        </w:rPr>
      </w:pPr>
      <w:r w:rsidRPr="00FA5AD5">
        <w:rPr>
          <w:rFonts w:ascii="PT Sans" w:hAnsi="PT Sans"/>
          <w:color w:val="FF0000"/>
          <w:sz w:val="24"/>
          <w:szCs w:val="24"/>
          <w:lang w:val="ru-RU"/>
        </w:rPr>
        <w:t>В графе «Примечание» при необходимости указываются требование по одновременному выполнению работ, услуг либо другая информация, соответствующая требованиям НД вида работ, услуг.</w:t>
      </w:r>
    </w:p>
    <w:p w:rsidR="00046593" w:rsidRPr="00FA5AD5" w:rsidRDefault="00046593" w:rsidP="00046593">
      <w:pPr>
        <w:pStyle w:val="affff"/>
        <w:numPr>
          <w:ilvl w:val="0"/>
          <w:numId w:val="37"/>
        </w:numPr>
        <w:ind w:left="284" w:hanging="284"/>
        <w:rPr>
          <w:rFonts w:ascii="PT Sans" w:hAnsi="PT Sans"/>
          <w:color w:val="FF0000"/>
          <w:sz w:val="24"/>
          <w:szCs w:val="24"/>
          <w:lang w:val="ru-RU"/>
        </w:rPr>
      </w:pPr>
      <w:r w:rsidRPr="00FA5AD5">
        <w:rPr>
          <w:rFonts w:ascii="PT Sans" w:hAnsi="PT Sans"/>
          <w:color w:val="FF0000"/>
          <w:sz w:val="24"/>
          <w:szCs w:val="24"/>
          <w:lang w:val="ru-RU"/>
        </w:rPr>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p w:rsidR="00046593" w:rsidRDefault="00046593" w:rsidP="00046593">
      <w:pPr>
        <w:jc w:val="both"/>
        <w:rPr>
          <w:rFonts w:ascii="PT Sans" w:hAnsi="PT Sans"/>
          <w:bCs/>
          <w:color w:val="FF0000"/>
          <w:lang w:val="ru-RU"/>
        </w:rPr>
      </w:pPr>
    </w:p>
    <w:p w:rsidR="00046593" w:rsidRPr="008F271B" w:rsidRDefault="00046593" w:rsidP="00046593">
      <w:pPr>
        <w:jc w:val="both"/>
        <w:rPr>
          <w:rFonts w:ascii="PT Sans" w:hAnsi="PT Sans"/>
          <w:bCs/>
          <w:color w:val="FF0000"/>
          <w:lang w:val="ru-RU"/>
        </w:rPr>
      </w:pPr>
    </w:p>
    <w:bookmarkEnd w:id="11"/>
    <w:p w:rsidR="00046593" w:rsidRPr="008F271B" w:rsidRDefault="00046593" w:rsidP="00046593">
      <w:pPr>
        <w:pStyle w:val="1f2"/>
        <w:shd w:val="clear" w:color="auto" w:fill="auto"/>
        <w:spacing w:after="260" w:line="240" w:lineRule="auto"/>
        <w:ind w:firstLine="0"/>
        <w:rPr>
          <w:rFonts w:ascii="PT Sans" w:hAnsi="PT Sans"/>
        </w:rPr>
      </w:pPr>
      <w:r w:rsidRPr="008F271B">
        <w:rPr>
          <w:rFonts w:ascii="PT Sans" w:hAnsi="PT Sans"/>
          <w:color w:val="000000"/>
          <w:sz w:val="24"/>
          <w:szCs w:val="24"/>
          <w:lang w:bidi="ru-RU"/>
        </w:rPr>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046593" w:rsidRPr="008F271B" w:rsidTr="00132469">
        <w:trPr>
          <w:trHeight w:hRule="exact" w:val="806"/>
          <w:jc w:val="center"/>
        </w:trPr>
        <w:tc>
          <w:tcPr>
            <w:tcW w:w="3600" w:type="dxa"/>
            <w:tcBorders>
              <w:top w:val="single" w:sz="4" w:space="0" w:color="auto"/>
            </w:tcBorders>
            <w:shd w:val="clear" w:color="auto" w:fill="FFFFFF"/>
          </w:tcPr>
          <w:p w:rsidR="00046593" w:rsidRPr="008F271B" w:rsidRDefault="00046593" w:rsidP="00132469">
            <w:pPr>
              <w:pStyle w:val="affff3"/>
              <w:shd w:val="clear" w:color="auto" w:fill="auto"/>
              <w:spacing w:after="60"/>
              <w:rPr>
                <w:rFonts w:ascii="PT Sans" w:hAnsi="PT Sans"/>
                <w:sz w:val="11"/>
                <w:szCs w:val="11"/>
              </w:rPr>
            </w:pPr>
            <w:r w:rsidRPr="008F271B">
              <w:rPr>
                <w:rFonts w:ascii="PT Sans" w:eastAsia="Arial" w:hAnsi="PT Sans" w:cs="Arial"/>
                <w:i/>
                <w:iCs/>
                <w:color w:val="000000"/>
                <w:sz w:val="11"/>
                <w:szCs w:val="11"/>
                <w:lang w:bidi="ru-RU"/>
              </w:rPr>
              <w:t>(должность)</w:t>
            </w:r>
          </w:p>
          <w:p w:rsidR="00046593" w:rsidRPr="008F271B" w:rsidRDefault="00046593" w:rsidP="00132469">
            <w:pPr>
              <w:pStyle w:val="affff3"/>
              <w:shd w:val="clear" w:color="auto" w:fill="auto"/>
              <w:jc w:val="left"/>
              <w:rPr>
                <w:rFonts w:ascii="PT Sans" w:hAnsi="PT Sans"/>
              </w:rPr>
            </w:pPr>
            <w:r w:rsidRPr="008F271B">
              <w:rPr>
                <w:rFonts w:ascii="PT Sans" w:hAnsi="PT Sans"/>
                <w:color w:val="000000"/>
                <w:sz w:val="24"/>
                <w:szCs w:val="24"/>
                <w:lang w:bidi="ru-RU"/>
              </w:rPr>
              <w:t>Члены группы проверки:</w:t>
            </w:r>
          </w:p>
        </w:tc>
        <w:tc>
          <w:tcPr>
            <w:tcW w:w="2309" w:type="dxa"/>
            <w:tcBorders>
              <w:top w:val="single" w:sz="4" w:space="0" w:color="auto"/>
            </w:tcBorders>
            <w:shd w:val="clear" w:color="auto" w:fill="FFFFFF"/>
          </w:tcPr>
          <w:p w:rsidR="00046593" w:rsidRPr="008F271B" w:rsidRDefault="00046593" w:rsidP="00132469">
            <w:pPr>
              <w:pStyle w:val="affff3"/>
              <w:shd w:val="clear" w:color="auto" w:fill="auto"/>
              <w:rPr>
                <w:rFonts w:ascii="PT Sans" w:hAnsi="PT Sans"/>
                <w:sz w:val="11"/>
                <w:szCs w:val="11"/>
              </w:rPr>
            </w:pPr>
            <w:r w:rsidRPr="008F271B">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rsidR="00046593" w:rsidRPr="008F271B" w:rsidRDefault="00046593" w:rsidP="00132469">
            <w:pPr>
              <w:pStyle w:val="affff3"/>
              <w:shd w:val="clear" w:color="auto" w:fill="auto"/>
              <w:rPr>
                <w:rFonts w:ascii="PT Sans" w:hAnsi="PT Sans"/>
                <w:sz w:val="11"/>
                <w:szCs w:val="11"/>
              </w:rPr>
            </w:pPr>
            <w:r w:rsidRPr="008F271B">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rsidR="00046593" w:rsidRPr="008F271B" w:rsidRDefault="00046593" w:rsidP="00132469">
            <w:pPr>
              <w:pStyle w:val="affff3"/>
              <w:shd w:val="clear" w:color="auto" w:fill="auto"/>
              <w:jc w:val="both"/>
              <w:rPr>
                <w:rFonts w:ascii="PT Sans" w:hAnsi="PT Sans"/>
                <w:sz w:val="11"/>
                <w:szCs w:val="11"/>
              </w:rPr>
            </w:pPr>
            <w:r w:rsidRPr="008F271B">
              <w:rPr>
                <w:rFonts w:ascii="PT Sans" w:eastAsia="Arial" w:hAnsi="PT Sans" w:cs="Arial"/>
                <w:i/>
                <w:iCs/>
                <w:color w:val="000000"/>
                <w:sz w:val="11"/>
                <w:szCs w:val="11"/>
                <w:lang w:bidi="ru-RU"/>
              </w:rPr>
              <w:t>(дата)</w:t>
            </w:r>
          </w:p>
        </w:tc>
      </w:tr>
      <w:tr w:rsidR="00046593" w:rsidRPr="008F271B" w:rsidTr="00132469">
        <w:trPr>
          <w:trHeight w:hRule="exact" w:val="581"/>
          <w:jc w:val="center"/>
        </w:trPr>
        <w:tc>
          <w:tcPr>
            <w:tcW w:w="3600" w:type="dxa"/>
            <w:tcBorders>
              <w:top w:val="single" w:sz="4" w:space="0" w:color="auto"/>
            </w:tcBorders>
            <w:shd w:val="clear" w:color="auto" w:fill="FFFFFF"/>
          </w:tcPr>
          <w:p w:rsidR="00046593" w:rsidRPr="008F271B" w:rsidRDefault="00046593" w:rsidP="00132469">
            <w:pPr>
              <w:pStyle w:val="affff3"/>
              <w:shd w:val="clear" w:color="auto" w:fill="auto"/>
              <w:rPr>
                <w:rFonts w:ascii="PT Sans" w:hAnsi="PT Sans"/>
                <w:sz w:val="11"/>
                <w:szCs w:val="11"/>
              </w:rPr>
            </w:pPr>
            <w:r w:rsidRPr="008F271B">
              <w:rPr>
                <w:rFonts w:ascii="PT Sans" w:eastAsia="Arial" w:hAnsi="PT Sans" w:cs="Arial"/>
                <w:i/>
                <w:iCs/>
                <w:color w:val="000000"/>
                <w:sz w:val="11"/>
                <w:szCs w:val="11"/>
                <w:lang w:bidi="ru-RU"/>
              </w:rPr>
              <w:t>(должность)</w:t>
            </w:r>
          </w:p>
        </w:tc>
        <w:tc>
          <w:tcPr>
            <w:tcW w:w="2309" w:type="dxa"/>
            <w:tcBorders>
              <w:top w:val="single" w:sz="4" w:space="0" w:color="auto"/>
            </w:tcBorders>
            <w:shd w:val="clear" w:color="auto" w:fill="FFFFFF"/>
          </w:tcPr>
          <w:p w:rsidR="00046593" w:rsidRPr="008F271B" w:rsidRDefault="00046593" w:rsidP="00132469">
            <w:pPr>
              <w:pStyle w:val="affff3"/>
              <w:shd w:val="clear" w:color="auto" w:fill="auto"/>
              <w:rPr>
                <w:rFonts w:ascii="PT Sans" w:hAnsi="PT Sans"/>
                <w:sz w:val="11"/>
                <w:szCs w:val="11"/>
              </w:rPr>
            </w:pPr>
            <w:r w:rsidRPr="008F271B">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rsidR="00046593" w:rsidRPr="008F271B" w:rsidRDefault="00046593" w:rsidP="00132469">
            <w:pPr>
              <w:pStyle w:val="affff3"/>
              <w:shd w:val="clear" w:color="auto" w:fill="auto"/>
              <w:rPr>
                <w:rFonts w:ascii="PT Sans" w:hAnsi="PT Sans"/>
                <w:sz w:val="11"/>
                <w:szCs w:val="11"/>
              </w:rPr>
            </w:pPr>
            <w:r w:rsidRPr="008F271B">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rsidR="00046593" w:rsidRPr="008F271B" w:rsidRDefault="00046593" w:rsidP="00132469">
            <w:pPr>
              <w:pStyle w:val="affff3"/>
              <w:shd w:val="clear" w:color="auto" w:fill="auto"/>
              <w:jc w:val="both"/>
              <w:rPr>
                <w:rFonts w:ascii="PT Sans" w:hAnsi="PT Sans"/>
                <w:sz w:val="11"/>
                <w:szCs w:val="11"/>
              </w:rPr>
            </w:pPr>
            <w:r w:rsidRPr="008F271B">
              <w:rPr>
                <w:rFonts w:ascii="PT Sans" w:eastAsia="Arial" w:hAnsi="PT Sans" w:cs="Arial"/>
                <w:i/>
                <w:iCs/>
                <w:color w:val="000000"/>
                <w:sz w:val="11"/>
                <w:szCs w:val="11"/>
                <w:lang w:bidi="ru-RU"/>
              </w:rPr>
              <w:t>(дата)</w:t>
            </w:r>
          </w:p>
        </w:tc>
      </w:tr>
      <w:tr w:rsidR="00046593" w:rsidRPr="008F271B" w:rsidTr="00132469">
        <w:trPr>
          <w:trHeight w:hRule="exact" w:val="518"/>
          <w:jc w:val="center"/>
        </w:trPr>
        <w:tc>
          <w:tcPr>
            <w:tcW w:w="3600" w:type="dxa"/>
            <w:tcBorders>
              <w:top w:val="single" w:sz="4" w:space="0" w:color="auto"/>
            </w:tcBorders>
            <w:shd w:val="clear" w:color="auto" w:fill="FFFFFF"/>
          </w:tcPr>
          <w:p w:rsidR="00046593" w:rsidRPr="008F271B" w:rsidRDefault="00046593" w:rsidP="00132469">
            <w:pPr>
              <w:pStyle w:val="affff3"/>
              <w:shd w:val="clear" w:color="auto" w:fill="auto"/>
              <w:rPr>
                <w:rFonts w:ascii="PT Sans" w:hAnsi="PT Sans"/>
                <w:sz w:val="11"/>
                <w:szCs w:val="11"/>
              </w:rPr>
            </w:pPr>
            <w:r w:rsidRPr="008F271B">
              <w:rPr>
                <w:rFonts w:ascii="PT Sans" w:eastAsia="Arial" w:hAnsi="PT Sans" w:cs="Arial"/>
                <w:i/>
                <w:iCs/>
                <w:color w:val="000000"/>
                <w:sz w:val="11"/>
                <w:szCs w:val="11"/>
                <w:lang w:bidi="ru-RU"/>
              </w:rPr>
              <w:t>(должность)</w:t>
            </w:r>
          </w:p>
        </w:tc>
        <w:tc>
          <w:tcPr>
            <w:tcW w:w="2309" w:type="dxa"/>
            <w:tcBorders>
              <w:top w:val="single" w:sz="4" w:space="0" w:color="auto"/>
            </w:tcBorders>
            <w:shd w:val="clear" w:color="auto" w:fill="FFFFFF"/>
          </w:tcPr>
          <w:p w:rsidR="00046593" w:rsidRPr="008F271B" w:rsidRDefault="00046593" w:rsidP="00132469">
            <w:pPr>
              <w:pStyle w:val="affff3"/>
              <w:shd w:val="clear" w:color="auto" w:fill="auto"/>
              <w:rPr>
                <w:rFonts w:ascii="PT Sans" w:hAnsi="PT Sans"/>
                <w:sz w:val="11"/>
                <w:szCs w:val="11"/>
              </w:rPr>
            </w:pPr>
            <w:r w:rsidRPr="008F271B">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rsidR="00046593" w:rsidRPr="008F271B" w:rsidRDefault="00046593" w:rsidP="00132469">
            <w:pPr>
              <w:pStyle w:val="affff3"/>
              <w:shd w:val="clear" w:color="auto" w:fill="auto"/>
              <w:rPr>
                <w:rFonts w:ascii="PT Sans" w:hAnsi="PT Sans"/>
                <w:sz w:val="11"/>
                <w:szCs w:val="11"/>
              </w:rPr>
            </w:pPr>
            <w:r w:rsidRPr="008F271B">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rsidR="00046593" w:rsidRPr="008F271B" w:rsidRDefault="00046593" w:rsidP="00132469">
            <w:pPr>
              <w:pStyle w:val="affff3"/>
              <w:shd w:val="clear" w:color="auto" w:fill="auto"/>
              <w:jc w:val="both"/>
              <w:rPr>
                <w:rFonts w:ascii="PT Sans" w:hAnsi="PT Sans"/>
                <w:sz w:val="11"/>
                <w:szCs w:val="11"/>
              </w:rPr>
            </w:pPr>
            <w:r w:rsidRPr="008F271B">
              <w:rPr>
                <w:rFonts w:ascii="PT Sans" w:eastAsia="Arial" w:hAnsi="PT Sans" w:cs="Arial"/>
                <w:i/>
                <w:iCs/>
                <w:color w:val="000000"/>
                <w:sz w:val="11"/>
                <w:szCs w:val="11"/>
                <w:lang w:bidi="ru-RU"/>
              </w:rPr>
              <w:t>(дата)</w:t>
            </w:r>
          </w:p>
        </w:tc>
      </w:tr>
      <w:tr w:rsidR="00046593" w:rsidRPr="008F271B" w:rsidTr="00132469">
        <w:trPr>
          <w:trHeight w:hRule="exact" w:val="192"/>
          <w:jc w:val="center"/>
        </w:trPr>
        <w:tc>
          <w:tcPr>
            <w:tcW w:w="3600" w:type="dxa"/>
            <w:tcBorders>
              <w:top w:val="single" w:sz="4" w:space="0" w:color="auto"/>
              <w:bottom w:val="single" w:sz="4" w:space="0" w:color="auto"/>
            </w:tcBorders>
            <w:shd w:val="clear" w:color="auto" w:fill="FFFFFF"/>
            <w:vAlign w:val="bottom"/>
          </w:tcPr>
          <w:p w:rsidR="00046593" w:rsidRPr="008F271B" w:rsidRDefault="00046593" w:rsidP="00132469">
            <w:pPr>
              <w:pStyle w:val="affff3"/>
              <w:shd w:val="clear" w:color="auto" w:fill="auto"/>
              <w:rPr>
                <w:rFonts w:ascii="PT Sans" w:hAnsi="PT Sans"/>
                <w:sz w:val="11"/>
                <w:szCs w:val="11"/>
              </w:rPr>
            </w:pPr>
            <w:r w:rsidRPr="008F271B">
              <w:rPr>
                <w:rFonts w:ascii="PT Sans" w:eastAsia="Arial" w:hAnsi="PT Sans" w:cs="Arial"/>
                <w:i/>
                <w:iCs/>
                <w:color w:val="000000"/>
                <w:sz w:val="11"/>
                <w:szCs w:val="11"/>
                <w:lang w:bidi="ru-RU"/>
              </w:rPr>
              <w:t>(должность)</w:t>
            </w:r>
          </w:p>
        </w:tc>
        <w:tc>
          <w:tcPr>
            <w:tcW w:w="2309" w:type="dxa"/>
            <w:tcBorders>
              <w:top w:val="single" w:sz="4" w:space="0" w:color="auto"/>
              <w:bottom w:val="single" w:sz="4" w:space="0" w:color="auto"/>
            </w:tcBorders>
            <w:shd w:val="clear" w:color="auto" w:fill="FFFFFF"/>
            <w:vAlign w:val="bottom"/>
          </w:tcPr>
          <w:p w:rsidR="00046593" w:rsidRPr="008F271B" w:rsidRDefault="00046593" w:rsidP="00132469">
            <w:pPr>
              <w:pStyle w:val="affff3"/>
              <w:shd w:val="clear" w:color="auto" w:fill="auto"/>
              <w:rPr>
                <w:rFonts w:ascii="PT Sans" w:hAnsi="PT Sans"/>
                <w:sz w:val="11"/>
                <w:szCs w:val="11"/>
              </w:rPr>
            </w:pPr>
            <w:r w:rsidRPr="008F271B">
              <w:rPr>
                <w:rFonts w:ascii="PT Sans" w:eastAsia="Arial" w:hAnsi="PT Sans" w:cs="Arial"/>
                <w:i/>
                <w:iCs/>
                <w:color w:val="000000"/>
                <w:sz w:val="11"/>
                <w:szCs w:val="11"/>
                <w:lang w:bidi="ru-RU"/>
              </w:rPr>
              <w:t>(подпись)</w:t>
            </w:r>
          </w:p>
        </w:tc>
        <w:tc>
          <w:tcPr>
            <w:tcW w:w="2323" w:type="dxa"/>
            <w:tcBorders>
              <w:top w:val="single" w:sz="4" w:space="0" w:color="auto"/>
              <w:bottom w:val="single" w:sz="4" w:space="0" w:color="auto"/>
            </w:tcBorders>
            <w:shd w:val="clear" w:color="auto" w:fill="FFFFFF"/>
            <w:vAlign w:val="bottom"/>
          </w:tcPr>
          <w:p w:rsidR="00046593" w:rsidRPr="008F271B" w:rsidRDefault="00046593" w:rsidP="00132469">
            <w:pPr>
              <w:pStyle w:val="affff3"/>
              <w:shd w:val="clear" w:color="auto" w:fill="auto"/>
              <w:rPr>
                <w:rFonts w:ascii="PT Sans" w:hAnsi="PT Sans"/>
                <w:sz w:val="11"/>
                <w:szCs w:val="11"/>
              </w:rPr>
            </w:pPr>
            <w:r w:rsidRPr="008F271B">
              <w:rPr>
                <w:rFonts w:ascii="PT Sans" w:eastAsia="Arial" w:hAnsi="PT Sans" w:cs="Arial"/>
                <w:i/>
                <w:iCs/>
                <w:color w:val="000000"/>
                <w:sz w:val="11"/>
                <w:szCs w:val="11"/>
                <w:lang w:bidi="ru-RU"/>
              </w:rPr>
              <w:t>(И.О.Фамилия)</w:t>
            </w:r>
          </w:p>
        </w:tc>
        <w:tc>
          <w:tcPr>
            <w:tcW w:w="1152" w:type="dxa"/>
            <w:tcBorders>
              <w:top w:val="single" w:sz="4" w:space="0" w:color="auto"/>
              <w:bottom w:val="single" w:sz="4" w:space="0" w:color="auto"/>
            </w:tcBorders>
            <w:shd w:val="clear" w:color="auto" w:fill="FFFFFF"/>
            <w:vAlign w:val="bottom"/>
          </w:tcPr>
          <w:p w:rsidR="00046593" w:rsidRPr="008F271B" w:rsidRDefault="00046593" w:rsidP="00132469">
            <w:pPr>
              <w:pStyle w:val="affff3"/>
              <w:shd w:val="clear" w:color="auto" w:fill="auto"/>
              <w:jc w:val="both"/>
              <w:rPr>
                <w:rFonts w:ascii="PT Sans" w:hAnsi="PT Sans"/>
                <w:sz w:val="11"/>
                <w:szCs w:val="11"/>
              </w:rPr>
            </w:pPr>
            <w:r w:rsidRPr="008F271B">
              <w:rPr>
                <w:rFonts w:ascii="PT Sans" w:eastAsia="Arial" w:hAnsi="PT Sans" w:cs="Arial"/>
                <w:i/>
                <w:iCs/>
                <w:color w:val="000000"/>
                <w:sz w:val="11"/>
                <w:szCs w:val="11"/>
                <w:lang w:bidi="ru-RU"/>
              </w:rPr>
              <w:t>(дата)</w:t>
            </w:r>
          </w:p>
        </w:tc>
      </w:tr>
      <w:tr w:rsidR="00046593" w:rsidRPr="008F271B" w:rsidTr="00132469">
        <w:trPr>
          <w:trHeight w:hRule="exact" w:val="192"/>
          <w:jc w:val="center"/>
        </w:trPr>
        <w:tc>
          <w:tcPr>
            <w:tcW w:w="3600" w:type="dxa"/>
            <w:tcBorders>
              <w:top w:val="single" w:sz="4" w:space="0" w:color="auto"/>
            </w:tcBorders>
            <w:shd w:val="clear" w:color="auto" w:fill="FFFFFF"/>
            <w:vAlign w:val="bottom"/>
          </w:tcPr>
          <w:p w:rsidR="00046593" w:rsidRPr="008F271B" w:rsidRDefault="00046593" w:rsidP="00132469">
            <w:pPr>
              <w:pStyle w:val="affff3"/>
              <w:shd w:val="clear" w:color="auto" w:fill="auto"/>
              <w:rPr>
                <w:rFonts w:ascii="PT Sans" w:eastAsia="Arial" w:hAnsi="PT Sans" w:cs="Arial"/>
                <w:i/>
                <w:iCs/>
                <w:color w:val="000000"/>
                <w:sz w:val="11"/>
                <w:szCs w:val="11"/>
                <w:lang w:bidi="ru-RU"/>
              </w:rPr>
            </w:pPr>
          </w:p>
          <w:p w:rsidR="00046593" w:rsidRPr="008F271B" w:rsidRDefault="00046593" w:rsidP="00132469">
            <w:pPr>
              <w:pStyle w:val="affff3"/>
              <w:shd w:val="clear" w:color="auto" w:fill="auto"/>
              <w:rPr>
                <w:rFonts w:ascii="PT Sans" w:eastAsia="Arial" w:hAnsi="PT Sans" w:cs="Arial"/>
                <w:i/>
                <w:iCs/>
                <w:color w:val="000000"/>
                <w:sz w:val="11"/>
                <w:szCs w:val="11"/>
                <w:lang w:bidi="ru-RU"/>
              </w:rPr>
            </w:pPr>
          </w:p>
          <w:p w:rsidR="00046593" w:rsidRPr="008F271B" w:rsidRDefault="00046593" w:rsidP="00132469">
            <w:pPr>
              <w:pStyle w:val="affff3"/>
              <w:shd w:val="clear" w:color="auto" w:fill="auto"/>
              <w:rPr>
                <w:rFonts w:ascii="PT Sans" w:eastAsia="Arial" w:hAnsi="PT Sans" w:cs="Arial"/>
                <w:i/>
                <w:iCs/>
                <w:color w:val="000000"/>
                <w:sz w:val="11"/>
                <w:szCs w:val="11"/>
                <w:lang w:bidi="ru-RU"/>
              </w:rPr>
            </w:pPr>
          </w:p>
        </w:tc>
        <w:tc>
          <w:tcPr>
            <w:tcW w:w="2309" w:type="dxa"/>
            <w:tcBorders>
              <w:top w:val="single" w:sz="4" w:space="0" w:color="auto"/>
            </w:tcBorders>
            <w:shd w:val="clear" w:color="auto" w:fill="FFFFFF"/>
            <w:vAlign w:val="bottom"/>
          </w:tcPr>
          <w:p w:rsidR="00046593" w:rsidRPr="008F271B" w:rsidRDefault="00046593" w:rsidP="00132469">
            <w:pPr>
              <w:pStyle w:val="affff3"/>
              <w:shd w:val="clear" w:color="auto" w:fill="auto"/>
              <w:rPr>
                <w:rFonts w:ascii="PT Sans" w:eastAsia="Arial" w:hAnsi="PT Sans" w:cs="Arial"/>
                <w:i/>
                <w:iCs/>
                <w:color w:val="000000"/>
                <w:sz w:val="11"/>
                <w:szCs w:val="11"/>
                <w:lang w:bidi="ru-RU"/>
              </w:rPr>
            </w:pPr>
          </w:p>
        </w:tc>
        <w:tc>
          <w:tcPr>
            <w:tcW w:w="2323" w:type="dxa"/>
            <w:tcBorders>
              <w:top w:val="single" w:sz="4" w:space="0" w:color="auto"/>
            </w:tcBorders>
            <w:shd w:val="clear" w:color="auto" w:fill="FFFFFF"/>
            <w:vAlign w:val="bottom"/>
          </w:tcPr>
          <w:p w:rsidR="00046593" w:rsidRPr="008F271B" w:rsidRDefault="00046593" w:rsidP="00132469">
            <w:pPr>
              <w:pStyle w:val="affff3"/>
              <w:shd w:val="clear" w:color="auto" w:fill="auto"/>
              <w:rPr>
                <w:rFonts w:ascii="PT Sans" w:eastAsia="Arial" w:hAnsi="PT Sans" w:cs="Arial"/>
                <w:i/>
                <w:iCs/>
                <w:color w:val="000000"/>
                <w:sz w:val="11"/>
                <w:szCs w:val="11"/>
                <w:lang w:bidi="ru-RU"/>
              </w:rPr>
            </w:pPr>
          </w:p>
        </w:tc>
        <w:tc>
          <w:tcPr>
            <w:tcW w:w="1152" w:type="dxa"/>
            <w:tcBorders>
              <w:top w:val="single" w:sz="4" w:space="0" w:color="auto"/>
            </w:tcBorders>
            <w:shd w:val="clear" w:color="auto" w:fill="FFFFFF"/>
            <w:vAlign w:val="bottom"/>
          </w:tcPr>
          <w:p w:rsidR="00046593" w:rsidRPr="008F271B" w:rsidRDefault="00046593" w:rsidP="00132469">
            <w:pPr>
              <w:pStyle w:val="affff3"/>
              <w:shd w:val="clear" w:color="auto" w:fill="auto"/>
              <w:jc w:val="both"/>
              <w:rPr>
                <w:rFonts w:ascii="PT Sans" w:eastAsia="Arial" w:hAnsi="PT Sans" w:cs="Arial"/>
                <w:i/>
                <w:iCs/>
                <w:color w:val="000000"/>
                <w:sz w:val="11"/>
                <w:szCs w:val="11"/>
                <w:lang w:bidi="ru-RU"/>
              </w:rPr>
            </w:pPr>
          </w:p>
        </w:tc>
      </w:tr>
    </w:tbl>
    <w:p w:rsidR="00046593" w:rsidRPr="008F271B" w:rsidRDefault="00046593" w:rsidP="00046593">
      <w:pPr>
        <w:spacing w:line="1" w:lineRule="exact"/>
        <w:rPr>
          <w:rFonts w:ascii="PT Sans" w:hAnsi="PT Sans"/>
          <w:sz w:val="2"/>
          <w:szCs w:val="2"/>
        </w:rPr>
      </w:pPr>
    </w:p>
    <w:p w:rsidR="00046593" w:rsidRPr="008F271B" w:rsidRDefault="00046593" w:rsidP="00046593">
      <w:pPr>
        <w:spacing w:line="1" w:lineRule="exact"/>
        <w:rPr>
          <w:rFonts w:ascii="PT Sans" w:hAnsi="PT Sans"/>
          <w:sz w:val="2"/>
          <w:szCs w:val="2"/>
        </w:rPr>
      </w:pPr>
    </w:p>
    <w:p w:rsidR="00046593" w:rsidRPr="008F271B" w:rsidRDefault="00046593" w:rsidP="00046593">
      <w:pPr>
        <w:pStyle w:val="1f2"/>
        <w:shd w:val="clear" w:color="auto" w:fill="auto"/>
        <w:spacing w:line="240" w:lineRule="auto"/>
        <w:ind w:firstLine="0"/>
        <w:rPr>
          <w:rFonts w:ascii="PT Sans" w:hAnsi="PT Sans"/>
          <w:color w:val="000000"/>
          <w:sz w:val="24"/>
          <w:szCs w:val="24"/>
          <w:lang w:bidi="ru-RU"/>
        </w:rPr>
      </w:pPr>
    </w:p>
    <w:p w:rsidR="00046593" w:rsidRPr="008F271B" w:rsidRDefault="00046593" w:rsidP="00046593">
      <w:pPr>
        <w:pStyle w:val="1f2"/>
        <w:shd w:val="clear" w:color="auto" w:fill="auto"/>
        <w:spacing w:line="240" w:lineRule="auto"/>
        <w:ind w:firstLine="0"/>
        <w:jc w:val="both"/>
        <w:rPr>
          <w:rFonts w:ascii="PT Sans" w:hAnsi="PT Sans"/>
        </w:rPr>
      </w:pPr>
      <w:r w:rsidRPr="008F271B">
        <w:rPr>
          <w:rFonts w:ascii="PT Sans" w:hAnsi="PT Sans"/>
          <w:color w:val="000000"/>
          <w:sz w:val="24"/>
          <w:szCs w:val="24"/>
          <w:lang w:bidi="ru-RU"/>
        </w:rPr>
        <w:t>Подпись руководителя (уполномоченного представителя) проверяемой организации (заявителя):</w:t>
      </w:r>
    </w:p>
    <w:p w:rsidR="00046593" w:rsidRPr="008F271B" w:rsidRDefault="00046593" w:rsidP="00046593">
      <w:pPr>
        <w:spacing w:line="1" w:lineRule="exact"/>
        <w:rPr>
          <w:rFonts w:ascii="PT Sans" w:hAnsi="PT Sans"/>
          <w:lang w:val="ru-RU"/>
        </w:rPr>
      </w:pPr>
      <w:r w:rsidRPr="008F271B">
        <w:rPr>
          <w:rFonts w:ascii="PT Sans" w:hAnsi="PT Sans"/>
          <w:noProof/>
        </w:rPr>
        <mc:AlternateContent>
          <mc:Choice Requires="wps">
            <w:drawing>
              <wp:anchor distT="177800" distB="0" distL="0" distR="0" simplePos="0" relativeHeight="251659264" behindDoc="0" locked="0" layoutInCell="1" allowOverlap="1" wp14:anchorId="4B0B4C64" wp14:editId="0B7E6ECD">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rsidR="00046593" w:rsidRDefault="00046593" w:rsidP="00046593">
                            <w:pPr>
                              <w:pStyle w:val="64"/>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4B0B4C64" id="_x0000_t202" coordsize="21600,21600" o:spt="202" path="m,l,21600r21600,l21600,xe">
                <v:stroke joinstyle="miter"/>
                <v:path gradientshapeok="t" o:connecttype="rect"/>
              </v:shapetype>
              <v:shape id="Shape 47" o:spid="_x0000_s1026"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" filled="f" stroked="f">
                <v:textbox inset="0,0,0,0">
                  <w:txbxContent>
                    <w:p w:rsidR="00046593" w:rsidRDefault="00046593" w:rsidP="00046593">
                      <w:pPr>
                        <w:pStyle w:val="64"/>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sidRPr="008F271B">
        <w:rPr>
          <w:rFonts w:ascii="PT Sans" w:hAnsi="PT Sans"/>
          <w:noProof/>
        </w:rPr>
        <mc:AlternateContent>
          <mc:Choice Requires="wps">
            <w:drawing>
              <wp:anchor distT="177800" distB="0" distL="0" distR="0" simplePos="0" relativeHeight="251660288" behindDoc="0" locked="0" layoutInCell="1" allowOverlap="1" wp14:anchorId="0C6D531E" wp14:editId="591A528E">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rsidR="00046593" w:rsidRDefault="00046593" w:rsidP="00046593">
                            <w:pPr>
                              <w:pStyle w:val="64"/>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0C6D531E" id="Shape 49" o:spid="_x0000_s1027"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pMnjQEAABE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" filled="f" stroked="f">
                <v:textbox inset="0,0,0,0">
                  <w:txbxContent>
                    <w:p w:rsidR="00046593" w:rsidRDefault="00046593" w:rsidP="00046593">
                      <w:pPr>
                        <w:pStyle w:val="64"/>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sidRPr="008F271B">
        <w:rPr>
          <w:rFonts w:ascii="PT Sans" w:hAnsi="PT Sans"/>
          <w:noProof/>
        </w:rPr>
        <mc:AlternateContent>
          <mc:Choice Requires="wps">
            <w:drawing>
              <wp:anchor distT="177800" distB="0" distL="0" distR="0" simplePos="0" relativeHeight="251661312" behindDoc="0" locked="0" layoutInCell="1" allowOverlap="1" wp14:anchorId="61DDF550" wp14:editId="1B18F533">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rsidR="00046593" w:rsidRDefault="00046593" w:rsidP="00046593">
                            <w:pPr>
                              <w:pStyle w:val="64"/>
                              <w:pBdr>
                                <w:top w:val="single" w:sz="4" w:space="0" w:color="auto"/>
                              </w:pBdr>
                              <w:shd w:val="clear" w:color="auto" w:fill="auto"/>
                            </w:pPr>
                            <w:r>
                              <w:rPr>
                                <w:color w:val="000000"/>
                                <w:lang w:bidi="ru-RU"/>
                              </w:rPr>
                              <w:t>(И.О.Фамилия)</w:t>
                            </w:r>
                          </w:p>
                        </w:txbxContent>
                      </wps:txbx>
                      <wps:bodyPr wrap="none" lIns="0" tIns="0" rIns="0" bIns="0"/>
                    </wps:wsp>
                  </a:graphicData>
                </a:graphic>
              </wp:anchor>
            </w:drawing>
          </mc:Choice>
          <mc:Fallback>
            <w:pict>
              <v:shape w14:anchorId="61DDF550" id="Shape 51" o:spid="_x0000_s1028"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" filled="f" stroked="f">
                <v:textbox inset="0,0,0,0">
                  <w:txbxContent>
                    <w:p w:rsidR="00046593" w:rsidRDefault="00046593" w:rsidP="00046593">
                      <w:pPr>
                        <w:pStyle w:val="64"/>
                        <w:pBdr>
                          <w:top w:val="single" w:sz="4" w:space="0" w:color="auto"/>
                        </w:pBdr>
                        <w:shd w:val="clear" w:color="auto" w:fill="auto"/>
                      </w:pPr>
                      <w:r>
                        <w:rPr>
                          <w:color w:val="000000"/>
                          <w:lang w:bidi="ru-RU"/>
                        </w:rPr>
                        <w:t>(</w:t>
                      </w:r>
                      <w:proofErr w:type="spellStart"/>
                      <w:r>
                        <w:rPr>
                          <w:color w:val="000000"/>
                          <w:lang w:bidi="ru-RU"/>
                        </w:rPr>
                        <w:t>И.О.Фамилия</w:t>
                      </w:r>
                      <w:proofErr w:type="spellEnd"/>
                      <w:r>
                        <w:rPr>
                          <w:color w:val="000000"/>
                          <w:lang w:bidi="ru-RU"/>
                        </w:rPr>
                        <w:t>)</w:t>
                      </w:r>
                    </w:p>
                  </w:txbxContent>
                </v:textbox>
                <w10:wrap type="topAndBottom" anchorx="page"/>
              </v:shape>
            </w:pict>
          </mc:Fallback>
        </mc:AlternateContent>
      </w:r>
      <w:r w:rsidRPr="008F271B">
        <w:rPr>
          <w:rFonts w:ascii="PT Sans" w:hAnsi="PT Sans"/>
          <w:noProof/>
        </w:rPr>
        <mc:AlternateContent>
          <mc:Choice Requires="wps">
            <w:drawing>
              <wp:anchor distT="177800" distB="0" distL="0" distR="0" simplePos="0" relativeHeight="251662336" behindDoc="0" locked="0" layoutInCell="1" allowOverlap="1" wp14:anchorId="27837806" wp14:editId="79A0577E">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rsidR="00046593" w:rsidRDefault="00046593" w:rsidP="00046593">
                            <w:pPr>
                              <w:pStyle w:val="64"/>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27837806" id="Shape 53" o:spid="_x0000_s1029"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" filled="f" stroked="f">
                <v:textbox inset="0,0,0,0">
                  <w:txbxContent>
                    <w:p w:rsidR="00046593" w:rsidRDefault="00046593" w:rsidP="00046593">
                      <w:pPr>
                        <w:pStyle w:val="64"/>
                        <w:pBdr>
                          <w:top w:val="single" w:sz="4" w:space="0" w:color="auto"/>
                        </w:pBdr>
                        <w:shd w:val="clear" w:color="auto" w:fill="auto"/>
                      </w:pPr>
                      <w:r>
                        <w:rPr>
                          <w:color w:val="000000"/>
                          <w:lang w:bidi="ru-RU"/>
                        </w:rPr>
                        <w:t>(дата)</w:t>
                      </w:r>
                    </w:p>
                  </w:txbxContent>
                </v:textbox>
                <w10:wrap type="topAndBottom" anchorx="page"/>
              </v:shape>
            </w:pict>
          </mc:Fallback>
        </mc:AlternateContent>
      </w:r>
    </w:p>
    <w:p w:rsidR="00046593" w:rsidRPr="008F271B" w:rsidRDefault="00046593" w:rsidP="00046593">
      <w:pPr>
        <w:ind w:left="6663"/>
        <w:rPr>
          <w:rFonts w:ascii="PT Sans" w:hAnsi="PT Sans"/>
          <w:caps/>
          <w:sz w:val="24"/>
          <w:szCs w:val="24"/>
          <w:lang w:val="ru-RU"/>
        </w:rPr>
      </w:pPr>
    </w:p>
    <w:p w:rsidR="009D6873" w:rsidRDefault="009D6873">
      <w:pPr>
        <w:rPr>
          <w:rFonts w:ascii="PT Sans" w:hAnsi="PT Sans"/>
          <w:caps/>
          <w:sz w:val="24"/>
          <w:szCs w:val="24"/>
          <w:lang w:val="ru-RU"/>
        </w:rPr>
      </w:pPr>
      <w:r>
        <w:rPr>
          <w:rFonts w:ascii="PT Sans" w:hAnsi="PT Sans"/>
          <w:caps/>
          <w:sz w:val="24"/>
          <w:szCs w:val="24"/>
          <w:lang w:val="ru-RU"/>
        </w:rPr>
        <w:br w:type="page"/>
      </w:r>
    </w:p>
    <w:p w:rsidR="0096605C" w:rsidRPr="00FA5AD5" w:rsidRDefault="0096605C" w:rsidP="0096605C">
      <w:pPr>
        <w:jc w:val="center"/>
        <w:rPr>
          <w:rFonts w:ascii="PT Sans" w:hAnsi="PT Sans"/>
          <w:b/>
          <w:sz w:val="28"/>
          <w:szCs w:val="28"/>
          <w:lang w:val="ru-RU"/>
        </w:rPr>
      </w:pPr>
      <w:r w:rsidRPr="00FA5AD5">
        <w:rPr>
          <w:rFonts w:ascii="PT Sans" w:hAnsi="PT Sans"/>
          <w:b/>
          <w:sz w:val="28"/>
          <w:szCs w:val="28"/>
          <w:lang w:val="ru-RU"/>
        </w:rPr>
        <w:lastRenderedPageBreak/>
        <w:t>Приложение Г</w:t>
      </w:r>
    </w:p>
    <w:p w:rsidR="0096605C" w:rsidRPr="00FA5AD5" w:rsidRDefault="0096605C" w:rsidP="0096605C">
      <w:pPr>
        <w:jc w:val="center"/>
        <w:rPr>
          <w:rFonts w:ascii="PT Sans" w:hAnsi="PT Sans"/>
          <w:sz w:val="24"/>
          <w:szCs w:val="24"/>
          <w:lang w:val="ru-RU"/>
        </w:rPr>
      </w:pPr>
    </w:p>
    <w:p w:rsidR="0096605C" w:rsidRPr="00FA5AD5" w:rsidRDefault="0096605C" w:rsidP="0096605C">
      <w:pPr>
        <w:jc w:val="center"/>
        <w:rPr>
          <w:rFonts w:ascii="PT Sans" w:hAnsi="PT Sans"/>
          <w:sz w:val="24"/>
          <w:szCs w:val="24"/>
          <w:lang w:val="ru-RU"/>
        </w:rPr>
      </w:pPr>
    </w:p>
    <w:p w:rsidR="0096605C" w:rsidRPr="00FA5AD5" w:rsidRDefault="0096605C" w:rsidP="0096605C">
      <w:pPr>
        <w:spacing w:after="240"/>
        <w:jc w:val="center"/>
        <w:rPr>
          <w:rFonts w:ascii="PT Sans" w:hAnsi="PT Sans"/>
          <w:b/>
          <w:sz w:val="28"/>
          <w:szCs w:val="28"/>
          <w:lang w:val="ru-RU"/>
        </w:rPr>
      </w:pPr>
      <w:r w:rsidRPr="00FA5AD5">
        <w:rPr>
          <w:rFonts w:ascii="PT Sans" w:hAnsi="PT Sans"/>
          <w:b/>
          <w:sz w:val="28"/>
          <w:szCs w:val="28"/>
          <w:lang w:val="ru-RU"/>
        </w:rPr>
        <w:t>Формы документов, представляемые заявителем</w:t>
      </w:r>
    </w:p>
    <w:p w:rsidR="0096605C" w:rsidRPr="00FA5AD5" w:rsidRDefault="0096605C" w:rsidP="0096605C">
      <w:pPr>
        <w:spacing w:after="240"/>
        <w:rPr>
          <w:rFonts w:ascii="PT Sans" w:hAnsi="PT Sans"/>
          <w:b/>
          <w:sz w:val="24"/>
          <w:szCs w:val="24"/>
          <w:lang w:val="ru-RU"/>
        </w:rPr>
      </w:pPr>
      <w:r w:rsidRPr="00FA5AD5">
        <w:rPr>
          <w:rFonts w:ascii="PT Sans" w:hAnsi="PT Sans"/>
          <w:b/>
          <w:sz w:val="24"/>
          <w:szCs w:val="24"/>
          <w:lang w:val="ru-RU"/>
        </w:rPr>
        <w:t>К обязательным формам, представляемым заявителем, относятся:</w:t>
      </w:r>
    </w:p>
    <w:p w:rsidR="0096605C" w:rsidRPr="00FA5AD5" w:rsidRDefault="0096605C" w:rsidP="00645A46">
      <w:pPr>
        <w:pStyle w:val="affff"/>
        <w:numPr>
          <w:ilvl w:val="0"/>
          <w:numId w:val="41"/>
        </w:numPr>
        <w:spacing w:line="276" w:lineRule="auto"/>
        <w:ind w:left="0" w:firstLine="0"/>
        <w:rPr>
          <w:rFonts w:ascii="PT Sans" w:hAnsi="PT Sans"/>
          <w:sz w:val="24"/>
          <w:szCs w:val="24"/>
          <w:lang w:val="ru-RU"/>
        </w:rPr>
      </w:pPr>
      <w:r w:rsidRPr="00FA5AD5">
        <w:rPr>
          <w:rFonts w:ascii="PT Sans" w:hAnsi="PT Sans"/>
          <w:sz w:val="24"/>
          <w:szCs w:val="24"/>
          <w:lang w:val="ru-RU"/>
        </w:rPr>
        <w:t>Заявка на предварительный квалификационный отбор по видам работ, услуг.</w:t>
      </w:r>
    </w:p>
    <w:p w:rsidR="0096605C" w:rsidRPr="00FA5AD5" w:rsidRDefault="0096605C" w:rsidP="00645A46">
      <w:pPr>
        <w:pStyle w:val="affff"/>
        <w:numPr>
          <w:ilvl w:val="0"/>
          <w:numId w:val="41"/>
        </w:numPr>
        <w:spacing w:line="276" w:lineRule="auto"/>
        <w:ind w:left="0" w:firstLine="0"/>
        <w:rPr>
          <w:rFonts w:ascii="PT Sans" w:hAnsi="PT Sans"/>
          <w:sz w:val="24"/>
          <w:szCs w:val="24"/>
          <w:lang w:val="ru-RU"/>
        </w:rPr>
      </w:pPr>
      <w:r w:rsidRPr="00FA5AD5">
        <w:rPr>
          <w:rFonts w:ascii="PT Sans" w:hAnsi="PT Sans"/>
          <w:sz w:val="24"/>
          <w:szCs w:val="24"/>
          <w:lang w:val="ru-RU"/>
        </w:rPr>
        <w:t>Общие сведения о заявителе.</w:t>
      </w:r>
    </w:p>
    <w:p w:rsidR="0096605C" w:rsidRPr="00FA5AD5" w:rsidRDefault="0096605C" w:rsidP="00645A46">
      <w:pPr>
        <w:pStyle w:val="affff"/>
        <w:numPr>
          <w:ilvl w:val="0"/>
          <w:numId w:val="41"/>
        </w:numPr>
        <w:spacing w:line="276" w:lineRule="auto"/>
        <w:ind w:left="0" w:firstLine="0"/>
        <w:rPr>
          <w:rFonts w:ascii="PT Sans" w:hAnsi="PT Sans"/>
          <w:sz w:val="24"/>
          <w:szCs w:val="24"/>
          <w:lang w:val="ru-RU"/>
        </w:rPr>
      </w:pPr>
      <w:r w:rsidRPr="00FA5AD5">
        <w:rPr>
          <w:rFonts w:ascii="PT Sans" w:hAnsi="PT Sans"/>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 Сведения об аффилированных лицах заявителя.</w:t>
      </w:r>
    </w:p>
    <w:p w:rsidR="0096605C" w:rsidRPr="00FA5AD5" w:rsidRDefault="0096605C" w:rsidP="00645A46">
      <w:pPr>
        <w:pStyle w:val="affff"/>
        <w:numPr>
          <w:ilvl w:val="0"/>
          <w:numId w:val="41"/>
        </w:numPr>
        <w:spacing w:line="276" w:lineRule="auto"/>
        <w:ind w:left="0" w:firstLine="0"/>
        <w:rPr>
          <w:rFonts w:ascii="PT Sans" w:hAnsi="PT Sans"/>
          <w:sz w:val="24"/>
          <w:szCs w:val="24"/>
          <w:lang w:val="ru-RU"/>
        </w:rPr>
      </w:pPr>
      <w:r w:rsidRPr="00FA5AD5">
        <w:rPr>
          <w:rFonts w:ascii="PT Sans" w:hAnsi="PT Sans"/>
          <w:sz w:val="24"/>
          <w:szCs w:val="24"/>
          <w:lang w:val="ru-RU"/>
        </w:rPr>
        <w:t>Сведения о финансовых показателях заявителя.</w:t>
      </w:r>
    </w:p>
    <w:p w:rsidR="0096605C" w:rsidRPr="00FA5AD5" w:rsidRDefault="0096605C" w:rsidP="00645A46">
      <w:pPr>
        <w:pStyle w:val="affff"/>
        <w:numPr>
          <w:ilvl w:val="0"/>
          <w:numId w:val="41"/>
        </w:numPr>
        <w:spacing w:line="276" w:lineRule="auto"/>
        <w:ind w:left="0" w:firstLine="0"/>
        <w:rPr>
          <w:rFonts w:ascii="PT Sans" w:hAnsi="PT Sans"/>
          <w:sz w:val="24"/>
          <w:szCs w:val="24"/>
          <w:lang w:val="ru-RU"/>
        </w:rPr>
      </w:pPr>
      <w:r w:rsidRPr="00FA5AD5">
        <w:rPr>
          <w:rFonts w:ascii="PT Sans" w:hAnsi="PT Sans"/>
          <w:bCs/>
          <w:sz w:val="24"/>
          <w:szCs w:val="24"/>
          <w:lang w:val="ru-RU"/>
        </w:rPr>
        <w:t>Расшифровка дебиторской и кредиторской задолженности.</w:t>
      </w:r>
    </w:p>
    <w:p w:rsidR="0096605C" w:rsidRPr="00FA5AD5" w:rsidRDefault="0096605C" w:rsidP="00645A46">
      <w:pPr>
        <w:pStyle w:val="affff"/>
        <w:numPr>
          <w:ilvl w:val="0"/>
          <w:numId w:val="41"/>
        </w:numPr>
        <w:spacing w:line="276" w:lineRule="auto"/>
        <w:ind w:left="0" w:firstLine="0"/>
        <w:rPr>
          <w:rFonts w:ascii="PT Sans" w:hAnsi="PT Sans"/>
          <w:sz w:val="24"/>
          <w:szCs w:val="24"/>
          <w:lang w:val="ru-RU"/>
        </w:rPr>
      </w:pPr>
      <w:r w:rsidRPr="00FA5AD5">
        <w:rPr>
          <w:rFonts w:ascii="PT Sans" w:hAnsi="PT Sans"/>
          <w:sz w:val="24"/>
          <w:szCs w:val="24"/>
          <w:lang w:val="ru-RU"/>
        </w:rPr>
        <w:t>Сведения об опыте выполнения работ заявителем по предмету ПКО.</w:t>
      </w:r>
    </w:p>
    <w:p w:rsidR="0096605C" w:rsidRPr="00FA5AD5" w:rsidRDefault="0096605C" w:rsidP="00645A46">
      <w:pPr>
        <w:pStyle w:val="affff"/>
        <w:numPr>
          <w:ilvl w:val="0"/>
          <w:numId w:val="41"/>
        </w:numPr>
        <w:spacing w:line="276" w:lineRule="auto"/>
        <w:ind w:left="0" w:firstLine="0"/>
        <w:rPr>
          <w:rFonts w:ascii="PT Sans" w:hAnsi="PT Sans"/>
          <w:sz w:val="24"/>
          <w:szCs w:val="24"/>
          <w:lang w:val="ru-RU"/>
        </w:rPr>
      </w:pPr>
      <w:r w:rsidRPr="00FA5AD5">
        <w:rPr>
          <w:rFonts w:ascii="PT Sans" w:hAnsi="PT Sans"/>
          <w:sz w:val="24"/>
          <w:szCs w:val="24"/>
          <w:lang w:val="ru-RU"/>
        </w:rPr>
        <w:t>Сведения об оснащенности техническими ресурсами.</w:t>
      </w:r>
    </w:p>
    <w:p w:rsidR="0096605C" w:rsidRPr="00FA5AD5" w:rsidRDefault="0096605C" w:rsidP="00645A46">
      <w:pPr>
        <w:pStyle w:val="affff"/>
        <w:numPr>
          <w:ilvl w:val="0"/>
          <w:numId w:val="41"/>
        </w:numPr>
        <w:spacing w:line="276" w:lineRule="auto"/>
        <w:ind w:left="0" w:firstLine="0"/>
        <w:rPr>
          <w:rFonts w:ascii="PT Sans" w:hAnsi="PT Sans"/>
          <w:sz w:val="24"/>
          <w:szCs w:val="24"/>
          <w:lang w:val="ru-RU"/>
        </w:rPr>
      </w:pPr>
      <w:r w:rsidRPr="00FA5AD5">
        <w:rPr>
          <w:rFonts w:ascii="PT Sans" w:hAnsi="PT Sans"/>
          <w:sz w:val="24"/>
          <w:szCs w:val="24"/>
          <w:lang w:val="ru-RU"/>
        </w:rPr>
        <w:t>Сведения о персонале, привлекаемом к выполнению заявленного вида работ, услуг.</w:t>
      </w:r>
    </w:p>
    <w:p w:rsidR="0096605C" w:rsidRPr="00FA5AD5" w:rsidRDefault="0096605C" w:rsidP="00645A46">
      <w:pPr>
        <w:pStyle w:val="affff"/>
        <w:numPr>
          <w:ilvl w:val="0"/>
          <w:numId w:val="41"/>
        </w:numPr>
        <w:spacing w:line="276" w:lineRule="auto"/>
        <w:ind w:left="0" w:firstLine="0"/>
        <w:rPr>
          <w:rFonts w:ascii="PT Sans" w:hAnsi="PT Sans"/>
          <w:sz w:val="24"/>
          <w:szCs w:val="24"/>
          <w:lang w:val="ru-RU"/>
        </w:rPr>
      </w:pPr>
      <w:r w:rsidRPr="00FA5AD5">
        <w:rPr>
          <w:rFonts w:ascii="PT Sans" w:hAnsi="PT Sans"/>
          <w:sz w:val="24"/>
          <w:szCs w:val="24"/>
          <w:lang w:val="ru-RU"/>
        </w:rPr>
        <w:t>Сведения о документах на право осуществления деятельности по предмету ПКО.</w:t>
      </w:r>
    </w:p>
    <w:p w:rsidR="0096605C" w:rsidRPr="00FA5AD5" w:rsidRDefault="0096605C" w:rsidP="0096605C">
      <w:pPr>
        <w:pStyle w:val="affff"/>
        <w:ind w:left="720"/>
        <w:rPr>
          <w:rFonts w:ascii="PT Sans" w:hAnsi="PT Sans"/>
          <w:sz w:val="24"/>
          <w:szCs w:val="24"/>
          <w:lang w:val="ru-RU"/>
        </w:rPr>
      </w:pPr>
    </w:p>
    <w:p w:rsidR="0096605C" w:rsidRPr="00FA5AD5" w:rsidRDefault="0096605C" w:rsidP="0096605C">
      <w:pPr>
        <w:rPr>
          <w:rFonts w:ascii="PT Sans" w:hAnsi="PT Sans"/>
          <w:sz w:val="24"/>
          <w:szCs w:val="24"/>
          <w:lang w:val="ru-RU"/>
        </w:rPr>
      </w:pPr>
    </w:p>
    <w:p w:rsidR="0096605C" w:rsidRPr="00FA5AD5" w:rsidRDefault="0096605C" w:rsidP="0096605C">
      <w:pPr>
        <w:rPr>
          <w:rFonts w:ascii="PT Sans" w:hAnsi="PT Sans"/>
          <w:sz w:val="24"/>
          <w:szCs w:val="24"/>
          <w:lang w:val="ru-RU"/>
        </w:rPr>
      </w:pPr>
    </w:p>
    <w:p w:rsidR="0096605C" w:rsidRPr="00FA5AD5" w:rsidRDefault="0096605C" w:rsidP="0096605C">
      <w:pPr>
        <w:rPr>
          <w:rFonts w:ascii="PT Sans" w:hAnsi="PT Sans"/>
          <w:sz w:val="24"/>
          <w:szCs w:val="24"/>
          <w:lang w:val="ru-RU"/>
        </w:rPr>
      </w:pPr>
    </w:p>
    <w:p w:rsidR="0096605C" w:rsidRPr="00FA5AD5" w:rsidRDefault="0096605C" w:rsidP="0096605C">
      <w:pPr>
        <w:rPr>
          <w:rFonts w:ascii="PT Sans" w:hAnsi="PT Sans"/>
          <w:sz w:val="24"/>
          <w:szCs w:val="24"/>
          <w:lang w:val="ru-RU"/>
        </w:rPr>
      </w:pPr>
    </w:p>
    <w:p w:rsidR="0096605C" w:rsidRPr="00FA5AD5" w:rsidRDefault="0096605C" w:rsidP="0096605C">
      <w:pPr>
        <w:rPr>
          <w:rFonts w:ascii="PT Sans" w:hAnsi="PT Sans"/>
          <w:sz w:val="24"/>
          <w:szCs w:val="24"/>
          <w:lang w:val="ru-RU"/>
        </w:rPr>
      </w:pPr>
    </w:p>
    <w:p w:rsidR="0096605C" w:rsidRPr="00FA5AD5" w:rsidRDefault="0096605C" w:rsidP="0096605C">
      <w:pPr>
        <w:rPr>
          <w:rFonts w:ascii="PT Sans" w:hAnsi="PT Sans"/>
          <w:sz w:val="24"/>
          <w:szCs w:val="24"/>
          <w:lang w:val="ru-RU"/>
        </w:rPr>
      </w:pPr>
    </w:p>
    <w:p w:rsidR="0096605C" w:rsidRPr="00FA5AD5" w:rsidRDefault="0096605C" w:rsidP="0096605C">
      <w:pPr>
        <w:rPr>
          <w:rFonts w:ascii="PT Sans" w:hAnsi="PT Sans"/>
          <w:sz w:val="24"/>
          <w:szCs w:val="24"/>
          <w:lang w:val="ru-RU"/>
        </w:rPr>
      </w:pPr>
    </w:p>
    <w:p w:rsidR="0096605C" w:rsidRPr="00FA5AD5" w:rsidRDefault="0096605C" w:rsidP="0096605C">
      <w:pPr>
        <w:rPr>
          <w:rFonts w:ascii="PT Sans" w:hAnsi="PT Sans"/>
          <w:sz w:val="24"/>
          <w:szCs w:val="24"/>
          <w:lang w:val="ru-RU"/>
        </w:rPr>
      </w:pPr>
    </w:p>
    <w:p w:rsidR="0096605C" w:rsidRPr="00FA5AD5" w:rsidRDefault="0096605C" w:rsidP="0096605C">
      <w:pPr>
        <w:rPr>
          <w:rFonts w:ascii="PT Sans" w:hAnsi="PT Sans"/>
          <w:sz w:val="24"/>
          <w:szCs w:val="24"/>
          <w:lang w:val="ru-RU"/>
        </w:rPr>
      </w:pPr>
    </w:p>
    <w:p w:rsidR="0096605C" w:rsidRPr="00FA5AD5" w:rsidRDefault="0096605C" w:rsidP="0096605C">
      <w:pPr>
        <w:rPr>
          <w:rFonts w:ascii="PT Sans" w:hAnsi="PT Sans"/>
          <w:sz w:val="24"/>
          <w:szCs w:val="24"/>
          <w:lang w:val="ru-RU"/>
        </w:rPr>
      </w:pPr>
    </w:p>
    <w:p w:rsidR="0096605C" w:rsidRPr="00FA5AD5" w:rsidRDefault="0096605C" w:rsidP="0096605C">
      <w:pPr>
        <w:rPr>
          <w:rFonts w:ascii="PT Sans" w:hAnsi="PT Sans"/>
          <w:sz w:val="24"/>
          <w:szCs w:val="24"/>
          <w:lang w:val="ru-RU"/>
        </w:rPr>
      </w:pPr>
    </w:p>
    <w:p w:rsidR="0096605C" w:rsidRPr="00FA5AD5" w:rsidRDefault="0096605C" w:rsidP="0096605C">
      <w:pPr>
        <w:rPr>
          <w:rFonts w:ascii="PT Sans" w:hAnsi="PT Sans"/>
          <w:sz w:val="24"/>
          <w:szCs w:val="24"/>
          <w:lang w:val="ru-RU"/>
        </w:rPr>
      </w:pPr>
    </w:p>
    <w:p w:rsidR="0096605C" w:rsidRPr="00FA5AD5" w:rsidRDefault="0096605C" w:rsidP="0096605C">
      <w:pPr>
        <w:rPr>
          <w:rFonts w:ascii="PT Sans" w:hAnsi="PT Sans"/>
          <w:sz w:val="24"/>
          <w:szCs w:val="24"/>
          <w:lang w:val="ru-RU"/>
        </w:rPr>
      </w:pPr>
    </w:p>
    <w:p w:rsidR="0096605C" w:rsidRPr="00FA5AD5" w:rsidRDefault="0096605C" w:rsidP="0096605C">
      <w:pPr>
        <w:rPr>
          <w:rFonts w:ascii="PT Sans" w:hAnsi="PT Sans"/>
          <w:sz w:val="24"/>
          <w:szCs w:val="24"/>
          <w:lang w:val="ru-RU"/>
        </w:rPr>
      </w:pPr>
    </w:p>
    <w:p w:rsidR="0096605C" w:rsidRPr="00FA5AD5" w:rsidRDefault="0096605C" w:rsidP="0096605C">
      <w:pPr>
        <w:rPr>
          <w:rFonts w:ascii="PT Sans" w:hAnsi="PT Sans"/>
          <w:sz w:val="24"/>
          <w:szCs w:val="24"/>
          <w:lang w:val="ru-RU"/>
        </w:rPr>
      </w:pPr>
    </w:p>
    <w:p w:rsidR="0096605C" w:rsidRPr="00FA5AD5" w:rsidRDefault="0096605C" w:rsidP="0096605C">
      <w:pPr>
        <w:rPr>
          <w:rFonts w:ascii="PT Sans" w:hAnsi="PT Sans"/>
          <w:sz w:val="24"/>
          <w:szCs w:val="24"/>
          <w:lang w:val="ru-RU"/>
        </w:rPr>
      </w:pPr>
    </w:p>
    <w:p w:rsidR="0096605C" w:rsidRPr="00FA5AD5" w:rsidRDefault="0096605C" w:rsidP="0096605C">
      <w:pPr>
        <w:rPr>
          <w:rFonts w:ascii="PT Sans" w:hAnsi="PT Sans"/>
          <w:sz w:val="24"/>
          <w:szCs w:val="24"/>
          <w:lang w:val="ru-RU"/>
        </w:rPr>
      </w:pPr>
    </w:p>
    <w:p w:rsidR="0096605C" w:rsidRPr="00FA5AD5" w:rsidRDefault="0096605C" w:rsidP="0096605C">
      <w:pPr>
        <w:rPr>
          <w:rFonts w:ascii="PT Sans" w:hAnsi="PT Sans"/>
          <w:sz w:val="24"/>
          <w:szCs w:val="24"/>
          <w:lang w:val="ru-RU"/>
        </w:rPr>
      </w:pPr>
    </w:p>
    <w:p w:rsidR="00197B59" w:rsidRPr="00FA5AD5" w:rsidRDefault="00197B59" w:rsidP="0096605C">
      <w:pPr>
        <w:rPr>
          <w:rFonts w:ascii="PT Sans" w:hAnsi="PT Sans"/>
          <w:sz w:val="24"/>
          <w:szCs w:val="24"/>
          <w:lang w:val="ru-RU"/>
        </w:rPr>
      </w:pPr>
    </w:p>
    <w:p w:rsidR="00197B59" w:rsidRPr="00FA5AD5" w:rsidRDefault="00197B59" w:rsidP="0096605C">
      <w:pPr>
        <w:rPr>
          <w:rFonts w:ascii="PT Sans" w:hAnsi="PT Sans"/>
          <w:sz w:val="24"/>
          <w:szCs w:val="24"/>
          <w:lang w:val="ru-RU"/>
        </w:rPr>
      </w:pPr>
    </w:p>
    <w:p w:rsidR="00197B59" w:rsidRPr="00FA5AD5" w:rsidRDefault="00197B59" w:rsidP="0096605C">
      <w:pPr>
        <w:rPr>
          <w:rFonts w:ascii="PT Sans" w:hAnsi="PT Sans"/>
          <w:sz w:val="24"/>
          <w:szCs w:val="24"/>
          <w:lang w:val="ru-RU"/>
        </w:rPr>
      </w:pPr>
    </w:p>
    <w:p w:rsidR="00197B59" w:rsidRPr="00FA5AD5" w:rsidRDefault="00197B59" w:rsidP="0096605C">
      <w:pPr>
        <w:rPr>
          <w:rFonts w:ascii="PT Sans" w:hAnsi="PT Sans"/>
          <w:sz w:val="24"/>
          <w:szCs w:val="24"/>
          <w:lang w:val="ru-RU"/>
        </w:rPr>
      </w:pPr>
    </w:p>
    <w:p w:rsidR="0096605C" w:rsidRPr="00FA5AD5" w:rsidRDefault="0096605C" w:rsidP="0096605C">
      <w:pPr>
        <w:rPr>
          <w:rFonts w:ascii="PT Sans" w:hAnsi="PT Sans"/>
          <w:sz w:val="24"/>
          <w:szCs w:val="24"/>
          <w:lang w:val="ru-RU"/>
        </w:rPr>
      </w:pPr>
    </w:p>
    <w:p w:rsidR="0096605C" w:rsidRPr="00FA5AD5" w:rsidRDefault="0096605C" w:rsidP="0096605C">
      <w:pPr>
        <w:rPr>
          <w:rFonts w:ascii="PT Sans" w:hAnsi="PT Sans"/>
          <w:sz w:val="24"/>
          <w:szCs w:val="24"/>
          <w:lang w:val="ru-RU"/>
        </w:rPr>
      </w:pPr>
    </w:p>
    <w:p w:rsidR="0096605C" w:rsidRPr="00FA5AD5" w:rsidRDefault="0096605C" w:rsidP="0096605C">
      <w:pPr>
        <w:jc w:val="center"/>
        <w:rPr>
          <w:rFonts w:ascii="PT Sans" w:hAnsi="PT Sans"/>
          <w:b/>
          <w:sz w:val="28"/>
          <w:szCs w:val="28"/>
          <w:lang w:val="ru-RU"/>
        </w:rPr>
        <w:sectPr w:rsidR="0096605C" w:rsidRPr="00FA5AD5" w:rsidSect="004E5256">
          <w:pgSz w:w="11906" w:h="16838" w:code="9"/>
          <w:pgMar w:top="567" w:right="566" w:bottom="709" w:left="1276" w:header="720" w:footer="306" w:gutter="0"/>
          <w:cols w:space="720"/>
          <w:docGrid w:linePitch="272"/>
        </w:sectPr>
      </w:pPr>
    </w:p>
    <w:p w:rsidR="0096605C" w:rsidRPr="00FA5AD5" w:rsidRDefault="0096605C" w:rsidP="0096605C">
      <w:pPr>
        <w:jc w:val="center"/>
        <w:rPr>
          <w:rFonts w:ascii="PT Sans" w:hAnsi="PT Sans"/>
          <w:b/>
          <w:sz w:val="28"/>
          <w:szCs w:val="28"/>
          <w:lang w:val="ru-RU"/>
        </w:rPr>
      </w:pPr>
      <w:r w:rsidRPr="00FA5AD5">
        <w:rPr>
          <w:rFonts w:ascii="PT Sans" w:hAnsi="PT Sans"/>
          <w:b/>
          <w:sz w:val="28"/>
          <w:szCs w:val="28"/>
          <w:lang w:val="ru-RU"/>
        </w:rPr>
        <w:lastRenderedPageBreak/>
        <w:t>Приложение Г.1</w:t>
      </w:r>
    </w:p>
    <w:p w:rsidR="009D6873" w:rsidRPr="008F271B" w:rsidRDefault="009D6873" w:rsidP="009D6873">
      <w:pPr>
        <w:jc w:val="center"/>
        <w:rPr>
          <w:rFonts w:ascii="PT Sans" w:hAnsi="PT Sans"/>
          <w:sz w:val="24"/>
          <w:szCs w:val="24"/>
          <w:lang w:val="ru-RU"/>
        </w:rPr>
      </w:pPr>
      <w:r w:rsidRPr="008F271B">
        <w:rPr>
          <w:rFonts w:ascii="PT Sans" w:hAnsi="PT Sans"/>
          <w:sz w:val="24"/>
          <w:szCs w:val="24"/>
          <w:lang w:val="ru-RU"/>
        </w:rPr>
        <w:t>(обязательное)</w:t>
      </w:r>
    </w:p>
    <w:p w:rsidR="0096605C" w:rsidRPr="00FA5AD5" w:rsidRDefault="0096605C" w:rsidP="0096605C">
      <w:pPr>
        <w:jc w:val="center"/>
        <w:rPr>
          <w:rFonts w:ascii="PT Sans" w:hAnsi="PT Sans"/>
          <w:sz w:val="24"/>
          <w:szCs w:val="24"/>
          <w:lang w:val="ru-RU"/>
        </w:rPr>
      </w:pPr>
    </w:p>
    <w:p w:rsidR="0096605C" w:rsidRPr="009D6873" w:rsidRDefault="0096605C" w:rsidP="0096605C">
      <w:pPr>
        <w:jc w:val="center"/>
        <w:rPr>
          <w:rFonts w:ascii="PT Sans" w:hAnsi="PT Sans"/>
          <w:b/>
          <w:sz w:val="28"/>
          <w:szCs w:val="22"/>
          <w:lang w:val="ru-RU" w:eastAsia="en-US"/>
        </w:rPr>
      </w:pPr>
      <w:bookmarkStart w:id="19" w:name="_Toc480469188"/>
      <w:bookmarkStart w:id="20" w:name="_Toc432765416"/>
      <w:r w:rsidRPr="009D6873">
        <w:rPr>
          <w:rFonts w:ascii="PT Sans" w:hAnsi="PT Sans"/>
          <w:b/>
          <w:sz w:val="28"/>
          <w:szCs w:val="22"/>
          <w:lang w:val="ru-RU" w:eastAsia="en-US"/>
        </w:rPr>
        <w:t xml:space="preserve">Заявка на </w:t>
      </w:r>
      <w:bookmarkStart w:id="21" w:name="_Toc359683111"/>
      <w:r w:rsidRPr="009D6873">
        <w:rPr>
          <w:rFonts w:ascii="PT Sans" w:hAnsi="PT Sans"/>
          <w:b/>
          <w:sz w:val="28"/>
          <w:szCs w:val="22"/>
          <w:lang w:val="ru-RU" w:eastAsia="en-US"/>
        </w:rPr>
        <w:t>предварительный квалификационный отбор</w:t>
      </w:r>
      <w:bookmarkEnd w:id="19"/>
      <w:r w:rsidRPr="009D6873">
        <w:rPr>
          <w:rFonts w:ascii="PT Sans" w:hAnsi="PT Sans"/>
          <w:b/>
          <w:sz w:val="28"/>
          <w:szCs w:val="22"/>
          <w:lang w:val="ru-RU" w:eastAsia="en-US"/>
        </w:rPr>
        <w:br/>
      </w:r>
      <w:bookmarkStart w:id="22" w:name="_Toc480469189"/>
      <w:r w:rsidRPr="009D6873">
        <w:rPr>
          <w:rFonts w:ascii="PT Sans" w:hAnsi="PT Sans"/>
          <w:b/>
          <w:sz w:val="28"/>
          <w:szCs w:val="22"/>
          <w:lang w:val="ru-RU" w:eastAsia="en-US"/>
        </w:rPr>
        <w:t>по видам работ, услуг</w:t>
      </w:r>
      <w:bookmarkEnd w:id="20"/>
      <w:bookmarkEnd w:id="21"/>
      <w:bookmarkEnd w:id="22"/>
    </w:p>
    <w:p w:rsidR="0096605C" w:rsidRPr="00FA5AD5" w:rsidRDefault="0096605C" w:rsidP="0096605C">
      <w:pPr>
        <w:widowControl w:val="0"/>
        <w:spacing w:after="200" w:line="276" w:lineRule="auto"/>
        <w:jc w:val="center"/>
        <w:rPr>
          <w:rFonts w:ascii="PT Sans" w:hAnsi="PT Sans"/>
          <w:i/>
          <w:u w:val="single"/>
          <w:lang w:val="ru-RU"/>
        </w:rPr>
      </w:pPr>
      <w:r w:rsidRPr="00FA5AD5">
        <w:rPr>
          <w:rFonts w:ascii="PT Sans" w:hAnsi="PT Sans"/>
          <w:i/>
          <w:u w:val="single"/>
          <w:lang w:val="ru-RU"/>
        </w:rPr>
        <w:t>(заполняется на фирменном бланке заявителя)</w:t>
      </w:r>
    </w:p>
    <w:p w:rsidR="0096605C" w:rsidRPr="00FA5AD5" w:rsidRDefault="0096605C" w:rsidP="0096605C">
      <w:pPr>
        <w:spacing w:line="276" w:lineRule="auto"/>
        <w:jc w:val="center"/>
        <w:rPr>
          <w:rFonts w:ascii="PT Sans" w:hAnsi="PT Sans"/>
          <w:b/>
          <w:lang w:val="ru-RU" w:eastAsia="en-US"/>
        </w:rPr>
      </w:pPr>
    </w:p>
    <w:tbl>
      <w:tblPr>
        <w:tblStyle w:val="3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96605C" w:rsidRPr="00FA5AD5" w:rsidTr="0096605C">
        <w:tc>
          <w:tcPr>
            <w:tcW w:w="5670" w:type="dxa"/>
          </w:tcPr>
          <w:p w:rsidR="0096605C" w:rsidRPr="00FA5AD5" w:rsidRDefault="0096605C" w:rsidP="0096605C">
            <w:pPr>
              <w:jc w:val="both"/>
              <w:rPr>
                <w:rFonts w:ascii="PT Sans" w:hAnsi="PT Sans"/>
                <w:color w:val="000000"/>
                <w:sz w:val="24"/>
                <w:szCs w:val="24"/>
                <w:lang w:val="ru-RU"/>
              </w:rPr>
            </w:pPr>
            <w:r w:rsidRPr="00FA5AD5">
              <w:rPr>
                <w:rFonts w:ascii="PT Sans" w:hAnsi="PT Sans"/>
                <w:color w:val="000000"/>
                <w:sz w:val="24"/>
                <w:szCs w:val="24"/>
                <w:lang w:val="ru-RU"/>
              </w:rPr>
              <w:t>_______________№______________</w:t>
            </w:r>
          </w:p>
          <w:p w:rsidR="0096605C" w:rsidRPr="00FA5AD5" w:rsidRDefault="0096605C" w:rsidP="0096605C">
            <w:pPr>
              <w:jc w:val="both"/>
              <w:rPr>
                <w:rFonts w:ascii="PT Sans" w:hAnsi="PT Sans"/>
                <w:color w:val="000000"/>
                <w:lang w:val="ru-RU"/>
              </w:rPr>
            </w:pPr>
            <w:r w:rsidRPr="00FA5AD5">
              <w:rPr>
                <w:rFonts w:ascii="PT Sans" w:hAnsi="PT Sans"/>
                <w:i/>
                <w:color w:val="000000"/>
                <w:lang w:val="ru-RU"/>
              </w:rPr>
              <w:t xml:space="preserve">             </w:t>
            </w:r>
            <w:r w:rsidRPr="00FA5AD5">
              <w:rPr>
                <w:rFonts w:ascii="PT Sans" w:hAnsi="PT Sans"/>
                <w:color w:val="000000"/>
                <w:lang w:val="ru-RU"/>
              </w:rPr>
              <w:t xml:space="preserve">  (дата и номер документа)</w:t>
            </w:r>
          </w:p>
          <w:p w:rsidR="0096605C" w:rsidRPr="00FA5AD5" w:rsidRDefault="0096605C" w:rsidP="0096605C">
            <w:pPr>
              <w:jc w:val="both"/>
              <w:rPr>
                <w:rFonts w:ascii="PT Sans" w:hAnsi="PT Sans"/>
                <w:color w:val="000000"/>
                <w:lang w:val="ru-RU"/>
              </w:rPr>
            </w:pPr>
          </w:p>
        </w:tc>
        <w:tc>
          <w:tcPr>
            <w:tcW w:w="4536" w:type="dxa"/>
          </w:tcPr>
          <w:p w:rsidR="0096605C" w:rsidRPr="00FA5AD5" w:rsidRDefault="0096605C" w:rsidP="0096605C">
            <w:pPr>
              <w:rPr>
                <w:rFonts w:ascii="PT Sans" w:hAnsi="PT Sans"/>
                <w:color w:val="000000"/>
                <w:sz w:val="24"/>
                <w:szCs w:val="24"/>
                <w:lang w:val="ru-RU"/>
              </w:rPr>
            </w:pPr>
            <w:r w:rsidRPr="00FA5AD5">
              <w:rPr>
                <w:rFonts w:ascii="PT Sans" w:hAnsi="PT Sans"/>
                <w:color w:val="000000"/>
                <w:sz w:val="24"/>
                <w:szCs w:val="24"/>
                <w:lang w:val="ru-RU"/>
              </w:rPr>
              <w:t>Организатору ПКО</w:t>
            </w:r>
          </w:p>
          <w:p w:rsidR="0096605C" w:rsidRPr="00FA5AD5" w:rsidRDefault="0096605C" w:rsidP="0096605C">
            <w:pPr>
              <w:rPr>
                <w:rFonts w:ascii="PT Sans" w:hAnsi="PT Sans"/>
                <w:strike/>
                <w:color w:val="000000"/>
                <w:sz w:val="16"/>
                <w:szCs w:val="16"/>
                <w:lang w:val="ru-RU"/>
              </w:rPr>
            </w:pPr>
            <w:r w:rsidRPr="00FA5AD5">
              <w:rPr>
                <w:rFonts w:ascii="PT Sans" w:hAnsi="PT Sans"/>
                <w:color w:val="000000"/>
                <w:sz w:val="24"/>
                <w:szCs w:val="24"/>
                <w:lang w:val="ru-RU"/>
              </w:rPr>
              <w:t>ООО «НИИ Транснефть»</w:t>
            </w:r>
          </w:p>
        </w:tc>
      </w:tr>
    </w:tbl>
    <w:p w:rsidR="0096605C" w:rsidRPr="00FA5AD5" w:rsidRDefault="0096605C" w:rsidP="0096605C">
      <w:pPr>
        <w:spacing w:line="276" w:lineRule="auto"/>
        <w:jc w:val="center"/>
        <w:rPr>
          <w:rFonts w:ascii="PT Sans" w:hAnsi="PT Sans"/>
          <w:strike/>
          <w:color w:val="000000"/>
          <w:sz w:val="16"/>
          <w:szCs w:val="16"/>
          <w:lang w:val="ru-RU" w:eastAsia="en-US"/>
        </w:rPr>
      </w:pPr>
    </w:p>
    <w:p w:rsidR="0096605C" w:rsidRPr="00FA5AD5" w:rsidRDefault="0096605C" w:rsidP="0096605C">
      <w:pPr>
        <w:spacing w:line="276" w:lineRule="auto"/>
        <w:ind w:firstLine="709"/>
        <w:jc w:val="both"/>
        <w:rPr>
          <w:rFonts w:ascii="PT Sans" w:hAnsi="PT Sans"/>
          <w:color w:val="000000"/>
          <w:sz w:val="24"/>
          <w:szCs w:val="24"/>
          <w:lang w:val="ru-RU" w:eastAsia="en-US"/>
        </w:rPr>
      </w:pPr>
    </w:p>
    <w:p w:rsidR="0096605C" w:rsidRPr="00FA5AD5" w:rsidRDefault="0096605C" w:rsidP="00C1440C">
      <w:pPr>
        <w:spacing w:line="276" w:lineRule="auto"/>
        <w:ind w:firstLine="709"/>
        <w:jc w:val="both"/>
        <w:rPr>
          <w:rFonts w:ascii="PT Sans" w:hAnsi="PT Sans"/>
          <w:b/>
          <w:color w:val="000000" w:themeColor="text1"/>
          <w:sz w:val="24"/>
          <w:szCs w:val="24"/>
          <w:lang w:val="ru-RU"/>
        </w:rPr>
      </w:pPr>
      <w:r w:rsidRPr="00FA5AD5">
        <w:rPr>
          <w:rFonts w:ascii="PT Sans" w:hAnsi="PT Sans"/>
          <w:color w:val="000000"/>
          <w:sz w:val="24"/>
          <w:szCs w:val="24"/>
          <w:lang w:val="ru-RU" w:eastAsia="en-US"/>
        </w:rPr>
        <w:t xml:space="preserve">В соответствии с извещением </w:t>
      </w:r>
      <w:r w:rsidRPr="00FA5AD5">
        <w:rPr>
          <w:rFonts w:ascii="PT Sans" w:hAnsi="PT Sans"/>
          <w:color w:val="000000"/>
          <w:sz w:val="24"/>
          <w:szCs w:val="24"/>
          <w:lang w:val="ru-RU"/>
        </w:rPr>
        <w:t>ООО «НИИ Транснефть»</w:t>
      </w:r>
      <w:r w:rsidRPr="00FA5AD5">
        <w:rPr>
          <w:rFonts w:ascii="PT Sans" w:hAnsi="PT Sans"/>
          <w:color w:val="000000"/>
          <w:sz w:val="24"/>
          <w:szCs w:val="24"/>
          <w:lang w:val="ru-RU" w:eastAsia="en-US"/>
        </w:rPr>
        <w:t xml:space="preserve"> о проведении предварительного квалификационного отбора (далее - ПКО) по видам работ, услуг №</w:t>
      </w:r>
      <w:r w:rsidR="00391830" w:rsidRPr="00FA5AD5">
        <w:rPr>
          <w:rFonts w:ascii="PT Sans" w:hAnsi="PT Sans"/>
          <w:b/>
          <w:color w:val="000000"/>
          <w:sz w:val="24"/>
          <w:szCs w:val="24"/>
          <w:lang w:val="ru-RU" w:eastAsia="en-US"/>
        </w:rPr>
        <w:t>401</w:t>
      </w:r>
      <w:r w:rsidRPr="00FA5AD5">
        <w:rPr>
          <w:rFonts w:ascii="PT Sans" w:hAnsi="PT Sans"/>
          <w:color w:val="000000"/>
          <w:sz w:val="24"/>
          <w:szCs w:val="24"/>
          <w:lang w:val="ru-RU" w:eastAsia="en-US"/>
        </w:rPr>
        <w:t xml:space="preserve">: </w:t>
      </w:r>
      <w:r w:rsidR="00391830" w:rsidRPr="00FA5AD5">
        <w:rPr>
          <w:rFonts w:ascii="PT Sans" w:hAnsi="PT Sans"/>
          <w:b/>
          <w:color w:val="000000" w:themeColor="text1"/>
          <w:sz w:val="24"/>
          <w:szCs w:val="24"/>
          <w:lang w:val="ru-RU"/>
        </w:rPr>
        <w:t>мониторинг объектов организаций системы «Транснефть» с применением беспилотного воздушного судна</w:t>
      </w:r>
    </w:p>
    <w:p w:rsidR="00C1440C" w:rsidRPr="00FA5AD5" w:rsidRDefault="00C1440C" w:rsidP="00C1440C">
      <w:pPr>
        <w:spacing w:line="276" w:lineRule="auto"/>
        <w:ind w:firstLine="709"/>
        <w:jc w:val="both"/>
        <w:rPr>
          <w:rFonts w:ascii="PT Sans" w:hAnsi="PT Sans"/>
          <w:i/>
          <w:lang w:val="ru-RU" w:eastAsia="en-US"/>
        </w:rPr>
      </w:pPr>
    </w:p>
    <w:p w:rsidR="0096605C" w:rsidRPr="00FA5AD5" w:rsidRDefault="0096605C" w:rsidP="0096605C">
      <w:pPr>
        <w:spacing w:line="276" w:lineRule="auto"/>
        <w:jc w:val="both"/>
        <w:rPr>
          <w:rFonts w:ascii="PT Sans" w:hAnsi="PT Sans"/>
          <w:color w:val="000000"/>
          <w:sz w:val="24"/>
          <w:szCs w:val="24"/>
          <w:lang w:val="ru-RU" w:eastAsia="en-US"/>
        </w:rPr>
      </w:pPr>
      <w:r w:rsidRPr="00FA5AD5">
        <w:rPr>
          <w:rFonts w:ascii="PT Sans" w:hAnsi="PT Sans"/>
          <w:color w:val="000000"/>
          <w:sz w:val="24"/>
          <w:szCs w:val="24"/>
          <w:lang w:val="ru-RU" w:eastAsia="en-US"/>
        </w:rPr>
        <w:t>прошу Вас выполнить проверку ______________________________________________________</w:t>
      </w:r>
    </w:p>
    <w:p w:rsidR="0096605C" w:rsidRPr="00FA5AD5" w:rsidRDefault="0096605C" w:rsidP="0096605C">
      <w:pPr>
        <w:spacing w:line="276" w:lineRule="auto"/>
        <w:jc w:val="center"/>
        <w:rPr>
          <w:rFonts w:ascii="PT Sans" w:hAnsi="PT Sans"/>
          <w:i/>
          <w:color w:val="000000"/>
          <w:lang w:val="ru-RU" w:eastAsia="en-US"/>
        </w:rPr>
      </w:pPr>
      <w:r w:rsidRPr="00FA5AD5">
        <w:rPr>
          <w:rFonts w:ascii="PT Sans" w:hAnsi="PT Sans"/>
          <w:i/>
          <w:color w:val="000000"/>
          <w:lang w:val="ru-RU" w:eastAsia="en-US"/>
        </w:rPr>
        <w:t xml:space="preserve">                                             (сокращенное наименование заявителя, ИНН)</w:t>
      </w:r>
    </w:p>
    <w:p w:rsidR="0096605C" w:rsidRPr="00FA5AD5" w:rsidRDefault="0096605C" w:rsidP="00A3309B">
      <w:pPr>
        <w:spacing w:line="276" w:lineRule="auto"/>
        <w:jc w:val="both"/>
        <w:rPr>
          <w:rFonts w:ascii="PT Sans" w:hAnsi="PT Sans"/>
          <w:sz w:val="24"/>
          <w:szCs w:val="24"/>
          <w:lang w:val="ru-RU" w:eastAsia="en-US"/>
        </w:rPr>
      </w:pPr>
      <w:r w:rsidRPr="00FA5AD5">
        <w:rPr>
          <w:rFonts w:ascii="PT Sans" w:hAnsi="PT Sans"/>
          <w:color w:val="000000"/>
          <w:sz w:val="24"/>
          <w:szCs w:val="24"/>
          <w:lang w:val="ru-RU" w:eastAsia="en-US"/>
        </w:rPr>
        <w:t>на соответствие требованиям ПКО</w:t>
      </w:r>
      <w:r w:rsidR="00391830" w:rsidRPr="00FA5AD5">
        <w:rPr>
          <w:rFonts w:ascii="PT Sans" w:hAnsi="PT Sans"/>
          <w:color w:val="000000"/>
          <w:sz w:val="24"/>
          <w:szCs w:val="24"/>
          <w:lang w:val="ru-RU" w:eastAsia="en-US"/>
        </w:rPr>
        <w:t>.</w:t>
      </w:r>
    </w:p>
    <w:p w:rsidR="007A7FAA" w:rsidRPr="00FA5AD5" w:rsidRDefault="007A7FAA" w:rsidP="007A7FAA">
      <w:pPr>
        <w:spacing w:line="276" w:lineRule="auto"/>
        <w:ind w:firstLine="709"/>
        <w:jc w:val="both"/>
        <w:rPr>
          <w:rFonts w:ascii="PT Sans" w:hAnsi="PT Sans"/>
          <w:sz w:val="24"/>
          <w:szCs w:val="24"/>
          <w:lang w:val="ru-RU" w:eastAsia="en-US"/>
        </w:rPr>
      </w:pPr>
    </w:p>
    <w:p w:rsidR="007A7FAA" w:rsidRPr="00FA5AD5" w:rsidRDefault="007A7FAA" w:rsidP="007A7FAA">
      <w:pPr>
        <w:spacing w:line="276" w:lineRule="auto"/>
        <w:ind w:firstLine="709"/>
        <w:jc w:val="both"/>
        <w:rPr>
          <w:rFonts w:ascii="PT Sans" w:hAnsi="PT Sans"/>
          <w:sz w:val="24"/>
          <w:szCs w:val="24"/>
          <w:lang w:val="ru-RU" w:eastAsia="en-US"/>
        </w:rPr>
      </w:pPr>
      <w:r w:rsidRPr="00FA5AD5">
        <w:rPr>
          <w:rFonts w:ascii="PT Sans" w:hAnsi="PT Sans"/>
          <w:sz w:val="24"/>
          <w:szCs w:val="24"/>
          <w:lang w:val="ru-RU" w:eastAsia="en-US"/>
        </w:rPr>
        <w:t>Проверка технической оснащенности и обеспеченности персоналом, а также заявленных документов может быть осуществлена по адресу: _______________________________________.</w:t>
      </w:r>
    </w:p>
    <w:p w:rsidR="007A7FAA" w:rsidRPr="00FA5AD5" w:rsidRDefault="007A7FAA" w:rsidP="007A7FAA">
      <w:pPr>
        <w:tabs>
          <w:tab w:val="left" w:pos="4536"/>
        </w:tabs>
        <w:spacing w:line="276" w:lineRule="auto"/>
        <w:jc w:val="both"/>
        <w:rPr>
          <w:rFonts w:ascii="PT Sans" w:hAnsi="PT Sans"/>
          <w:i/>
          <w:lang w:val="ru-RU" w:eastAsia="en-US"/>
        </w:rPr>
      </w:pPr>
      <w:r w:rsidRPr="00FA5AD5">
        <w:rPr>
          <w:rFonts w:ascii="PT Sans" w:hAnsi="PT Sans"/>
          <w:i/>
          <w:sz w:val="24"/>
          <w:szCs w:val="24"/>
          <w:lang w:val="ru-RU" w:eastAsia="en-US"/>
        </w:rPr>
        <w:tab/>
      </w:r>
      <w:r w:rsidRPr="00FA5AD5">
        <w:rPr>
          <w:rFonts w:ascii="PT Sans" w:hAnsi="PT Sans"/>
          <w:i/>
          <w:lang w:val="ru-RU" w:eastAsia="en-US"/>
        </w:rPr>
        <w:t>(указывается фактическое местонахождение заявителя)</w:t>
      </w:r>
    </w:p>
    <w:p w:rsidR="007A7FAA" w:rsidRPr="00FA5AD5" w:rsidRDefault="007A7FAA" w:rsidP="007A7FAA">
      <w:pPr>
        <w:spacing w:line="276" w:lineRule="auto"/>
        <w:ind w:firstLine="709"/>
        <w:jc w:val="both"/>
        <w:rPr>
          <w:rFonts w:ascii="PT Sans" w:hAnsi="PT Sans"/>
          <w:sz w:val="24"/>
          <w:szCs w:val="24"/>
          <w:lang w:val="ru-RU" w:eastAsia="en-US"/>
        </w:rPr>
      </w:pPr>
    </w:p>
    <w:p w:rsidR="007A7FAA" w:rsidRDefault="007A7FAA" w:rsidP="007A7FAA">
      <w:pPr>
        <w:spacing w:line="276" w:lineRule="auto"/>
        <w:ind w:firstLine="709"/>
        <w:jc w:val="both"/>
        <w:rPr>
          <w:rFonts w:ascii="PT Sans" w:hAnsi="PT Sans"/>
          <w:sz w:val="24"/>
          <w:szCs w:val="24"/>
          <w:lang w:val="ru-RU" w:eastAsia="en-US"/>
        </w:rPr>
      </w:pPr>
      <w:r w:rsidRPr="00FA5AD5">
        <w:rPr>
          <w:rFonts w:ascii="PT Sans" w:hAnsi="PT Sans"/>
          <w:sz w:val="24"/>
          <w:szCs w:val="24"/>
          <w:lang w:val="ru-RU" w:eastAsia="en-US"/>
        </w:rPr>
        <w:t>Представляю документы, необходимые для проведения проверки в соответствии с требованиями документации ПКО.</w:t>
      </w:r>
    </w:p>
    <w:p w:rsidR="008E428F" w:rsidRPr="00FA5AD5" w:rsidRDefault="008E428F" w:rsidP="007A7FAA">
      <w:pPr>
        <w:spacing w:line="276" w:lineRule="auto"/>
        <w:ind w:firstLine="709"/>
        <w:jc w:val="both"/>
        <w:rPr>
          <w:rFonts w:ascii="PT Sans" w:hAnsi="PT Sans"/>
          <w:sz w:val="24"/>
          <w:szCs w:val="24"/>
          <w:lang w:val="ru-RU" w:eastAsia="en-US"/>
        </w:rPr>
      </w:pPr>
    </w:p>
    <w:p w:rsidR="008E428F" w:rsidRDefault="008E428F" w:rsidP="008E428F">
      <w:pPr>
        <w:spacing w:line="276" w:lineRule="auto"/>
        <w:ind w:firstLine="709"/>
        <w:jc w:val="both"/>
        <w:rPr>
          <w:rFonts w:ascii="PT Sans" w:hAnsi="PT Sans"/>
          <w:sz w:val="24"/>
          <w:szCs w:val="24"/>
          <w:lang w:val="ru-RU"/>
        </w:rPr>
      </w:pPr>
      <w:bookmarkStart w:id="23" w:name="_Hlk210731707"/>
      <w:r w:rsidRPr="008F271B">
        <w:rPr>
          <w:rFonts w:ascii="PT Sans" w:hAnsi="PT Sans"/>
          <w:sz w:val="24"/>
          <w:szCs w:val="24"/>
          <w:lang w:val="ru-RU"/>
        </w:rPr>
        <w:t>Подавая заявку на ПКО, заявитель заверяет оператора электронной площадки и организатора ПКО в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третьим лицам (организатору ПКО, ПАО «Транснефть» и ОСТ) в целях проверки соответствия заявителя требованиям ПКО по соответствующему виду работ, услуг.</w:t>
      </w:r>
    </w:p>
    <w:p w:rsidR="008E428F" w:rsidRPr="008F271B" w:rsidRDefault="008E428F" w:rsidP="008E428F">
      <w:pPr>
        <w:spacing w:line="276" w:lineRule="auto"/>
        <w:ind w:firstLine="709"/>
        <w:jc w:val="both"/>
        <w:rPr>
          <w:rFonts w:ascii="PT Sans" w:hAnsi="PT Sans"/>
          <w:sz w:val="24"/>
          <w:szCs w:val="24"/>
          <w:lang w:val="ru-RU"/>
        </w:rPr>
      </w:pPr>
    </w:p>
    <w:p w:rsidR="008E428F" w:rsidRPr="008F271B" w:rsidRDefault="008E428F" w:rsidP="008E428F">
      <w:pPr>
        <w:rPr>
          <w:rFonts w:ascii="PT Sans" w:hAnsi="PT Sans"/>
          <w:sz w:val="24"/>
          <w:szCs w:val="24"/>
          <w:lang w:val="ru-RU"/>
        </w:rPr>
      </w:pPr>
      <w:bookmarkStart w:id="24" w:name="_Hlk216079935"/>
      <w:bookmarkEnd w:id="23"/>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__________________</w:t>
      </w:r>
      <w:r w:rsidRPr="008F271B">
        <w:rPr>
          <w:rFonts w:ascii="PT Sans" w:hAnsi="PT Sans"/>
          <w:sz w:val="24"/>
          <w:szCs w:val="24"/>
          <w:lang w:val="ru-RU"/>
        </w:rPr>
        <w:t>_______________</w:t>
      </w:r>
    </w:p>
    <w:p w:rsidR="008E428F" w:rsidRPr="008F271B" w:rsidRDefault="008E428F" w:rsidP="008E428F">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bookmarkEnd w:id="24"/>
    <w:p w:rsidR="00FE6685" w:rsidRPr="008E428F" w:rsidRDefault="00FE6685" w:rsidP="008E428F">
      <w:pPr>
        <w:spacing w:line="276" w:lineRule="auto"/>
        <w:ind w:firstLine="426"/>
        <w:jc w:val="both"/>
        <w:rPr>
          <w:rFonts w:ascii="PT Sans" w:hAnsi="PT Sans"/>
          <w:lang w:val="ru-RU" w:eastAsia="en-US"/>
        </w:rPr>
        <w:sectPr w:rsidR="00FE6685" w:rsidRPr="008E428F" w:rsidSect="009D6873">
          <w:pgSz w:w="11906" w:h="16838" w:code="9"/>
          <w:pgMar w:top="567" w:right="566" w:bottom="993" w:left="1134" w:header="720" w:footer="720" w:gutter="0"/>
          <w:cols w:space="720"/>
          <w:docGrid w:linePitch="272"/>
        </w:sectPr>
      </w:pPr>
    </w:p>
    <w:p w:rsidR="0096605C" w:rsidRPr="00FA5AD5" w:rsidRDefault="0096605C" w:rsidP="0096605C">
      <w:pPr>
        <w:jc w:val="center"/>
        <w:rPr>
          <w:rFonts w:ascii="PT Sans" w:hAnsi="PT Sans"/>
          <w:b/>
          <w:sz w:val="28"/>
          <w:szCs w:val="28"/>
          <w:lang w:val="ru-RU"/>
        </w:rPr>
      </w:pPr>
      <w:r w:rsidRPr="00FA5AD5">
        <w:rPr>
          <w:rFonts w:ascii="PT Sans" w:hAnsi="PT Sans"/>
          <w:b/>
          <w:sz w:val="28"/>
          <w:szCs w:val="28"/>
          <w:lang w:val="ru-RU"/>
        </w:rPr>
        <w:lastRenderedPageBreak/>
        <w:t>Приложение Г.2</w:t>
      </w:r>
    </w:p>
    <w:p w:rsidR="009D6873" w:rsidRPr="008F271B" w:rsidRDefault="009D6873" w:rsidP="009D6873">
      <w:pPr>
        <w:jc w:val="center"/>
        <w:rPr>
          <w:rFonts w:ascii="PT Sans" w:hAnsi="PT Sans"/>
          <w:sz w:val="24"/>
          <w:szCs w:val="24"/>
          <w:lang w:val="ru-RU"/>
        </w:rPr>
      </w:pPr>
      <w:r w:rsidRPr="008F271B">
        <w:rPr>
          <w:rFonts w:ascii="PT Sans" w:hAnsi="PT Sans"/>
          <w:sz w:val="24"/>
          <w:szCs w:val="24"/>
          <w:lang w:val="ru-RU"/>
        </w:rPr>
        <w:t>(обязательное)</w:t>
      </w:r>
    </w:p>
    <w:p w:rsidR="0096605C" w:rsidRPr="00FA5AD5" w:rsidRDefault="0096605C" w:rsidP="0096605C">
      <w:pPr>
        <w:jc w:val="center"/>
        <w:rPr>
          <w:rFonts w:ascii="PT Sans" w:hAnsi="PT Sans"/>
          <w:b/>
          <w:sz w:val="28"/>
          <w:szCs w:val="28"/>
          <w:lang w:val="ru-RU"/>
        </w:rPr>
      </w:pPr>
      <w:r w:rsidRPr="00FA5AD5">
        <w:rPr>
          <w:rFonts w:ascii="PT Sans" w:hAnsi="PT Sans"/>
          <w:b/>
          <w:sz w:val="28"/>
          <w:szCs w:val="28"/>
          <w:lang w:val="ru-RU"/>
        </w:rPr>
        <w:t xml:space="preserve">Общие сведения </w:t>
      </w:r>
    </w:p>
    <w:tbl>
      <w:tblPr>
        <w:tblW w:w="1020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6145"/>
        <w:gridCol w:w="3464"/>
      </w:tblGrid>
      <w:tr w:rsidR="0096605C" w:rsidRPr="00FA5AD5" w:rsidTr="0096605C">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FA5AD5" w:rsidRDefault="0096605C" w:rsidP="0096605C">
            <w:pPr>
              <w:keepNext/>
              <w:jc w:val="center"/>
              <w:rPr>
                <w:rFonts w:ascii="PT Sans" w:hAnsi="PT Sans"/>
                <w:b/>
                <w:bCs/>
                <w:sz w:val="24"/>
                <w:szCs w:val="24"/>
                <w:lang w:val="ru-RU"/>
              </w:rPr>
            </w:pPr>
            <w:r w:rsidRPr="00FA5AD5">
              <w:rPr>
                <w:rFonts w:ascii="PT Sans" w:hAnsi="PT Sans"/>
                <w:b/>
                <w:bCs/>
                <w:sz w:val="24"/>
                <w:szCs w:val="24"/>
              </w:rPr>
              <w:t>№</w:t>
            </w:r>
            <w:r w:rsidRPr="00FA5AD5">
              <w:rPr>
                <w:rFonts w:ascii="PT Sans" w:hAnsi="PT Sans"/>
                <w:b/>
                <w:bCs/>
                <w:sz w:val="24"/>
                <w:szCs w:val="24"/>
                <w:lang w:val="ru-RU"/>
              </w:rPr>
              <w:t xml:space="preserve"> п/п</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FA5AD5" w:rsidRDefault="0096605C" w:rsidP="0096605C">
            <w:pPr>
              <w:jc w:val="center"/>
              <w:rPr>
                <w:rFonts w:ascii="PT Sans" w:hAnsi="PT Sans"/>
                <w:b/>
                <w:sz w:val="24"/>
                <w:szCs w:val="24"/>
              </w:rPr>
            </w:pPr>
            <w:r w:rsidRPr="00FA5AD5">
              <w:rPr>
                <w:rFonts w:ascii="PT Sans" w:hAnsi="PT Sans"/>
                <w:b/>
                <w:sz w:val="24"/>
                <w:szCs w:val="24"/>
              </w:rPr>
              <w:t>Наименование</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FA5AD5" w:rsidRDefault="0096605C" w:rsidP="0096605C">
            <w:pPr>
              <w:jc w:val="center"/>
              <w:rPr>
                <w:rFonts w:ascii="PT Sans" w:hAnsi="PT Sans"/>
                <w:b/>
                <w:sz w:val="24"/>
                <w:szCs w:val="24"/>
              </w:rPr>
            </w:pPr>
            <w:r w:rsidRPr="00FA5AD5">
              <w:rPr>
                <w:rFonts w:ascii="PT Sans" w:hAnsi="PT Sans"/>
                <w:b/>
                <w:sz w:val="24"/>
                <w:szCs w:val="24"/>
              </w:rPr>
              <w:t>Сведения</w:t>
            </w:r>
          </w:p>
        </w:tc>
      </w:tr>
      <w:tr w:rsidR="0096605C" w:rsidRPr="00FA5AD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FA5AD5" w:rsidRDefault="0096605C" w:rsidP="0096605C">
            <w:pPr>
              <w:jc w:val="center"/>
              <w:rPr>
                <w:rFonts w:ascii="PT Sans" w:hAnsi="PT Sans"/>
                <w:sz w:val="24"/>
                <w:szCs w:val="24"/>
              </w:rPr>
            </w:pPr>
            <w:r w:rsidRPr="00FA5AD5">
              <w:rPr>
                <w:rFonts w:ascii="PT Sans" w:hAnsi="PT Sans"/>
                <w:sz w:val="24"/>
                <w:szCs w:val="24"/>
              </w:rPr>
              <w:t>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FA5AD5" w:rsidRDefault="0096605C" w:rsidP="0096605C">
            <w:pPr>
              <w:rPr>
                <w:rFonts w:ascii="PT Sans" w:hAnsi="PT Sans"/>
                <w:sz w:val="24"/>
                <w:szCs w:val="24"/>
                <w:lang w:val="ru-RU"/>
              </w:rPr>
            </w:pPr>
            <w:r w:rsidRPr="00FA5AD5">
              <w:rPr>
                <w:rFonts w:ascii="PT Sans" w:hAnsi="PT Sans"/>
                <w:sz w:val="24"/>
                <w:szCs w:val="24"/>
                <w:lang w:val="ru-RU"/>
              </w:rPr>
              <w:t xml:space="preserve">Полное и сокращенное наименование организации согласно уставу, </w:t>
            </w:r>
          </w:p>
          <w:p w:rsidR="0096605C" w:rsidRPr="00FA5AD5" w:rsidRDefault="0096605C" w:rsidP="0096605C">
            <w:pPr>
              <w:rPr>
                <w:rFonts w:ascii="PT Sans" w:hAnsi="PT Sans"/>
                <w:sz w:val="24"/>
                <w:szCs w:val="24"/>
                <w:lang w:val="ru-RU"/>
              </w:rPr>
            </w:pPr>
            <w:r w:rsidRPr="00FA5AD5">
              <w:rPr>
                <w:rFonts w:ascii="PT Sans" w:hAnsi="PT Sans"/>
                <w:sz w:val="24"/>
                <w:szCs w:val="24"/>
                <w:lang w:val="ru-RU"/>
              </w:rPr>
              <w:t>ИНН, ОГРН, КПП</w:t>
            </w:r>
          </w:p>
        </w:tc>
        <w:tc>
          <w:tcPr>
            <w:tcW w:w="3464" w:type="dxa"/>
            <w:tcBorders>
              <w:top w:val="single" w:sz="4" w:space="0" w:color="auto"/>
              <w:left w:val="single" w:sz="4" w:space="0" w:color="auto"/>
              <w:bottom w:val="single" w:sz="4" w:space="0" w:color="auto"/>
              <w:right w:val="single" w:sz="4" w:space="0" w:color="auto"/>
            </w:tcBorders>
          </w:tcPr>
          <w:p w:rsidR="0096605C" w:rsidRPr="00FA5AD5" w:rsidRDefault="0096605C" w:rsidP="0096605C">
            <w:pPr>
              <w:jc w:val="center"/>
              <w:rPr>
                <w:rFonts w:ascii="PT Sans" w:hAnsi="PT Sans"/>
                <w:sz w:val="24"/>
                <w:szCs w:val="24"/>
                <w:lang w:val="ru-RU"/>
              </w:rPr>
            </w:pPr>
          </w:p>
        </w:tc>
      </w:tr>
      <w:tr w:rsidR="0096605C" w:rsidRPr="00FA5AD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FA5AD5" w:rsidRDefault="0096605C" w:rsidP="0096605C">
            <w:pPr>
              <w:jc w:val="center"/>
              <w:rPr>
                <w:rFonts w:ascii="PT Sans" w:hAnsi="PT Sans"/>
                <w:sz w:val="24"/>
                <w:szCs w:val="24"/>
                <w:lang w:val="ru-RU"/>
              </w:rPr>
            </w:pPr>
            <w:r w:rsidRPr="00FA5AD5">
              <w:rPr>
                <w:rFonts w:ascii="PT Sans" w:hAnsi="PT Sans"/>
                <w:sz w:val="24"/>
                <w:szCs w:val="24"/>
                <w:lang w:val="ru-RU"/>
              </w:rPr>
              <w:t>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FA5AD5" w:rsidRDefault="0096605C" w:rsidP="0096605C">
            <w:pPr>
              <w:rPr>
                <w:rFonts w:ascii="PT Sans" w:hAnsi="PT Sans"/>
                <w:sz w:val="24"/>
                <w:szCs w:val="24"/>
                <w:lang w:val="ru-RU"/>
              </w:rPr>
            </w:pPr>
            <w:r w:rsidRPr="00FA5AD5">
              <w:rPr>
                <w:rFonts w:ascii="PT Sans" w:hAnsi="PT Sans"/>
                <w:sz w:val="24"/>
                <w:szCs w:val="24"/>
                <w:lang w:val="ru-RU"/>
              </w:rPr>
              <w:t xml:space="preserve">Адрес юридического лица </w:t>
            </w:r>
          </w:p>
        </w:tc>
        <w:tc>
          <w:tcPr>
            <w:tcW w:w="3464" w:type="dxa"/>
            <w:tcBorders>
              <w:top w:val="single" w:sz="4" w:space="0" w:color="auto"/>
              <w:left w:val="single" w:sz="4" w:space="0" w:color="auto"/>
              <w:bottom w:val="single" w:sz="4" w:space="0" w:color="auto"/>
              <w:right w:val="single" w:sz="4" w:space="0" w:color="auto"/>
            </w:tcBorders>
            <w:noWrap/>
          </w:tcPr>
          <w:p w:rsidR="0096605C" w:rsidRPr="00FA5AD5" w:rsidRDefault="0096605C" w:rsidP="0096605C">
            <w:pPr>
              <w:rPr>
                <w:rFonts w:ascii="PT Sans" w:hAnsi="PT Sans"/>
                <w:sz w:val="24"/>
                <w:szCs w:val="24"/>
                <w:lang w:val="ru-RU"/>
              </w:rPr>
            </w:pPr>
          </w:p>
        </w:tc>
      </w:tr>
      <w:tr w:rsidR="0096605C" w:rsidRPr="00FA5AD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FA5AD5" w:rsidRDefault="0096605C" w:rsidP="0096605C">
            <w:pPr>
              <w:jc w:val="center"/>
              <w:rPr>
                <w:rFonts w:ascii="PT Sans" w:hAnsi="PT Sans"/>
                <w:sz w:val="24"/>
                <w:szCs w:val="24"/>
                <w:lang w:val="ru-RU"/>
              </w:rPr>
            </w:pPr>
            <w:r w:rsidRPr="00FA5AD5">
              <w:rPr>
                <w:rFonts w:ascii="PT Sans" w:hAnsi="PT Sans"/>
                <w:sz w:val="24"/>
                <w:szCs w:val="24"/>
                <w:lang w:val="ru-RU"/>
              </w:rPr>
              <w:t>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FA5AD5" w:rsidRDefault="0096605C" w:rsidP="0096605C">
            <w:pPr>
              <w:rPr>
                <w:rFonts w:ascii="PT Sans" w:hAnsi="PT Sans"/>
                <w:sz w:val="24"/>
                <w:szCs w:val="24"/>
                <w:lang w:val="ru-RU"/>
              </w:rPr>
            </w:pPr>
            <w:r w:rsidRPr="00FA5AD5">
              <w:rPr>
                <w:rFonts w:ascii="PT Sans" w:hAnsi="PT Sans"/>
                <w:sz w:val="24"/>
                <w:szCs w:val="24"/>
                <w:lang w:val="ru-RU"/>
              </w:rPr>
              <w:t>Адрес фактический</w:t>
            </w:r>
          </w:p>
        </w:tc>
        <w:tc>
          <w:tcPr>
            <w:tcW w:w="3464" w:type="dxa"/>
            <w:tcBorders>
              <w:top w:val="single" w:sz="4" w:space="0" w:color="auto"/>
              <w:left w:val="single" w:sz="4" w:space="0" w:color="auto"/>
              <w:bottom w:val="single" w:sz="4" w:space="0" w:color="auto"/>
              <w:right w:val="single" w:sz="4" w:space="0" w:color="auto"/>
            </w:tcBorders>
            <w:noWrap/>
          </w:tcPr>
          <w:p w:rsidR="0096605C" w:rsidRPr="00FA5AD5" w:rsidRDefault="0096605C" w:rsidP="0096605C">
            <w:pPr>
              <w:rPr>
                <w:rFonts w:ascii="PT Sans" w:hAnsi="PT Sans"/>
                <w:sz w:val="24"/>
                <w:szCs w:val="24"/>
              </w:rPr>
            </w:pPr>
          </w:p>
        </w:tc>
      </w:tr>
      <w:tr w:rsidR="0096605C" w:rsidRPr="00FA5AD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FA5AD5" w:rsidRDefault="0096605C" w:rsidP="0096605C">
            <w:pPr>
              <w:jc w:val="center"/>
              <w:rPr>
                <w:rFonts w:ascii="PT Sans" w:hAnsi="PT Sans"/>
                <w:sz w:val="24"/>
                <w:szCs w:val="24"/>
                <w:lang w:val="ru-RU"/>
              </w:rPr>
            </w:pPr>
            <w:r w:rsidRPr="00FA5AD5">
              <w:rPr>
                <w:rFonts w:ascii="PT Sans" w:hAnsi="PT Sans"/>
                <w:sz w:val="24"/>
                <w:szCs w:val="24"/>
                <w:lang w:val="ru-RU"/>
              </w:rPr>
              <w:t>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FA5AD5" w:rsidRDefault="0096605C" w:rsidP="0096605C">
            <w:pPr>
              <w:rPr>
                <w:rFonts w:ascii="PT Sans" w:hAnsi="PT Sans"/>
                <w:sz w:val="24"/>
                <w:szCs w:val="24"/>
                <w:lang w:val="ru-RU"/>
              </w:rPr>
            </w:pPr>
            <w:r w:rsidRPr="00FA5AD5">
              <w:rPr>
                <w:rFonts w:ascii="PT Sans" w:hAnsi="PT Sans"/>
                <w:sz w:val="24"/>
                <w:szCs w:val="24"/>
                <w:lang w:val="ru-RU"/>
              </w:rPr>
              <w:t xml:space="preserve">Адрес почтовый </w:t>
            </w:r>
          </w:p>
        </w:tc>
        <w:tc>
          <w:tcPr>
            <w:tcW w:w="3464" w:type="dxa"/>
            <w:tcBorders>
              <w:top w:val="single" w:sz="4" w:space="0" w:color="auto"/>
              <w:left w:val="single" w:sz="4" w:space="0" w:color="auto"/>
              <w:bottom w:val="single" w:sz="4" w:space="0" w:color="auto"/>
              <w:right w:val="single" w:sz="4" w:space="0" w:color="auto"/>
            </w:tcBorders>
            <w:noWrap/>
          </w:tcPr>
          <w:p w:rsidR="0096605C" w:rsidRPr="00FA5AD5" w:rsidRDefault="0096605C" w:rsidP="0096605C">
            <w:pPr>
              <w:rPr>
                <w:rFonts w:ascii="PT Sans" w:hAnsi="PT Sans"/>
                <w:sz w:val="24"/>
                <w:szCs w:val="24"/>
              </w:rPr>
            </w:pPr>
          </w:p>
        </w:tc>
      </w:tr>
      <w:tr w:rsidR="0096605C" w:rsidRPr="00FA5AD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FA5AD5" w:rsidRDefault="0096605C" w:rsidP="0096605C">
            <w:pPr>
              <w:jc w:val="center"/>
              <w:rPr>
                <w:rFonts w:ascii="PT Sans" w:hAnsi="PT Sans"/>
                <w:sz w:val="24"/>
                <w:szCs w:val="24"/>
                <w:lang w:val="ru-RU"/>
              </w:rPr>
            </w:pPr>
            <w:r w:rsidRPr="00FA5AD5">
              <w:rPr>
                <w:rFonts w:ascii="PT Sans" w:hAnsi="PT Sans"/>
                <w:sz w:val="24"/>
                <w:szCs w:val="24"/>
                <w:lang w:val="ru-RU"/>
              </w:rPr>
              <w:t>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FA5AD5" w:rsidRDefault="0096605C" w:rsidP="0096605C">
            <w:pPr>
              <w:rPr>
                <w:rFonts w:ascii="PT Sans" w:hAnsi="PT Sans"/>
                <w:sz w:val="24"/>
                <w:szCs w:val="24"/>
              </w:rPr>
            </w:pPr>
            <w:r w:rsidRPr="00FA5AD5">
              <w:rPr>
                <w:rFonts w:ascii="PT Sans" w:hAnsi="PT Sans"/>
                <w:sz w:val="24"/>
                <w:szCs w:val="24"/>
              </w:rPr>
              <w:t>Телефон</w:t>
            </w:r>
          </w:p>
        </w:tc>
        <w:tc>
          <w:tcPr>
            <w:tcW w:w="3464" w:type="dxa"/>
            <w:tcBorders>
              <w:top w:val="single" w:sz="4" w:space="0" w:color="auto"/>
              <w:left w:val="single" w:sz="4" w:space="0" w:color="auto"/>
              <w:bottom w:val="single" w:sz="4" w:space="0" w:color="auto"/>
              <w:right w:val="single" w:sz="4" w:space="0" w:color="auto"/>
            </w:tcBorders>
            <w:noWrap/>
          </w:tcPr>
          <w:p w:rsidR="0096605C" w:rsidRPr="00FA5AD5" w:rsidRDefault="0096605C" w:rsidP="0096605C">
            <w:pPr>
              <w:rPr>
                <w:rFonts w:ascii="PT Sans" w:hAnsi="PT Sans"/>
                <w:sz w:val="24"/>
                <w:szCs w:val="24"/>
              </w:rPr>
            </w:pPr>
          </w:p>
        </w:tc>
      </w:tr>
      <w:tr w:rsidR="0096605C" w:rsidRPr="00FA5AD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FA5AD5" w:rsidRDefault="0096605C" w:rsidP="0096605C">
            <w:pPr>
              <w:jc w:val="center"/>
              <w:rPr>
                <w:rFonts w:ascii="PT Sans" w:hAnsi="PT Sans"/>
                <w:sz w:val="24"/>
                <w:szCs w:val="24"/>
                <w:lang w:val="ru-RU"/>
              </w:rPr>
            </w:pPr>
            <w:r w:rsidRPr="00FA5AD5">
              <w:rPr>
                <w:rFonts w:ascii="PT Sans" w:hAnsi="PT Sans"/>
                <w:sz w:val="24"/>
                <w:szCs w:val="24"/>
                <w:lang w:val="ru-RU"/>
              </w:rPr>
              <w:t>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FA5AD5" w:rsidRDefault="0096605C" w:rsidP="0096605C">
            <w:pPr>
              <w:rPr>
                <w:rFonts w:ascii="PT Sans" w:hAnsi="PT Sans"/>
                <w:sz w:val="24"/>
                <w:szCs w:val="24"/>
              </w:rPr>
            </w:pPr>
            <w:r w:rsidRPr="00FA5AD5">
              <w:rPr>
                <w:rFonts w:ascii="PT Sans" w:hAnsi="PT Sans"/>
                <w:sz w:val="24"/>
                <w:szCs w:val="24"/>
              </w:rPr>
              <w:t>Электронная почта</w:t>
            </w:r>
          </w:p>
        </w:tc>
        <w:tc>
          <w:tcPr>
            <w:tcW w:w="3464" w:type="dxa"/>
            <w:tcBorders>
              <w:top w:val="single" w:sz="4" w:space="0" w:color="auto"/>
              <w:left w:val="single" w:sz="4" w:space="0" w:color="auto"/>
              <w:bottom w:val="single" w:sz="4" w:space="0" w:color="auto"/>
              <w:right w:val="single" w:sz="4" w:space="0" w:color="auto"/>
            </w:tcBorders>
          </w:tcPr>
          <w:p w:rsidR="0096605C" w:rsidRPr="00FA5AD5" w:rsidRDefault="0096605C" w:rsidP="0096605C">
            <w:pPr>
              <w:rPr>
                <w:rFonts w:ascii="PT Sans" w:hAnsi="PT Sans"/>
                <w:sz w:val="24"/>
                <w:szCs w:val="24"/>
              </w:rPr>
            </w:pPr>
          </w:p>
        </w:tc>
      </w:tr>
      <w:tr w:rsidR="0096605C" w:rsidRPr="00FA5AD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FA5AD5" w:rsidRDefault="0096605C" w:rsidP="0096605C">
            <w:pPr>
              <w:jc w:val="center"/>
              <w:rPr>
                <w:rFonts w:ascii="PT Sans" w:hAnsi="PT Sans"/>
                <w:sz w:val="24"/>
                <w:szCs w:val="24"/>
                <w:lang w:val="ru-RU"/>
              </w:rPr>
            </w:pPr>
            <w:r w:rsidRPr="00FA5AD5">
              <w:rPr>
                <w:rFonts w:ascii="PT Sans" w:hAnsi="PT Sans"/>
                <w:sz w:val="24"/>
                <w:szCs w:val="24"/>
                <w:lang w:val="ru-RU"/>
              </w:rPr>
              <w:t>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FA5AD5" w:rsidRDefault="0096605C" w:rsidP="0096605C">
            <w:pPr>
              <w:rPr>
                <w:rFonts w:ascii="PT Sans" w:hAnsi="PT Sans"/>
                <w:sz w:val="24"/>
                <w:szCs w:val="24"/>
                <w:lang w:val="ru-RU"/>
              </w:rPr>
            </w:pPr>
            <w:r w:rsidRPr="00FA5AD5">
              <w:rPr>
                <w:rFonts w:ascii="PT Sans" w:hAnsi="PT Sans"/>
                <w:sz w:val="24"/>
                <w:szCs w:val="24"/>
                <w:lang w:val="ru-RU"/>
              </w:rPr>
              <w:t xml:space="preserve">Руководитель организации </w:t>
            </w:r>
            <w:r w:rsidRPr="00FA5AD5">
              <w:rPr>
                <w:rFonts w:ascii="PT Sans" w:hAnsi="PT Sans"/>
                <w:sz w:val="24"/>
                <w:szCs w:val="24"/>
                <w:lang w:val="ru-RU"/>
              </w:rPr>
              <w:b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FA5AD5" w:rsidRDefault="0096605C" w:rsidP="0096605C">
            <w:pPr>
              <w:rPr>
                <w:rFonts w:ascii="PT Sans" w:hAnsi="PT Sans"/>
                <w:sz w:val="24"/>
                <w:szCs w:val="24"/>
                <w:lang w:val="ru-RU"/>
              </w:rPr>
            </w:pPr>
          </w:p>
        </w:tc>
      </w:tr>
      <w:tr w:rsidR="0096605C" w:rsidRPr="00FA5AD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FA5AD5" w:rsidRDefault="0096605C" w:rsidP="0096605C">
            <w:pPr>
              <w:jc w:val="center"/>
              <w:rPr>
                <w:rFonts w:ascii="PT Sans" w:hAnsi="PT Sans"/>
                <w:sz w:val="24"/>
                <w:szCs w:val="24"/>
                <w:lang w:val="ru-RU"/>
              </w:rPr>
            </w:pPr>
            <w:r w:rsidRPr="00FA5AD5">
              <w:rPr>
                <w:rFonts w:ascii="PT Sans" w:hAnsi="PT Sans"/>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FA5AD5" w:rsidRDefault="0096605C" w:rsidP="0096605C">
            <w:pPr>
              <w:rPr>
                <w:rFonts w:ascii="PT Sans" w:hAnsi="PT Sans"/>
                <w:sz w:val="24"/>
                <w:szCs w:val="24"/>
                <w:lang w:val="ru-RU"/>
              </w:rPr>
            </w:pPr>
            <w:r w:rsidRPr="00FA5AD5">
              <w:rPr>
                <w:rFonts w:ascii="PT Sans" w:hAnsi="PT Sans"/>
                <w:sz w:val="24"/>
                <w:szCs w:val="24"/>
                <w:lang w:val="ru-RU"/>
              </w:rPr>
              <w:t>Главный бухгалтер организации</w:t>
            </w:r>
          </w:p>
          <w:p w:rsidR="0096605C" w:rsidRPr="00FA5AD5" w:rsidRDefault="0096605C" w:rsidP="0096605C">
            <w:pPr>
              <w:rPr>
                <w:rFonts w:ascii="PT Sans" w:hAnsi="PT Sans"/>
                <w:sz w:val="24"/>
                <w:szCs w:val="24"/>
                <w:lang w:val="ru-RU"/>
              </w:rPr>
            </w:pPr>
            <w:r w:rsidRPr="00FA5AD5">
              <w:rPr>
                <w:rFonts w:ascii="PT Sans" w:hAnsi="PT Sans"/>
                <w:sz w:val="24"/>
                <w:szCs w:val="24"/>
                <w:lang w:val="ru-RU"/>
              </w:rP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FA5AD5" w:rsidRDefault="0096605C" w:rsidP="0096605C">
            <w:pPr>
              <w:rPr>
                <w:rFonts w:ascii="PT Sans" w:hAnsi="PT Sans"/>
                <w:sz w:val="24"/>
                <w:szCs w:val="24"/>
                <w:lang w:val="ru-RU"/>
              </w:rPr>
            </w:pPr>
          </w:p>
        </w:tc>
      </w:tr>
      <w:tr w:rsidR="0096605C" w:rsidRPr="00FA5AD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FA5AD5" w:rsidRDefault="0096605C" w:rsidP="0096605C">
            <w:pPr>
              <w:jc w:val="center"/>
              <w:rPr>
                <w:rFonts w:ascii="PT Sans" w:hAnsi="PT Sans"/>
                <w:sz w:val="24"/>
                <w:szCs w:val="24"/>
                <w:lang w:val="ru-RU"/>
              </w:rPr>
            </w:pPr>
            <w:r w:rsidRPr="00FA5AD5">
              <w:rPr>
                <w:rFonts w:ascii="PT Sans" w:hAnsi="PT Sans"/>
                <w:sz w:val="24"/>
                <w:szCs w:val="24"/>
                <w:lang w:val="ru-RU"/>
              </w:rPr>
              <w:t>9</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FA5AD5" w:rsidRDefault="0096605C" w:rsidP="0096605C">
            <w:pPr>
              <w:rPr>
                <w:rFonts w:ascii="PT Sans" w:hAnsi="PT Sans"/>
                <w:sz w:val="24"/>
                <w:szCs w:val="24"/>
                <w:lang w:val="ru-RU"/>
              </w:rPr>
            </w:pPr>
            <w:r w:rsidRPr="00FA5AD5">
              <w:rPr>
                <w:rFonts w:ascii="PT Sans" w:hAnsi="PT Sans"/>
                <w:sz w:val="24"/>
                <w:szCs w:val="24"/>
                <w:lang w:val="ru-RU"/>
              </w:rPr>
              <w:t>Банковские реквизиты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FA5AD5" w:rsidRDefault="0096605C" w:rsidP="0096605C">
            <w:pPr>
              <w:rPr>
                <w:rFonts w:ascii="PT Sans" w:hAnsi="PT Sans"/>
                <w:sz w:val="24"/>
                <w:szCs w:val="24"/>
                <w:lang w:val="ru-RU"/>
              </w:rPr>
            </w:pPr>
          </w:p>
        </w:tc>
      </w:tr>
      <w:tr w:rsidR="0096605C" w:rsidRPr="00FA5AD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FA5AD5" w:rsidRDefault="0096605C" w:rsidP="0096605C">
            <w:pPr>
              <w:jc w:val="center"/>
              <w:rPr>
                <w:rFonts w:ascii="PT Sans" w:hAnsi="PT Sans"/>
                <w:sz w:val="24"/>
                <w:szCs w:val="24"/>
                <w:lang w:val="ru-RU"/>
              </w:rPr>
            </w:pPr>
            <w:r w:rsidRPr="00FA5AD5">
              <w:rPr>
                <w:rFonts w:ascii="PT Sans" w:hAnsi="PT Sans"/>
                <w:sz w:val="24"/>
                <w:szCs w:val="24"/>
                <w:lang w:val="ru-RU"/>
              </w:rPr>
              <w:t>10</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FA5AD5" w:rsidRDefault="0096605C" w:rsidP="0096605C">
            <w:pPr>
              <w:rPr>
                <w:rFonts w:ascii="PT Sans" w:hAnsi="PT Sans"/>
                <w:sz w:val="24"/>
                <w:szCs w:val="24"/>
                <w:lang w:val="ru-RU"/>
              </w:rPr>
            </w:pPr>
            <w:r w:rsidRPr="00FA5AD5">
              <w:rPr>
                <w:rFonts w:ascii="PT Sans" w:hAnsi="PT Sans"/>
                <w:sz w:val="24"/>
                <w:szCs w:val="24"/>
                <w:lang w:val="ru-RU"/>
              </w:rPr>
              <w:t>Документ о регистрации, дата выдачи</w:t>
            </w:r>
          </w:p>
        </w:tc>
        <w:tc>
          <w:tcPr>
            <w:tcW w:w="3464" w:type="dxa"/>
            <w:tcBorders>
              <w:top w:val="single" w:sz="4" w:space="0" w:color="auto"/>
              <w:left w:val="single" w:sz="4" w:space="0" w:color="auto"/>
              <w:bottom w:val="single" w:sz="4" w:space="0" w:color="auto"/>
              <w:right w:val="single" w:sz="4" w:space="0" w:color="auto"/>
            </w:tcBorders>
          </w:tcPr>
          <w:p w:rsidR="0096605C" w:rsidRPr="00FA5AD5" w:rsidRDefault="0096605C" w:rsidP="0096605C">
            <w:pPr>
              <w:rPr>
                <w:rFonts w:ascii="PT Sans" w:hAnsi="PT Sans"/>
                <w:sz w:val="24"/>
                <w:szCs w:val="24"/>
                <w:lang w:val="ru-RU"/>
              </w:rPr>
            </w:pPr>
          </w:p>
        </w:tc>
      </w:tr>
      <w:tr w:rsidR="0096605C" w:rsidRPr="00FA5AD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FA5AD5" w:rsidRDefault="0096605C" w:rsidP="0096605C">
            <w:pPr>
              <w:jc w:val="center"/>
              <w:rPr>
                <w:rFonts w:ascii="PT Sans" w:hAnsi="PT Sans"/>
                <w:sz w:val="24"/>
                <w:szCs w:val="24"/>
                <w:lang w:val="ru-RU"/>
              </w:rPr>
            </w:pPr>
            <w:r w:rsidRPr="00FA5AD5">
              <w:rPr>
                <w:rFonts w:ascii="PT Sans" w:hAnsi="PT Sans"/>
                <w:sz w:val="24"/>
                <w:szCs w:val="24"/>
                <w:lang w:val="ru-RU"/>
              </w:rPr>
              <w:t>11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FA5AD5" w:rsidRDefault="0096605C" w:rsidP="0096605C">
            <w:pPr>
              <w:rPr>
                <w:rFonts w:ascii="PT Sans" w:hAnsi="PT Sans"/>
                <w:sz w:val="24"/>
                <w:szCs w:val="24"/>
                <w:lang w:val="ru-RU"/>
              </w:rPr>
            </w:pPr>
            <w:r w:rsidRPr="00FA5AD5">
              <w:rPr>
                <w:rFonts w:ascii="PT Sans" w:hAnsi="PT Sans"/>
                <w:sz w:val="24"/>
                <w:szCs w:val="24"/>
                <w:lang w:val="ru-RU"/>
              </w:rPr>
              <w:t>Основной вид деятельности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FA5AD5" w:rsidRDefault="0096605C" w:rsidP="0096605C">
            <w:pPr>
              <w:rPr>
                <w:rFonts w:ascii="PT Sans" w:hAnsi="PT Sans"/>
                <w:sz w:val="24"/>
                <w:szCs w:val="24"/>
                <w:lang w:val="ru-RU"/>
              </w:rPr>
            </w:pPr>
          </w:p>
        </w:tc>
      </w:tr>
      <w:tr w:rsidR="0096605C" w:rsidRPr="00FA5AD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FA5AD5" w:rsidRDefault="0096605C" w:rsidP="0096605C">
            <w:pPr>
              <w:jc w:val="center"/>
              <w:rPr>
                <w:rFonts w:ascii="PT Sans" w:hAnsi="PT Sans"/>
                <w:sz w:val="24"/>
                <w:szCs w:val="24"/>
                <w:lang w:val="ru-RU"/>
              </w:rPr>
            </w:pPr>
            <w:r w:rsidRPr="00FA5AD5">
              <w:rPr>
                <w:rFonts w:ascii="PT Sans" w:hAnsi="PT Sans"/>
                <w:sz w:val="24"/>
                <w:szCs w:val="24"/>
                <w:lang w:val="ru-RU"/>
              </w:rPr>
              <w:t>12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FA5AD5" w:rsidRDefault="0096605C" w:rsidP="0096605C">
            <w:pPr>
              <w:rPr>
                <w:rFonts w:ascii="PT Sans" w:hAnsi="PT Sans"/>
                <w:sz w:val="24"/>
                <w:szCs w:val="24"/>
              </w:rPr>
            </w:pPr>
            <w:r w:rsidRPr="00FA5AD5">
              <w:rPr>
                <w:rFonts w:ascii="PT Sans" w:hAnsi="PT Sans"/>
                <w:sz w:val="24"/>
                <w:szCs w:val="24"/>
                <w:lang w:val="ru-RU"/>
              </w:rPr>
              <w:t>Филиалы (наим</w:t>
            </w:r>
            <w:r w:rsidRPr="00FA5AD5">
              <w:rPr>
                <w:rFonts w:ascii="PT Sans" w:hAnsi="PT Sans"/>
                <w:sz w:val="24"/>
                <w:szCs w:val="24"/>
              </w:rPr>
              <w:t>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FA5AD5" w:rsidRDefault="0096605C" w:rsidP="0096605C">
            <w:pPr>
              <w:rPr>
                <w:rFonts w:ascii="PT Sans" w:hAnsi="PT Sans"/>
                <w:sz w:val="24"/>
                <w:szCs w:val="24"/>
                <w:lang w:val="ru-RU"/>
              </w:rPr>
            </w:pPr>
          </w:p>
        </w:tc>
      </w:tr>
      <w:tr w:rsidR="0096605C" w:rsidRPr="00FA5AD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FA5AD5" w:rsidRDefault="0096605C" w:rsidP="0096605C">
            <w:pPr>
              <w:jc w:val="center"/>
              <w:rPr>
                <w:rFonts w:ascii="PT Sans" w:hAnsi="PT Sans"/>
                <w:sz w:val="24"/>
                <w:szCs w:val="24"/>
                <w:lang w:val="ru-RU"/>
              </w:rPr>
            </w:pPr>
            <w:r w:rsidRPr="00FA5AD5">
              <w:rPr>
                <w:rFonts w:ascii="PT Sans" w:hAnsi="PT Sans"/>
                <w:sz w:val="24"/>
                <w:szCs w:val="24"/>
                <w:lang w:val="ru-RU"/>
              </w:rPr>
              <w:t>13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FA5AD5" w:rsidRDefault="0096605C" w:rsidP="0096605C">
            <w:pPr>
              <w:rPr>
                <w:rFonts w:ascii="PT Sans" w:hAnsi="PT Sans"/>
                <w:sz w:val="24"/>
                <w:szCs w:val="24"/>
                <w:lang w:val="ru-RU"/>
              </w:rPr>
            </w:pPr>
            <w:r w:rsidRPr="00FA5AD5">
              <w:rPr>
                <w:rFonts w:ascii="PT Sans" w:hAnsi="PT Sans"/>
                <w:sz w:val="24"/>
                <w:szCs w:val="24"/>
                <w:lang w:val="ru-RU"/>
              </w:rPr>
              <w:t xml:space="preserve">Дочерние и зависимые </w:t>
            </w:r>
            <w:r w:rsidR="00197B59" w:rsidRPr="00FA5AD5">
              <w:rPr>
                <w:rFonts w:ascii="PT Sans" w:hAnsi="PT Sans"/>
                <w:sz w:val="24"/>
                <w:szCs w:val="24"/>
                <w:lang w:val="ru-RU"/>
              </w:rPr>
              <w:t>общества</w:t>
            </w:r>
            <w:r w:rsidRPr="00FA5AD5">
              <w:rPr>
                <w:rFonts w:ascii="PT Sans" w:hAnsi="PT Sans"/>
                <w:sz w:val="24"/>
                <w:szCs w:val="24"/>
                <w:lang w:val="ru-RU"/>
              </w:rPr>
              <w:t xml:space="preserve"> (наименование,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FA5AD5" w:rsidRDefault="0096605C" w:rsidP="0096605C">
            <w:pPr>
              <w:rPr>
                <w:rFonts w:ascii="PT Sans" w:hAnsi="PT Sans"/>
                <w:sz w:val="24"/>
                <w:szCs w:val="24"/>
                <w:lang w:val="ru-RU"/>
              </w:rPr>
            </w:pPr>
          </w:p>
        </w:tc>
      </w:tr>
      <w:tr w:rsidR="0096605C" w:rsidRPr="00FA5AD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FA5AD5" w:rsidRDefault="0096605C" w:rsidP="0096605C">
            <w:pPr>
              <w:jc w:val="center"/>
              <w:rPr>
                <w:rFonts w:ascii="PT Sans" w:hAnsi="PT Sans"/>
                <w:iCs/>
                <w:sz w:val="24"/>
                <w:szCs w:val="24"/>
                <w:lang w:val="ru-RU"/>
              </w:rPr>
            </w:pPr>
            <w:r w:rsidRPr="00FA5AD5">
              <w:rPr>
                <w:rFonts w:ascii="PT Sans" w:hAnsi="PT Sans"/>
                <w:iCs/>
                <w:sz w:val="24"/>
                <w:szCs w:val="24"/>
                <w:lang w:val="ru-RU"/>
              </w:rPr>
              <w:t>14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FA5AD5" w:rsidRDefault="0096605C" w:rsidP="0096605C">
            <w:pPr>
              <w:rPr>
                <w:rFonts w:ascii="PT Sans" w:hAnsi="PT Sans"/>
                <w:sz w:val="24"/>
                <w:szCs w:val="24"/>
              </w:rPr>
            </w:pPr>
            <w:r w:rsidRPr="00FA5AD5">
              <w:rPr>
                <w:rFonts w:ascii="PT Sans" w:hAnsi="PT Sans"/>
                <w:sz w:val="24"/>
                <w:szCs w:val="24"/>
              </w:rPr>
              <w:t>Уставный капитал, тыс. руб.</w:t>
            </w:r>
          </w:p>
        </w:tc>
        <w:tc>
          <w:tcPr>
            <w:tcW w:w="3464" w:type="dxa"/>
            <w:tcBorders>
              <w:top w:val="single" w:sz="4" w:space="0" w:color="auto"/>
              <w:left w:val="single" w:sz="4" w:space="0" w:color="auto"/>
              <w:bottom w:val="single" w:sz="4" w:space="0" w:color="auto"/>
              <w:right w:val="single" w:sz="4" w:space="0" w:color="auto"/>
            </w:tcBorders>
          </w:tcPr>
          <w:p w:rsidR="0096605C" w:rsidRPr="00FA5AD5" w:rsidRDefault="0096605C" w:rsidP="0096605C">
            <w:pPr>
              <w:tabs>
                <w:tab w:val="left" w:pos="316"/>
              </w:tabs>
              <w:ind w:left="720"/>
              <w:rPr>
                <w:rFonts w:ascii="PT Sans" w:hAnsi="PT Sans"/>
                <w:sz w:val="24"/>
                <w:szCs w:val="24"/>
              </w:rPr>
            </w:pPr>
          </w:p>
        </w:tc>
      </w:tr>
      <w:tr w:rsidR="0096605C" w:rsidRPr="00FA5AD5" w:rsidTr="0096605C">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rsidR="0096605C" w:rsidRPr="00FA5AD5" w:rsidRDefault="0096605C" w:rsidP="0096605C">
            <w:pPr>
              <w:jc w:val="center"/>
              <w:rPr>
                <w:rFonts w:ascii="PT Sans" w:hAnsi="PT Sans"/>
                <w:iCs/>
                <w:sz w:val="24"/>
                <w:szCs w:val="24"/>
                <w:lang w:val="ru-RU"/>
              </w:rPr>
            </w:pPr>
            <w:r w:rsidRPr="00FA5AD5">
              <w:rPr>
                <w:rFonts w:ascii="PT Sans" w:hAnsi="PT Sans"/>
                <w:iCs/>
                <w:sz w:val="24"/>
                <w:szCs w:val="24"/>
                <w:lang w:val="ru-RU"/>
              </w:rPr>
              <w:t>15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FA5AD5" w:rsidRDefault="0096605C" w:rsidP="0096605C">
            <w:pPr>
              <w:tabs>
                <w:tab w:val="left" w:pos="85"/>
              </w:tabs>
              <w:ind w:left="85"/>
              <w:jc w:val="both"/>
              <w:rPr>
                <w:rFonts w:ascii="PT Sans" w:hAnsi="PT Sans"/>
                <w:sz w:val="24"/>
                <w:szCs w:val="24"/>
                <w:lang w:val="ru-RU"/>
              </w:rPr>
            </w:pPr>
            <w:r w:rsidRPr="00FA5AD5">
              <w:rPr>
                <w:rFonts w:ascii="PT Sans" w:hAnsi="PT Sans"/>
                <w:sz w:val="24"/>
                <w:szCs w:val="24"/>
                <w:lang w:val="ru-RU"/>
              </w:rPr>
              <w:t xml:space="preserve">Распределение долей участия в уставном/складочном капитале (%) </w:t>
            </w:r>
          </w:p>
          <w:p w:rsidR="0096605C" w:rsidRPr="00FA5AD5" w:rsidRDefault="0096605C" w:rsidP="00A97961">
            <w:pPr>
              <w:numPr>
                <w:ilvl w:val="0"/>
                <w:numId w:val="33"/>
              </w:numPr>
              <w:tabs>
                <w:tab w:val="left" w:pos="85"/>
              </w:tabs>
              <w:ind w:left="85" w:firstLine="0"/>
              <w:jc w:val="both"/>
              <w:rPr>
                <w:rFonts w:ascii="PT Sans" w:hAnsi="PT Sans"/>
                <w:sz w:val="24"/>
                <w:szCs w:val="24"/>
                <w:lang w:val="ru-RU"/>
              </w:rPr>
            </w:pPr>
            <w:r w:rsidRPr="00FA5AD5">
              <w:rPr>
                <w:rFonts w:ascii="PT Sans" w:hAnsi="PT Sans"/>
                <w:sz w:val="24"/>
                <w:szCs w:val="24"/>
                <w:lang w:val="ru-RU"/>
              </w:rPr>
              <w:t xml:space="preserve">юридические лица (указать наименование); </w:t>
            </w:r>
          </w:p>
          <w:p w:rsidR="0096605C" w:rsidRPr="00FA5AD5" w:rsidRDefault="0096605C" w:rsidP="00A97961">
            <w:pPr>
              <w:numPr>
                <w:ilvl w:val="0"/>
                <w:numId w:val="33"/>
              </w:numPr>
              <w:tabs>
                <w:tab w:val="left" w:pos="85"/>
                <w:tab w:val="left" w:pos="254"/>
              </w:tabs>
              <w:ind w:left="85" w:firstLine="0"/>
              <w:jc w:val="both"/>
              <w:rPr>
                <w:rFonts w:ascii="PT Sans" w:hAnsi="PT Sans"/>
                <w:sz w:val="24"/>
                <w:szCs w:val="24"/>
              </w:rPr>
            </w:pPr>
            <w:r w:rsidRPr="00FA5AD5">
              <w:rPr>
                <w:rFonts w:ascii="PT Sans" w:hAnsi="PT Sans"/>
                <w:sz w:val="24"/>
                <w:szCs w:val="24"/>
              </w:rPr>
              <w:t>физические лица</w:t>
            </w:r>
            <w:r w:rsidRPr="00FA5AD5">
              <w:rPr>
                <w:rFonts w:ascii="PT Sans" w:hAnsi="PT Sans"/>
                <w:sz w:val="24"/>
                <w:szCs w:val="24"/>
                <w:lang w:val="ru-RU"/>
              </w:rPr>
              <w:t>;</w:t>
            </w:r>
          </w:p>
          <w:p w:rsidR="0096605C" w:rsidRPr="00FA5AD5" w:rsidRDefault="0096605C" w:rsidP="00A97961">
            <w:pPr>
              <w:numPr>
                <w:ilvl w:val="0"/>
                <w:numId w:val="33"/>
              </w:numPr>
              <w:tabs>
                <w:tab w:val="left" w:pos="85"/>
              </w:tabs>
              <w:ind w:left="85" w:firstLine="0"/>
              <w:jc w:val="both"/>
              <w:rPr>
                <w:rFonts w:ascii="PT Sans" w:hAnsi="PT Sans"/>
                <w:iCs/>
                <w:sz w:val="24"/>
                <w:szCs w:val="24"/>
                <w:lang w:val="ru-RU"/>
              </w:rPr>
            </w:pPr>
            <w:r w:rsidRPr="00FA5AD5">
              <w:rPr>
                <w:rFonts w:ascii="PT Sans" w:hAnsi="PT Sans"/>
                <w:sz w:val="24"/>
                <w:szCs w:val="24"/>
                <w:lang w:val="ru-RU"/>
              </w:rPr>
              <w:t xml:space="preserve">публично-правовые образования </w:t>
            </w:r>
          </w:p>
        </w:tc>
        <w:tc>
          <w:tcPr>
            <w:tcW w:w="3464" w:type="dxa"/>
            <w:tcBorders>
              <w:top w:val="single" w:sz="4" w:space="0" w:color="auto"/>
              <w:left w:val="single" w:sz="4" w:space="0" w:color="auto"/>
              <w:bottom w:val="single" w:sz="4" w:space="0" w:color="auto"/>
              <w:right w:val="single" w:sz="4" w:space="0" w:color="auto"/>
            </w:tcBorders>
          </w:tcPr>
          <w:p w:rsidR="0096605C" w:rsidRPr="00FA5AD5" w:rsidRDefault="0096605C" w:rsidP="0096605C">
            <w:pPr>
              <w:tabs>
                <w:tab w:val="left" w:pos="316"/>
              </w:tabs>
              <w:ind w:left="720"/>
              <w:rPr>
                <w:rFonts w:ascii="PT Sans" w:hAnsi="PT Sans"/>
                <w:sz w:val="24"/>
                <w:szCs w:val="24"/>
                <w:lang w:val="ru-RU"/>
              </w:rPr>
            </w:pPr>
            <w:r w:rsidRPr="00FA5AD5">
              <w:rPr>
                <w:rFonts w:ascii="PT Sans" w:hAnsi="PT Sans"/>
                <w:sz w:val="24"/>
                <w:szCs w:val="24"/>
                <w:lang w:val="ru-RU"/>
              </w:rPr>
              <w:t xml:space="preserve"> </w:t>
            </w:r>
          </w:p>
          <w:p w:rsidR="0096605C" w:rsidRPr="00FA5AD5" w:rsidRDefault="0096605C" w:rsidP="0096605C">
            <w:pPr>
              <w:tabs>
                <w:tab w:val="left" w:pos="316"/>
              </w:tabs>
              <w:ind w:left="720"/>
              <w:rPr>
                <w:rFonts w:ascii="PT Sans" w:hAnsi="PT Sans"/>
                <w:sz w:val="24"/>
                <w:szCs w:val="24"/>
                <w:lang w:val="ru-RU"/>
              </w:rPr>
            </w:pPr>
          </w:p>
          <w:p w:rsidR="0096605C" w:rsidRPr="00FA5AD5" w:rsidRDefault="0096605C" w:rsidP="0096605C">
            <w:pPr>
              <w:tabs>
                <w:tab w:val="left" w:pos="316"/>
              </w:tabs>
              <w:rPr>
                <w:rFonts w:ascii="PT Sans" w:hAnsi="PT Sans"/>
                <w:sz w:val="24"/>
                <w:szCs w:val="24"/>
              </w:rPr>
            </w:pPr>
          </w:p>
          <w:p w:rsidR="0096605C" w:rsidRPr="00FA5AD5" w:rsidRDefault="0096605C" w:rsidP="0096605C">
            <w:pPr>
              <w:rPr>
                <w:rFonts w:ascii="PT Sans" w:hAnsi="PT Sans"/>
                <w:sz w:val="24"/>
                <w:szCs w:val="24"/>
                <w:lang w:val="ru-RU"/>
              </w:rPr>
            </w:pPr>
          </w:p>
        </w:tc>
      </w:tr>
      <w:tr w:rsidR="0096605C" w:rsidRPr="00FA5AD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FA5AD5" w:rsidRDefault="0096605C" w:rsidP="0096605C">
            <w:pPr>
              <w:jc w:val="center"/>
              <w:rPr>
                <w:rFonts w:ascii="PT Sans" w:hAnsi="PT Sans"/>
                <w:iCs/>
                <w:sz w:val="24"/>
                <w:szCs w:val="24"/>
                <w:lang w:val="ru-RU"/>
              </w:rPr>
            </w:pPr>
            <w:r w:rsidRPr="00FA5AD5">
              <w:rPr>
                <w:rFonts w:ascii="PT Sans" w:hAnsi="PT Sans"/>
                <w:iCs/>
                <w:sz w:val="24"/>
                <w:szCs w:val="24"/>
                <w:lang w:val="ru-RU"/>
              </w:rPr>
              <w:t>16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FA5AD5" w:rsidRDefault="0096605C" w:rsidP="0096605C">
            <w:pPr>
              <w:rPr>
                <w:rFonts w:ascii="PT Sans" w:hAnsi="PT Sans"/>
                <w:sz w:val="24"/>
                <w:szCs w:val="24"/>
                <w:lang w:val="ru-RU"/>
              </w:rPr>
            </w:pPr>
            <w:r w:rsidRPr="00FA5AD5">
              <w:rPr>
                <w:rFonts w:ascii="PT Sans" w:hAnsi="PT Sans"/>
                <w:sz w:val="24"/>
                <w:szCs w:val="24"/>
                <w:lang w:val="ru-RU"/>
              </w:rPr>
              <w:t>Сведения о соответствии организации критериям отнесения к субъектам малого и среднего предпринимательства</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FA5AD5" w:rsidRDefault="0096605C" w:rsidP="0096605C">
            <w:pPr>
              <w:jc w:val="center"/>
              <w:rPr>
                <w:rFonts w:ascii="PT Sans" w:hAnsi="PT Sans"/>
                <w:i/>
                <w:sz w:val="24"/>
                <w:szCs w:val="24"/>
                <w:lang w:val="ru-RU"/>
              </w:rPr>
            </w:pPr>
            <w:r w:rsidRPr="00FA5AD5">
              <w:rPr>
                <w:rFonts w:ascii="PT Sans" w:hAnsi="PT Sans"/>
                <w:i/>
                <w:sz w:val="24"/>
                <w:szCs w:val="24"/>
              </w:rPr>
              <w:t>соответствует/</w:t>
            </w:r>
            <w:r w:rsidRPr="00FA5AD5">
              <w:rPr>
                <w:rFonts w:ascii="PT Sans" w:hAnsi="PT Sans"/>
                <w:i/>
                <w:sz w:val="24"/>
                <w:szCs w:val="24"/>
              </w:rPr>
              <w:br/>
              <w:t>не соответствует</w:t>
            </w:r>
          </w:p>
        </w:tc>
      </w:tr>
      <w:tr w:rsidR="0096605C" w:rsidRPr="00FA5AD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FA5AD5" w:rsidRDefault="0096605C" w:rsidP="0096605C">
            <w:pPr>
              <w:jc w:val="center"/>
              <w:rPr>
                <w:rFonts w:ascii="PT Sans" w:hAnsi="PT Sans"/>
                <w:iCs/>
                <w:sz w:val="24"/>
                <w:szCs w:val="24"/>
                <w:lang w:val="ru-RU"/>
              </w:rPr>
            </w:pPr>
            <w:r w:rsidRPr="00FA5AD5">
              <w:rPr>
                <w:rFonts w:ascii="PT Sans" w:hAnsi="PT Sans"/>
                <w:iCs/>
                <w:sz w:val="24"/>
                <w:szCs w:val="24"/>
                <w:lang w:val="ru-RU"/>
              </w:rPr>
              <w:t>17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FA5AD5" w:rsidRDefault="0096605C" w:rsidP="0096605C">
            <w:pPr>
              <w:rPr>
                <w:rFonts w:ascii="PT Sans" w:hAnsi="PT Sans"/>
                <w:sz w:val="24"/>
                <w:szCs w:val="24"/>
                <w:lang w:val="ru-RU"/>
              </w:rPr>
            </w:pPr>
            <w:r w:rsidRPr="00FA5AD5">
              <w:rPr>
                <w:rFonts w:ascii="PT Sans" w:hAnsi="PT Sans"/>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FA5AD5" w:rsidRDefault="0096605C" w:rsidP="0096605C">
            <w:pPr>
              <w:jc w:val="center"/>
              <w:rPr>
                <w:rFonts w:ascii="PT Sans" w:hAnsi="PT Sans"/>
                <w:i/>
                <w:sz w:val="24"/>
                <w:szCs w:val="24"/>
                <w:lang w:val="ru-RU"/>
              </w:rPr>
            </w:pPr>
            <w:r w:rsidRPr="00FA5AD5">
              <w:rPr>
                <w:rFonts w:ascii="PT Sans" w:hAnsi="PT Sans"/>
                <w:i/>
                <w:sz w:val="24"/>
                <w:szCs w:val="24"/>
              </w:rPr>
              <w:t>включена/не включена</w:t>
            </w:r>
          </w:p>
        </w:tc>
      </w:tr>
      <w:tr w:rsidR="0096605C" w:rsidRPr="00FA5AD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FA5AD5" w:rsidRDefault="0096605C" w:rsidP="0096605C">
            <w:pPr>
              <w:jc w:val="center"/>
              <w:rPr>
                <w:rFonts w:ascii="PT Sans" w:hAnsi="PT Sans"/>
                <w:iCs/>
                <w:sz w:val="24"/>
                <w:szCs w:val="24"/>
                <w:lang w:val="ru-RU"/>
              </w:rPr>
            </w:pPr>
            <w:r w:rsidRPr="00FA5AD5">
              <w:rPr>
                <w:rFonts w:ascii="PT Sans" w:hAnsi="PT Sans"/>
                <w:iCs/>
                <w:sz w:val="24"/>
                <w:szCs w:val="24"/>
                <w:lang w:val="ru-RU"/>
              </w:rPr>
              <w:t>18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FA5AD5" w:rsidRDefault="0096605C" w:rsidP="0096605C">
            <w:pPr>
              <w:rPr>
                <w:rFonts w:ascii="PT Sans" w:hAnsi="PT Sans"/>
                <w:sz w:val="24"/>
                <w:szCs w:val="24"/>
                <w:lang w:val="ru-RU"/>
              </w:rPr>
            </w:pPr>
            <w:r w:rsidRPr="00FA5AD5">
              <w:rPr>
                <w:rFonts w:ascii="PT Sans" w:hAnsi="PT Sans"/>
                <w:sz w:val="24"/>
                <w:szCs w:val="24"/>
                <w:lang w:val="ru-RU"/>
              </w:rPr>
              <w:t xml:space="preserve">Контактное лицо </w:t>
            </w:r>
          </w:p>
          <w:p w:rsidR="0096605C" w:rsidRPr="00FA5AD5" w:rsidRDefault="0096605C" w:rsidP="0096605C">
            <w:pPr>
              <w:rPr>
                <w:rFonts w:ascii="PT Sans" w:hAnsi="PT Sans"/>
                <w:sz w:val="24"/>
                <w:szCs w:val="24"/>
                <w:lang w:val="ru-RU"/>
              </w:rPr>
            </w:pPr>
            <w:r w:rsidRPr="00FA5AD5">
              <w:rPr>
                <w:rFonts w:ascii="PT Sans" w:hAnsi="PT Sans"/>
                <w:sz w:val="24"/>
                <w:szCs w:val="24"/>
                <w:lang w:val="ru-RU"/>
              </w:rPr>
              <w:t>(должность, Ф.И.О., телефон)</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FA5AD5" w:rsidRDefault="0096605C" w:rsidP="0096605C">
            <w:pPr>
              <w:jc w:val="center"/>
              <w:rPr>
                <w:rFonts w:ascii="PT Sans" w:hAnsi="PT Sans"/>
                <w:i/>
                <w:sz w:val="24"/>
                <w:szCs w:val="24"/>
                <w:lang w:val="ru-RU"/>
              </w:rPr>
            </w:pPr>
          </w:p>
        </w:tc>
      </w:tr>
    </w:tbl>
    <w:p w:rsidR="0096605C" w:rsidRPr="00FA5AD5" w:rsidRDefault="0096605C" w:rsidP="0096605C">
      <w:pPr>
        <w:jc w:val="center"/>
        <w:rPr>
          <w:rFonts w:ascii="PT Sans" w:hAnsi="PT Sans"/>
          <w:b/>
          <w:sz w:val="28"/>
          <w:szCs w:val="28"/>
          <w:lang w:val="ru-RU"/>
        </w:rPr>
      </w:pPr>
    </w:p>
    <w:p w:rsidR="008E428F" w:rsidRPr="008F271B" w:rsidRDefault="008E428F" w:rsidP="008E428F">
      <w:pPr>
        <w:rPr>
          <w:rFonts w:ascii="PT Sans" w:hAnsi="PT Sans"/>
          <w:sz w:val="24"/>
          <w:szCs w:val="24"/>
          <w:lang w:val="ru-RU"/>
        </w:rPr>
      </w:pPr>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_____________________</w:t>
      </w:r>
      <w:r w:rsidRPr="008F271B">
        <w:rPr>
          <w:rFonts w:ascii="PT Sans" w:hAnsi="PT Sans"/>
          <w:sz w:val="24"/>
          <w:szCs w:val="24"/>
          <w:lang w:val="ru-RU"/>
        </w:rPr>
        <w:t>_______________</w:t>
      </w:r>
    </w:p>
    <w:p w:rsidR="008E428F" w:rsidRPr="008F271B" w:rsidRDefault="008E428F" w:rsidP="008E428F">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rsidR="0096605C" w:rsidRPr="00FA5AD5" w:rsidRDefault="0096605C" w:rsidP="0096605C">
      <w:pPr>
        <w:rPr>
          <w:rFonts w:ascii="PT Sans" w:hAnsi="PT Sans"/>
          <w:sz w:val="24"/>
          <w:szCs w:val="24"/>
          <w:lang w:val="ru-RU"/>
        </w:rPr>
        <w:sectPr w:rsidR="0096605C" w:rsidRPr="00FA5AD5" w:rsidSect="008E428F">
          <w:pgSz w:w="11906" w:h="16838" w:code="9"/>
          <w:pgMar w:top="567" w:right="566" w:bottom="851" w:left="851" w:header="720" w:footer="720" w:gutter="0"/>
          <w:cols w:space="720"/>
          <w:docGrid w:linePitch="272"/>
        </w:sectPr>
      </w:pPr>
    </w:p>
    <w:p w:rsidR="008E428F" w:rsidRPr="008F271B" w:rsidRDefault="008E428F" w:rsidP="008E428F">
      <w:pPr>
        <w:jc w:val="center"/>
        <w:rPr>
          <w:rFonts w:ascii="PT Sans" w:hAnsi="PT Sans"/>
          <w:b/>
          <w:sz w:val="28"/>
          <w:szCs w:val="28"/>
          <w:lang w:val="ru-RU"/>
        </w:rPr>
      </w:pPr>
      <w:bookmarkStart w:id="25" w:name="_Hlk214553352"/>
      <w:r w:rsidRPr="008F271B">
        <w:rPr>
          <w:rFonts w:ascii="PT Sans" w:hAnsi="PT Sans"/>
          <w:b/>
          <w:sz w:val="28"/>
          <w:szCs w:val="28"/>
          <w:lang w:val="ru-RU"/>
        </w:rPr>
        <w:lastRenderedPageBreak/>
        <w:t>Приложение Г.3</w:t>
      </w:r>
    </w:p>
    <w:p w:rsidR="008E428F" w:rsidRPr="008F271B" w:rsidRDefault="008E428F" w:rsidP="008E428F">
      <w:pPr>
        <w:jc w:val="center"/>
        <w:rPr>
          <w:rFonts w:ascii="PT Sans" w:hAnsi="PT Sans"/>
          <w:sz w:val="24"/>
          <w:szCs w:val="24"/>
          <w:lang w:val="ru-RU"/>
        </w:rPr>
      </w:pPr>
      <w:r w:rsidRPr="008F271B">
        <w:rPr>
          <w:rFonts w:ascii="PT Sans" w:hAnsi="PT Sans"/>
          <w:sz w:val="24"/>
          <w:szCs w:val="24"/>
          <w:lang w:val="ru-RU"/>
        </w:rPr>
        <w:t>(обязательное)</w:t>
      </w:r>
    </w:p>
    <w:p w:rsidR="008E428F" w:rsidRPr="001728EE" w:rsidRDefault="008E428F" w:rsidP="008E428F">
      <w:pPr>
        <w:pStyle w:val="2c"/>
        <w:tabs>
          <w:tab w:val="clear" w:pos="851"/>
          <w:tab w:val="left" w:pos="284"/>
        </w:tabs>
        <w:ind w:firstLine="0"/>
        <w:jc w:val="center"/>
        <w:rPr>
          <w:rStyle w:val="afff1"/>
          <w:rFonts w:ascii="PT Sans" w:hAnsi="PT Sans"/>
          <w:b/>
          <w:sz w:val="28"/>
          <w:szCs w:val="28"/>
        </w:rPr>
      </w:pPr>
      <w:r w:rsidRPr="008F271B">
        <w:rPr>
          <w:rStyle w:val="afff1"/>
          <w:rFonts w:ascii="PT Sans" w:hAnsi="PT Sans"/>
          <w:b/>
          <w:sz w:val="28"/>
          <w:szCs w:val="28"/>
        </w:rPr>
        <w:t>Сведения о цепочке собственников, включая бенефициаров, а также о лицах, входящих в исполнительные органы заявителя</w:t>
      </w:r>
      <w:r w:rsidRPr="001728EE">
        <w:rPr>
          <w:rStyle w:val="afff1"/>
          <w:rFonts w:ascii="PT Sans" w:hAnsi="PT Sans"/>
          <w:b/>
          <w:sz w:val="28"/>
          <w:szCs w:val="28"/>
        </w:rPr>
        <w:t>*</w:t>
      </w:r>
    </w:p>
    <w:p w:rsidR="008E428F" w:rsidRPr="008F271B" w:rsidRDefault="008E428F" w:rsidP="008E428F">
      <w:pPr>
        <w:keepNext/>
        <w:rPr>
          <w:rFonts w:ascii="PT Sans" w:hAnsi="PT Sans"/>
          <w:bCs/>
          <w:i/>
          <w:iCs/>
          <w:sz w:val="24"/>
          <w:szCs w:val="24"/>
          <w:u w:val="single"/>
          <w:lang w:val="ru-RU"/>
        </w:rPr>
      </w:pPr>
    </w:p>
    <w:tbl>
      <w:tblPr>
        <w:tblW w:w="14884" w:type="dxa"/>
        <w:tblInd w:w="108" w:type="dxa"/>
        <w:tblLayout w:type="fixed"/>
        <w:tblLook w:val="0000" w:firstRow="0" w:lastRow="0" w:firstColumn="0" w:lastColumn="0" w:noHBand="0" w:noVBand="0"/>
      </w:tblPr>
      <w:tblGrid>
        <w:gridCol w:w="6533"/>
        <w:gridCol w:w="8351"/>
      </w:tblGrid>
      <w:tr w:rsidR="008E428F" w:rsidRPr="008F271B" w:rsidTr="00132469">
        <w:trPr>
          <w:trHeight w:val="255"/>
        </w:trPr>
        <w:tc>
          <w:tcPr>
            <w:tcW w:w="6533" w:type="dxa"/>
            <w:tcBorders>
              <w:top w:val="nil"/>
              <w:left w:val="nil"/>
              <w:bottom w:val="nil"/>
              <w:right w:val="nil"/>
            </w:tcBorders>
            <w:vAlign w:val="bottom"/>
          </w:tcPr>
          <w:p w:rsidR="008E428F" w:rsidRPr="008F271B" w:rsidRDefault="008E428F" w:rsidP="00132469">
            <w:pPr>
              <w:spacing w:line="276" w:lineRule="auto"/>
              <w:rPr>
                <w:rFonts w:ascii="PT Sans" w:eastAsia="Calibri" w:hAnsi="PT Sans"/>
                <w:bCs/>
                <w:sz w:val="24"/>
                <w:szCs w:val="24"/>
                <w:lang w:val="ru-RU" w:eastAsia="en-US"/>
              </w:rPr>
            </w:pPr>
            <w:r w:rsidRPr="008F271B">
              <w:rPr>
                <w:rFonts w:ascii="PT Sans" w:eastAsia="Calibri" w:hAnsi="PT Sans"/>
                <w:bCs/>
                <w:sz w:val="24"/>
                <w:szCs w:val="24"/>
                <w:lang w:val="ru-RU" w:eastAsia="en-US"/>
              </w:rPr>
              <w:t>Наименование заявителя</w:t>
            </w:r>
          </w:p>
        </w:tc>
        <w:tc>
          <w:tcPr>
            <w:tcW w:w="8351" w:type="dxa"/>
            <w:tcBorders>
              <w:top w:val="nil"/>
              <w:left w:val="nil"/>
              <w:right w:val="nil"/>
            </w:tcBorders>
            <w:vAlign w:val="center"/>
          </w:tcPr>
          <w:p w:rsidR="008E428F" w:rsidRPr="008F271B" w:rsidRDefault="008E428F" w:rsidP="00132469">
            <w:pPr>
              <w:spacing w:line="276" w:lineRule="auto"/>
              <w:rPr>
                <w:rFonts w:ascii="PT Sans" w:eastAsia="Calibri" w:hAnsi="PT Sans"/>
                <w:lang w:val="ru-RU" w:eastAsia="en-US"/>
              </w:rPr>
            </w:pPr>
            <w:r w:rsidRPr="008F271B">
              <w:rPr>
                <w:rFonts w:ascii="PT Sans" w:eastAsia="Calibri" w:hAnsi="PT Sans"/>
                <w:lang w:val="ru-RU" w:eastAsia="en-US"/>
              </w:rPr>
              <w:t>__________________________________________________________________________</w:t>
            </w:r>
          </w:p>
        </w:tc>
      </w:tr>
      <w:tr w:rsidR="008E428F" w:rsidRPr="008F271B" w:rsidTr="00132469">
        <w:trPr>
          <w:trHeight w:val="255"/>
        </w:trPr>
        <w:tc>
          <w:tcPr>
            <w:tcW w:w="6533" w:type="dxa"/>
            <w:tcBorders>
              <w:top w:val="nil"/>
              <w:left w:val="nil"/>
              <w:bottom w:val="nil"/>
              <w:right w:val="nil"/>
            </w:tcBorders>
            <w:vAlign w:val="bottom"/>
          </w:tcPr>
          <w:p w:rsidR="008E428F" w:rsidRPr="008F271B" w:rsidRDefault="008E428F" w:rsidP="00132469">
            <w:pPr>
              <w:spacing w:line="276" w:lineRule="auto"/>
              <w:rPr>
                <w:rFonts w:ascii="PT Sans" w:eastAsia="Calibri" w:hAnsi="PT Sans"/>
                <w:bCs/>
                <w:sz w:val="24"/>
                <w:szCs w:val="24"/>
                <w:lang w:val="ru-RU" w:eastAsia="en-US"/>
              </w:rPr>
            </w:pPr>
            <w:r w:rsidRPr="008F271B">
              <w:rPr>
                <w:rFonts w:ascii="PT Sans" w:eastAsia="Calibri" w:hAnsi="PT Sans"/>
                <w:bCs/>
                <w:sz w:val="24"/>
                <w:szCs w:val="24"/>
                <w:lang w:val="ru-RU" w:eastAsia="en-US"/>
              </w:rPr>
              <w:t>ИНН</w:t>
            </w:r>
          </w:p>
        </w:tc>
        <w:tc>
          <w:tcPr>
            <w:tcW w:w="8351" w:type="dxa"/>
            <w:tcBorders>
              <w:top w:val="nil"/>
              <w:left w:val="nil"/>
              <w:right w:val="nil"/>
            </w:tcBorders>
            <w:vAlign w:val="center"/>
          </w:tcPr>
          <w:p w:rsidR="008E428F" w:rsidRPr="008F271B" w:rsidRDefault="008E428F" w:rsidP="00132469">
            <w:pPr>
              <w:spacing w:line="276" w:lineRule="auto"/>
              <w:rPr>
                <w:rFonts w:ascii="PT Sans" w:eastAsia="Calibri" w:hAnsi="PT Sans"/>
                <w:lang w:val="ru-RU" w:eastAsia="en-US"/>
              </w:rPr>
            </w:pPr>
            <w:r w:rsidRPr="008F271B">
              <w:rPr>
                <w:rFonts w:ascii="PT Sans" w:eastAsia="Calibri" w:hAnsi="PT Sans"/>
                <w:lang w:val="ru-RU" w:eastAsia="en-US"/>
              </w:rPr>
              <w:t>__________________________________________________________________________</w:t>
            </w:r>
          </w:p>
        </w:tc>
      </w:tr>
      <w:tr w:rsidR="008E428F" w:rsidRPr="008F271B" w:rsidTr="00132469">
        <w:trPr>
          <w:trHeight w:val="255"/>
        </w:trPr>
        <w:tc>
          <w:tcPr>
            <w:tcW w:w="6533" w:type="dxa"/>
            <w:tcBorders>
              <w:top w:val="nil"/>
              <w:left w:val="nil"/>
              <w:bottom w:val="nil"/>
              <w:right w:val="nil"/>
            </w:tcBorders>
            <w:vAlign w:val="bottom"/>
          </w:tcPr>
          <w:p w:rsidR="008E428F" w:rsidRPr="008F271B" w:rsidRDefault="008E428F" w:rsidP="00132469">
            <w:pPr>
              <w:spacing w:line="276" w:lineRule="auto"/>
              <w:rPr>
                <w:rFonts w:ascii="PT Sans" w:eastAsia="Calibri" w:hAnsi="PT Sans"/>
                <w:bCs/>
                <w:sz w:val="24"/>
                <w:szCs w:val="24"/>
                <w:lang w:val="ru-RU" w:eastAsia="en-US"/>
              </w:rPr>
            </w:pPr>
            <w:r w:rsidRPr="008F271B">
              <w:rPr>
                <w:rFonts w:ascii="PT Sans" w:eastAsia="Calibri" w:hAnsi="PT Sans"/>
                <w:bCs/>
                <w:sz w:val="24"/>
                <w:szCs w:val="24"/>
                <w:lang w:val="ru-RU" w:eastAsia="en-US"/>
              </w:rPr>
              <w:t>ОГРН</w:t>
            </w:r>
          </w:p>
        </w:tc>
        <w:tc>
          <w:tcPr>
            <w:tcW w:w="8351" w:type="dxa"/>
            <w:tcBorders>
              <w:top w:val="nil"/>
              <w:left w:val="nil"/>
              <w:right w:val="nil"/>
            </w:tcBorders>
            <w:vAlign w:val="center"/>
          </w:tcPr>
          <w:p w:rsidR="008E428F" w:rsidRPr="008F271B" w:rsidRDefault="008E428F" w:rsidP="00132469">
            <w:pPr>
              <w:spacing w:line="276" w:lineRule="auto"/>
              <w:rPr>
                <w:rFonts w:ascii="PT Sans" w:eastAsia="Calibri" w:hAnsi="PT Sans"/>
                <w:lang w:val="ru-RU" w:eastAsia="en-US"/>
              </w:rPr>
            </w:pPr>
            <w:r w:rsidRPr="008F271B">
              <w:rPr>
                <w:rFonts w:ascii="PT Sans" w:eastAsia="Calibri" w:hAnsi="PT Sans"/>
                <w:lang w:val="ru-RU" w:eastAsia="en-US"/>
              </w:rPr>
              <w:t>__________________________________________________________________________</w:t>
            </w:r>
          </w:p>
        </w:tc>
      </w:tr>
      <w:tr w:rsidR="008E428F" w:rsidRPr="008F271B" w:rsidTr="00132469">
        <w:trPr>
          <w:trHeight w:val="255"/>
        </w:trPr>
        <w:tc>
          <w:tcPr>
            <w:tcW w:w="6533" w:type="dxa"/>
            <w:tcBorders>
              <w:top w:val="nil"/>
              <w:left w:val="nil"/>
              <w:bottom w:val="nil"/>
              <w:right w:val="nil"/>
            </w:tcBorders>
            <w:vAlign w:val="bottom"/>
          </w:tcPr>
          <w:p w:rsidR="008E428F" w:rsidRPr="008F271B" w:rsidRDefault="008E428F" w:rsidP="00132469">
            <w:pPr>
              <w:spacing w:line="276" w:lineRule="auto"/>
              <w:rPr>
                <w:rFonts w:ascii="PT Sans" w:eastAsia="Calibri" w:hAnsi="PT Sans"/>
                <w:bCs/>
                <w:sz w:val="24"/>
                <w:szCs w:val="24"/>
                <w:lang w:val="ru-RU" w:eastAsia="en-US"/>
              </w:rPr>
            </w:pPr>
            <w:r w:rsidRPr="008F271B">
              <w:rPr>
                <w:rFonts w:ascii="PT Sans" w:eastAsia="Calibri" w:hAnsi="PT Sans"/>
                <w:bCs/>
                <w:sz w:val="24"/>
                <w:szCs w:val="24"/>
                <w:lang w:val="ru-RU" w:eastAsia="en-US"/>
              </w:rPr>
              <w:t>КОД ОКВЭД 2</w:t>
            </w:r>
          </w:p>
        </w:tc>
        <w:tc>
          <w:tcPr>
            <w:tcW w:w="8351" w:type="dxa"/>
            <w:tcBorders>
              <w:top w:val="nil"/>
              <w:left w:val="nil"/>
              <w:right w:val="nil"/>
            </w:tcBorders>
            <w:vAlign w:val="center"/>
          </w:tcPr>
          <w:p w:rsidR="008E428F" w:rsidRPr="008F271B" w:rsidRDefault="008E428F" w:rsidP="00132469">
            <w:pPr>
              <w:spacing w:line="276" w:lineRule="auto"/>
              <w:rPr>
                <w:rFonts w:ascii="PT Sans" w:eastAsia="Calibri" w:hAnsi="PT Sans"/>
                <w:lang w:val="ru-RU" w:eastAsia="en-US"/>
              </w:rPr>
            </w:pPr>
            <w:r w:rsidRPr="008F271B">
              <w:rPr>
                <w:rFonts w:ascii="PT Sans" w:eastAsia="Calibri" w:hAnsi="PT Sans"/>
                <w:lang w:val="ru-RU" w:eastAsia="en-US"/>
              </w:rPr>
              <w:t>__________________________________________________________________________</w:t>
            </w:r>
          </w:p>
        </w:tc>
      </w:tr>
      <w:tr w:rsidR="008E428F" w:rsidRPr="008F271B" w:rsidTr="00132469">
        <w:trPr>
          <w:trHeight w:val="267"/>
        </w:trPr>
        <w:tc>
          <w:tcPr>
            <w:tcW w:w="6533" w:type="dxa"/>
            <w:tcBorders>
              <w:top w:val="nil"/>
              <w:left w:val="nil"/>
              <w:bottom w:val="nil"/>
              <w:right w:val="nil"/>
            </w:tcBorders>
            <w:vAlign w:val="center"/>
          </w:tcPr>
          <w:p w:rsidR="008E428F" w:rsidRPr="008F271B" w:rsidRDefault="008E428F" w:rsidP="00132469">
            <w:pPr>
              <w:spacing w:line="276" w:lineRule="auto"/>
              <w:rPr>
                <w:rFonts w:ascii="PT Sans" w:eastAsia="Calibri" w:hAnsi="PT Sans"/>
                <w:bCs/>
                <w:sz w:val="24"/>
                <w:szCs w:val="24"/>
                <w:lang w:val="ru-RU" w:eastAsia="en-US"/>
              </w:rPr>
            </w:pPr>
            <w:r w:rsidRPr="008F271B">
              <w:rPr>
                <w:rFonts w:ascii="PT Sans" w:eastAsia="Calibri" w:hAnsi="PT Sans"/>
                <w:bCs/>
                <w:sz w:val="24"/>
                <w:szCs w:val="24"/>
                <w:lang w:val="ru-RU" w:eastAsia="en-US"/>
              </w:rPr>
              <w:t>Фамилия, имя, отчество руководителя</w:t>
            </w:r>
          </w:p>
        </w:tc>
        <w:tc>
          <w:tcPr>
            <w:tcW w:w="8351" w:type="dxa"/>
            <w:tcBorders>
              <w:left w:val="nil"/>
              <w:right w:val="nil"/>
            </w:tcBorders>
            <w:vAlign w:val="center"/>
          </w:tcPr>
          <w:p w:rsidR="008E428F" w:rsidRPr="008F271B" w:rsidRDefault="008E428F" w:rsidP="00132469">
            <w:pPr>
              <w:spacing w:line="276" w:lineRule="auto"/>
              <w:rPr>
                <w:rFonts w:ascii="PT Sans" w:eastAsia="Calibri" w:hAnsi="PT Sans"/>
                <w:lang w:val="ru-RU" w:eastAsia="en-US"/>
              </w:rPr>
            </w:pPr>
            <w:r w:rsidRPr="008F271B">
              <w:rPr>
                <w:rFonts w:ascii="PT Sans" w:eastAsia="Calibri" w:hAnsi="PT Sans"/>
                <w:lang w:val="ru-RU" w:eastAsia="en-US"/>
              </w:rPr>
              <w:t>__________________________________________________________________________</w:t>
            </w:r>
          </w:p>
        </w:tc>
      </w:tr>
      <w:tr w:rsidR="008E428F" w:rsidRPr="008F271B" w:rsidTr="00132469">
        <w:trPr>
          <w:trHeight w:val="668"/>
        </w:trPr>
        <w:tc>
          <w:tcPr>
            <w:tcW w:w="6533" w:type="dxa"/>
            <w:tcBorders>
              <w:top w:val="nil"/>
              <w:left w:val="nil"/>
              <w:bottom w:val="nil"/>
              <w:right w:val="nil"/>
            </w:tcBorders>
            <w:vAlign w:val="center"/>
          </w:tcPr>
          <w:p w:rsidR="008E428F" w:rsidRPr="008F271B" w:rsidRDefault="008E428F" w:rsidP="00132469">
            <w:pPr>
              <w:spacing w:line="276" w:lineRule="auto"/>
              <w:rPr>
                <w:rFonts w:ascii="PT Sans" w:eastAsia="Calibri" w:hAnsi="PT Sans"/>
                <w:bCs/>
                <w:sz w:val="24"/>
                <w:szCs w:val="24"/>
                <w:lang w:val="ru-RU" w:eastAsia="en-US"/>
              </w:rPr>
            </w:pPr>
            <w:r w:rsidRPr="008F271B">
              <w:rPr>
                <w:rFonts w:ascii="PT Sans" w:eastAsia="Calibri" w:hAnsi="PT Sans"/>
                <w:bCs/>
                <w:sz w:val="24"/>
                <w:szCs w:val="24"/>
                <w:lang w:val="ru-RU" w:eastAsia="en-US"/>
              </w:rPr>
              <w:t>Серия и номер документа, удостоверяющего личность руководителя*</w:t>
            </w:r>
          </w:p>
        </w:tc>
        <w:tc>
          <w:tcPr>
            <w:tcW w:w="8351" w:type="dxa"/>
            <w:tcBorders>
              <w:left w:val="nil"/>
              <w:right w:val="nil"/>
            </w:tcBorders>
            <w:vAlign w:val="center"/>
          </w:tcPr>
          <w:p w:rsidR="008E428F" w:rsidRPr="008F271B" w:rsidRDefault="008E428F" w:rsidP="00132469">
            <w:pPr>
              <w:spacing w:line="276" w:lineRule="auto"/>
              <w:rPr>
                <w:rFonts w:ascii="PT Sans" w:eastAsia="Calibri" w:hAnsi="PT Sans"/>
                <w:lang w:val="ru-RU" w:eastAsia="en-US"/>
              </w:rPr>
            </w:pPr>
            <w:r w:rsidRPr="008F271B">
              <w:rPr>
                <w:rFonts w:ascii="PT Sans" w:eastAsia="Calibri" w:hAnsi="PT Sans"/>
                <w:lang w:val="ru-RU" w:eastAsia="en-US"/>
              </w:rPr>
              <w:t>__________________________________________________________________________</w:t>
            </w:r>
          </w:p>
          <w:p w:rsidR="008E428F" w:rsidRPr="008F271B" w:rsidRDefault="008E428F" w:rsidP="00132469">
            <w:pPr>
              <w:spacing w:line="276" w:lineRule="auto"/>
              <w:rPr>
                <w:rFonts w:ascii="PT Sans" w:eastAsia="Calibri" w:hAnsi="PT Sans"/>
                <w:lang w:val="ru-RU" w:eastAsia="en-US"/>
              </w:rPr>
            </w:pPr>
          </w:p>
        </w:tc>
      </w:tr>
    </w:tbl>
    <w:p w:rsidR="008E428F" w:rsidRPr="008F271B" w:rsidRDefault="008E428F" w:rsidP="008E428F">
      <w:pPr>
        <w:rPr>
          <w:rFonts w:ascii="PT Sans" w:hAnsi="PT Sans"/>
          <w:b/>
          <w:sz w:val="28"/>
          <w:szCs w:val="28"/>
          <w:lang w:val="ru-RU"/>
        </w:rPr>
      </w:pPr>
    </w:p>
    <w:tbl>
      <w:tblPr>
        <w:tblW w:w="15102" w:type="dxa"/>
        <w:tblInd w:w="-5" w:type="dxa"/>
        <w:tblLook w:val="04A0" w:firstRow="1" w:lastRow="0" w:firstColumn="1" w:lastColumn="0" w:noHBand="0" w:noVBand="1"/>
      </w:tblPr>
      <w:tblGrid>
        <w:gridCol w:w="961"/>
        <w:gridCol w:w="510"/>
        <w:gridCol w:w="490"/>
        <w:gridCol w:w="1153"/>
        <w:gridCol w:w="754"/>
        <w:gridCol w:w="1018"/>
        <w:gridCol w:w="716"/>
        <w:gridCol w:w="1166"/>
        <w:gridCol w:w="1154"/>
        <w:gridCol w:w="689"/>
        <w:gridCol w:w="1045"/>
        <w:gridCol w:w="617"/>
        <w:gridCol w:w="1493"/>
        <w:gridCol w:w="488"/>
        <w:gridCol w:w="2058"/>
        <w:gridCol w:w="55"/>
        <w:gridCol w:w="735"/>
      </w:tblGrid>
      <w:tr w:rsidR="008E428F" w:rsidRPr="00BE1C0D" w:rsidTr="00132469">
        <w:trPr>
          <w:gridAfter w:val="2"/>
          <w:wAfter w:w="785" w:type="dxa"/>
          <w:trHeight w:val="1515"/>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E428F" w:rsidRPr="008F271B" w:rsidRDefault="008E428F" w:rsidP="00132469">
            <w:pPr>
              <w:jc w:val="center"/>
              <w:rPr>
                <w:rFonts w:ascii="PT Sans" w:hAnsi="PT Sans" w:cs="Calibri"/>
                <w:b/>
                <w:bCs/>
                <w:sz w:val="22"/>
                <w:szCs w:val="22"/>
                <w:lang w:val="ru-RU"/>
              </w:rPr>
            </w:pPr>
            <w:r w:rsidRPr="008F271B">
              <w:rPr>
                <w:rFonts w:ascii="PT Sans" w:hAnsi="PT Sans" w:cs="Calibri"/>
                <w:b/>
                <w:bCs/>
                <w:sz w:val="22"/>
                <w:szCs w:val="22"/>
                <w:lang w:val="ru-RU"/>
              </w:rPr>
              <w:t>N п/п</w:t>
            </w:r>
          </w:p>
        </w:tc>
        <w:tc>
          <w:tcPr>
            <w:tcW w:w="1000" w:type="dxa"/>
            <w:gridSpan w:val="2"/>
            <w:tcBorders>
              <w:top w:val="single" w:sz="4" w:space="0" w:color="auto"/>
              <w:left w:val="nil"/>
              <w:bottom w:val="single" w:sz="4" w:space="0" w:color="auto"/>
              <w:right w:val="single" w:sz="4" w:space="0" w:color="auto"/>
            </w:tcBorders>
            <w:shd w:val="clear" w:color="auto" w:fill="auto"/>
            <w:noWrap/>
            <w:vAlign w:val="center"/>
            <w:hideMark/>
          </w:tcPr>
          <w:p w:rsidR="008E428F" w:rsidRPr="008F271B" w:rsidRDefault="008E428F" w:rsidP="00132469">
            <w:pPr>
              <w:jc w:val="center"/>
              <w:rPr>
                <w:rFonts w:ascii="PT Sans" w:hAnsi="PT Sans" w:cs="Calibri"/>
                <w:b/>
                <w:bCs/>
                <w:sz w:val="22"/>
                <w:szCs w:val="22"/>
                <w:lang w:val="ru-RU"/>
              </w:rPr>
            </w:pPr>
            <w:r w:rsidRPr="008F271B">
              <w:rPr>
                <w:rFonts w:ascii="PT Sans" w:hAnsi="PT Sans" w:cs="Calibri"/>
                <w:b/>
                <w:bCs/>
                <w:sz w:val="22"/>
                <w:szCs w:val="22"/>
                <w:lang w:val="ru-RU"/>
              </w:rPr>
              <w:t>ИНН</w:t>
            </w:r>
          </w:p>
        </w:tc>
        <w:tc>
          <w:tcPr>
            <w:tcW w:w="1153" w:type="dxa"/>
            <w:tcBorders>
              <w:top w:val="single" w:sz="4" w:space="0" w:color="auto"/>
              <w:left w:val="nil"/>
              <w:bottom w:val="single" w:sz="4" w:space="0" w:color="auto"/>
              <w:right w:val="single" w:sz="4" w:space="0" w:color="auto"/>
            </w:tcBorders>
            <w:shd w:val="clear" w:color="auto" w:fill="auto"/>
            <w:noWrap/>
            <w:vAlign w:val="center"/>
            <w:hideMark/>
          </w:tcPr>
          <w:p w:rsidR="008E428F" w:rsidRPr="008F271B" w:rsidRDefault="008E428F" w:rsidP="00132469">
            <w:pPr>
              <w:jc w:val="center"/>
              <w:rPr>
                <w:rFonts w:ascii="PT Sans" w:hAnsi="PT Sans" w:cs="Calibri"/>
                <w:b/>
                <w:bCs/>
                <w:sz w:val="22"/>
                <w:szCs w:val="22"/>
                <w:lang w:val="ru-RU"/>
              </w:rPr>
            </w:pPr>
            <w:r w:rsidRPr="008F271B">
              <w:rPr>
                <w:rFonts w:ascii="PT Sans" w:hAnsi="PT Sans" w:cs="Calibri"/>
                <w:b/>
                <w:bCs/>
                <w:sz w:val="22"/>
                <w:szCs w:val="22"/>
                <w:lang w:val="ru-RU"/>
              </w:rPr>
              <w:t>ОГРН</w:t>
            </w:r>
          </w:p>
        </w:tc>
        <w:tc>
          <w:tcPr>
            <w:tcW w:w="1772" w:type="dxa"/>
            <w:gridSpan w:val="2"/>
            <w:tcBorders>
              <w:top w:val="single" w:sz="4" w:space="0" w:color="auto"/>
              <w:left w:val="nil"/>
              <w:bottom w:val="single" w:sz="4" w:space="0" w:color="auto"/>
              <w:right w:val="single" w:sz="4" w:space="0" w:color="auto"/>
            </w:tcBorders>
            <w:shd w:val="clear" w:color="auto" w:fill="auto"/>
            <w:vAlign w:val="center"/>
            <w:hideMark/>
          </w:tcPr>
          <w:p w:rsidR="008E428F" w:rsidRPr="008F271B" w:rsidRDefault="008E428F" w:rsidP="00132469">
            <w:pPr>
              <w:jc w:val="center"/>
              <w:rPr>
                <w:rFonts w:ascii="PT Sans" w:hAnsi="PT Sans" w:cs="Calibri"/>
                <w:b/>
                <w:bCs/>
                <w:sz w:val="22"/>
                <w:szCs w:val="22"/>
                <w:lang w:val="ru-RU"/>
              </w:rPr>
            </w:pPr>
            <w:r w:rsidRPr="008F271B">
              <w:rPr>
                <w:rFonts w:ascii="PT Sans" w:hAnsi="PT Sans" w:cs="Calibri"/>
                <w:b/>
                <w:bCs/>
                <w:sz w:val="22"/>
                <w:szCs w:val="22"/>
                <w:lang w:val="ru-RU"/>
              </w:rPr>
              <w:t>Наименование/</w:t>
            </w:r>
          </w:p>
          <w:p w:rsidR="008E428F" w:rsidRPr="008F271B" w:rsidRDefault="008E428F" w:rsidP="00132469">
            <w:pPr>
              <w:jc w:val="center"/>
              <w:rPr>
                <w:rFonts w:ascii="PT Sans" w:hAnsi="PT Sans" w:cs="Calibri"/>
                <w:b/>
                <w:bCs/>
                <w:sz w:val="22"/>
                <w:szCs w:val="22"/>
                <w:lang w:val="ru-RU"/>
              </w:rPr>
            </w:pPr>
            <w:r w:rsidRPr="008F271B">
              <w:rPr>
                <w:rFonts w:ascii="PT Sans" w:hAnsi="PT Sans" w:cs="Calibri"/>
                <w:b/>
                <w:bCs/>
                <w:sz w:val="22"/>
                <w:szCs w:val="22"/>
                <w:lang w:val="ru-RU"/>
              </w:rPr>
              <w:t>ФИО</w:t>
            </w:r>
          </w:p>
        </w:tc>
        <w:tc>
          <w:tcPr>
            <w:tcW w:w="1882" w:type="dxa"/>
            <w:gridSpan w:val="2"/>
            <w:tcBorders>
              <w:top w:val="single" w:sz="4" w:space="0" w:color="auto"/>
              <w:left w:val="nil"/>
              <w:bottom w:val="single" w:sz="4" w:space="0" w:color="auto"/>
              <w:right w:val="single" w:sz="4" w:space="0" w:color="auto"/>
            </w:tcBorders>
            <w:shd w:val="clear" w:color="auto" w:fill="auto"/>
            <w:vAlign w:val="center"/>
            <w:hideMark/>
          </w:tcPr>
          <w:p w:rsidR="008E428F" w:rsidRPr="008F271B" w:rsidRDefault="008E428F" w:rsidP="00132469">
            <w:pPr>
              <w:jc w:val="center"/>
              <w:rPr>
                <w:rFonts w:ascii="PT Sans" w:hAnsi="PT Sans" w:cs="Calibri"/>
                <w:b/>
                <w:bCs/>
                <w:sz w:val="22"/>
                <w:szCs w:val="22"/>
                <w:lang w:val="ru-RU"/>
              </w:rPr>
            </w:pPr>
            <w:r w:rsidRPr="008F271B">
              <w:rPr>
                <w:rFonts w:ascii="PT Sans" w:hAnsi="PT Sans" w:cs="Calibri"/>
                <w:b/>
                <w:bCs/>
                <w:sz w:val="22"/>
                <w:szCs w:val="22"/>
                <w:lang w:val="ru-RU"/>
              </w:rPr>
              <w:t xml:space="preserve">Адрес регистрации </w:t>
            </w:r>
            <w:r w:rsidRPr="008F271B">
              <w:rPr>
                <w:rFonts w:ascii="PT Sans" w:hAnsi="PT Sans" w:cs="Calibri"/>
                <w:b/>
                <w:bCs/>
                <w:sz w:val="22"/>
                <w:szCs w:val="22"/>
                <w:lang w:val="ru-RU"/>
              </w:rPr>
              <w:br/>
              <w:t>(для юридического лица)</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rsidR="008E428F" w:rsidRPr="008F271B" w:rsidRDefault="008E428F" w:rsidP="00132469">
            <w:pPr>
              <w:jc w:val="center"/>
              <w:rPr>
                <w:rFonts w:ascii="PT Sans" w:hAnsi="PT Sans" w:cs="Calibri"/>
                <w:b/>
                <w:bCs/>
                <w:sz w:val="22"/>
                <w:szCs w:val="22"/>
                <w:lang w:val="ru-RU"/>
              </w:rPr>
            </w:pPr>
            <w:r w:rsidRPr="008F271B">
              <w:rPr>
                <w:rFonts w:ascii="PT Sans" w:hAnsi="PT Sans" w:cs="Calibri"/>
                <w:b/>
                <w:bCs/>
                <w:sz w:val="22"/>
                <w:szCs w:val="22"/>
                <w:lang w:val="ru-RU"/>
              </w:rPr>
              <w:t>ИНН, гражданство</w:t>
            </w:r>
            <w:r w:rsidRPr="008F271B">
              <w:rPr>
                <w:rFonts w:ascii="PT Sans" w:hAnsi="PT Sans" w:cs="Calibri"/>
                <w:b/>
                <w:bCs/>
                <w:sz w:val="22"/>
                <w:szCs w:val="22"/>
                <w:lang w:val="ru-RU"/>
              </w:rPr>
              <w:br/>
              <w:t xml:space="preserve"> (для физического лица)</w:t>
            </w:r>
          </w:p>
        </w:tc>
        <w:tc>
          <w:tcPr>
            <w:tcW w:w="1662" w:type="dxa"/>
            <w:gridSpan w:val="2"/>
            <w:tcBorders>
              <w:top w:val="single" w:sz="4" w:space="0" w:color="auto"/>
              <w:left w:val="nil"/>
              <w:bottom w:val="single" w:sz="4" w:space="0" w:color="auto"/>
              <w:right w:val="single" w:sz="4" w:space="0" w:color="auto"/>
            </w:tcBorders>
            <w:shd w:val="clear" w:color="auto" w:fill="auto"/>
            <w:vAlign w:val="center"/>
            <w:hideMark/>
          </w:tcPr>
          <w:p w:rsidR="008E428F" w:rsidRPr="008F271B" w:rsidRDefault="008E428F" w:rsidP="00132469">
            <w:pPr>
              <w:jc w:val="center"/>
              <w:rPr>
                <w:rFonts w:ascii="PT Sans" w:hAnsi="PT Sans" w:cs="Calibri"/>
                <w:b/>
                <w:bCs/>
                <w:sz w:val="22"/>
                <w:szCs w:val="22"/>
                <w:lang w:val="ru-RU"/>
              </w:rPr>
            </w:pPr>
            <w:r w:rsidRPr="008F271B">
              <w:rPr>
                <w:rFonts w:ascii="PT Sans" w:hAnsi="PT Sans" w:cs="Calibri"/>
                <w:b/>
                <w:bCs/>
                <w:sz w:val="22"/>
                <w:szCs w:val="22"/>
                <w:lang w:val="ru-RU"/>
              </w:rPr>
              <w:t>Руководитель/ участник/ акционер/ бенефициар</w:t>
            </w:r>
          </w:p>
        </w:tc>
        <w:tc>
          <w:tcPr>
            <w:tcW w:w="1981" w:type="dxa"/>
            <w:gridSpan w:val="2"/>
            <w:tcBorders>
              <w:top w:val="single" w:sz="4" w:space="0" w:color="auto"/>
              <w:left w:val="nil"/>
              <w:bottom w:val="single" w:sz="4" w:space="0" w:color="auto"/>
              <w:right w:val="single" w:sz="4" w:space="0" w:color="auto"/>
            </w:tcBorders>
            <w:shd w:val="clear" w:color="auto" w:fill="auto"/>
            <w:vAlign w:val="center"/>
            <w:hideMark/>
          </w:tcPr>
          <w:p w:rsidR="008E428F" w:rsidRPr="008F271B" w:rsidRDefault="008E428F" w:rsidP="00132469">
            <w:pPr>
              <w:jc w:val="center"/>
              <w:rPr>
                <w:rFonts w:ascii="PT Sans" w:hAnsi="PT Sans" w:cs="Calibri"/>
                <w:b/>
                <w:bCs/>
                <w:sz w:val="22"/>
                <w:szCs w:val="22"/>
                <w:lang w:val="ru-RU"/>
              </w:rPr>
            </w:pPr>
            <w:r w:rsidRPr="008F271B">
              <w:rPr>
                <w:rFonts w:ascii="PT Sans" w:hAnsi="PT Sans" w:cs="Calibri"/>
                <w:b/>
                <w:bCs/>
                <w:sz w:val="22"/>
                <w:szCs w:val="22"/>
                <w:lang w:val="ru-RU"/>
              </w:rPr>
              <w:t>Информация о подтверждающих документах (наименование, реквизиты и т.д.)</w:t>
            </w:r>
          </w:p>
        </w:tc>
        <w:tc>
          <w:tcPr>
            <w:tcW w:w="2058" w:type="dxa"/>
            <w:tcBorders>
              <w:top w:val="single" w:sz="4" w:space="0" w:color="auto"/>
              <w:left w:val="nil"/>
              <w:bottom w:val="single" w:sz="4" w:space="0" w:color="auto"/>
              <w:right w:val="single" w:sz="4" w:space="0" w:color="auto"/>
            </w:tcBorders>
            <w:shd w:val="clear" w:color="auto" w:fill="auto"/>
            <w:vAlign w:val="center"/>
            <w:hideMark/>
          </w:tcPr>
          <w:p w:rsidR="008E428F" w:rsidRPr="008F271B" w:rsidRDefault="008E428F" w:rsidP="00132469">
            <w:pPr>
              <w:jc w:val="center"/>
              <w:rPr>
                <w:rFonts w:ascii="PT Sans" w:hAnsi="PT Sans" w:cs="Calibri"/>
                <w:b/>
                <w:bCs/>
                <w:sz w:val="22"/>
                <w:szCs w:val="22"/>
                <w:lang w:val="ru-RU"/>
              </w:rPr>
            </w:pPr>
            <w:r w:rsidRPr="008F271B">
              <w:rPr>
                <w:rFonts w:ascii="PT Sans" w:hAnsi="PT Sans" w:cs="Calibri"/>
                <w:b/>
                <w:bCs/>
                <w:sz w:val="22"/>
                <w:szCs w:val="22"/>
                <w:lang w:val="ru-RU"/>
              </w:rPr>
              <w:t>Сведения о составе исполнительных органов Заявителя*</w:t>
            </w:r>
          </w:p>
        </w:tc>
      </w:tr>
      <w:tr w:rsidR="008E428F" w:rsidRPr="008F271B" w:rsidTr="00132469">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rsidR="008E428F" w:rsidRPr="008F271B" w:rsidRDefault="008E428F" w:rsidP="00132469">
            <w:pPr>
              <w:jc w:val="center"/>
              <w:rPr>
                <w:rFonts w:ascii="PT Sans" w:hAnsi="PT Sans" w:cs="Calibri"/>
                <w:b/>
                <w:bCs/>
                <w:lang w:val="ru-RU"/>
              </w:rPr>
            </w:pPr>
            <w:r w:rsidRPr="008F271B">
              <w:rPr>
                <w:rFonts w:ascii="PT Sans" w:hAnsi="PT Sans" w:cs="Calibri"/>
                <w:b/>
                <w:bCs/>
                <w:lang w:val="ru-RU"/>
              </w:rPr>
              <w:t>1.1</w:t>
            </w:r>
          </w:p>
        </w:tc>
        <w:tc>
          <w:tcPr>
            <w:tcW w:w="1000" w:type="dxa"/>
            <w:gridSpan w:val="2"/>
            <w:tcBorders>
              <w:top w:val="nil"/>
              <w:left w:val="nil"/>
              <w:bottom w:val="single" w:sz="4" w:space="0" w:color="auto"/>
              <w:right w:val="single" w:sz="4" w:space="0" w:color="auto"/>
            </w:tcBorders>
            <w:shd w:val="clear" w:color="auto" w:fill="auto"/>
            <w:noWrap/>
            <w:vAlign w:val="center"/>
            <w:hideMark/>
          </w:tcPr>
          <w:p w:rsidR="008E428F" w:rsidRPr="008F271B" w:rsidRDefault="008E428F" w:rsidP="00132469">
            <w:pPr>
              <w:rPr>
                <w:rFonts w:ascii="PT Sans" w:hAnsi="PT Sans" w:cs="Calibri"/>
                <w:lang w:val="ru-RU"/>
              </w:rPr>
            </w:pPr>
            <w:r w:rsidRPr="008F271B">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rsidR="008E428F" w:rsidRPr="008F271B" w:rsidRDefault="008E428F" w:rsidP="00132469">
            <w:pPr>
              <w:rPr>
                <w:rFonts w:ascii="PT Sans" w:hAnsi="PT Sans" w:cs="Calibri"/>
                <w:lang w:val="ru-RU"/>
              </w:rPr>
            </w:pPr>
            <w:r w:rsidRPr="008F271B">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rsidR="008E428F" w:rsidRPr="008F271B" w:rsidRDefault="008E428F" w:rsidP="00132469">
            <w:pPr>
              <w:rPr>
                <w:rFonts w:ascii="PT Sans" w:hAnsi="PT Sans" w:cs="Calibri"/>
                <w:lang w:val="ru-RU"/>
              </w:rPr>
            </w:pPr>
            <w:r w:rsidRPr="008F271B">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rsidR="008E428F" w:rsidRPr="008F271B" w:rsidRDefault="008E428F" w:rsidP="00132469">
            <w:pPr>
              <w:rPr>
                <w:rFonts w:ascii="PT Sans" w:hAnsi="PT Sans" w:cs="Calibri"/>
                <w:lang w:val="ru-RU"/>
              </w:rPr>
            </w:pPr>
            <w:r w:rsidRPr="008F271B">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8E428F" w:rsidRPr="008F271B" w:rsidRDefault="008E428F" w:rsidP="00132469">
            <w:pPr>
              <w:rPr>
                <w:rFonts w:ascii="PT Sans" w:hAnsi="PT Sans" w:cs="Calibri"/>
                <w:lang w:val="ru-RU"/>
              </w:rPr>
            </w:pPr>
            <w:r w:rsidRPr="008F271B">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rsidR="008E428F" w:rsidRPr="008F271B" w:rsidRDefault="008E428F" w:rsidP="00132469">
            <w:pPr>
              <w:rPr>
                <w:rFonts w:ascii="PT Sans" w:hAnsi="PT Sans" w:cs="Calibri"/>
                <w:lang w:val="ru-RU"/>
              </w:rPr>
            </w:pPr>
            <w:r w:rsidRPr="008F271B">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rsidR="008E428F" w:rsidRPr="008F271B" w:rsidRDefault="008E428F" w:rsidP="00132469">
            <w:pPr>
              <w:rPr>
                <w:rFonts w:ascii="PT Sans" w:hAnsi="PT Sans" w:cs="Calibri"/>
                <w:lang w:val="ru-RU"/>
              </w:rPr>
            </w:pPr>
            <w:r w:rsidRPr="008F271B">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rsidR="008E428F" w:rsidRPr="008F271B" w:rsidRDefault="008E428F" w:rsidP="00132469">
            <w:pPr>
              <w:rPr>
                <w:rFonts w:ascii="PT Sans" w:hAnsi="PT Sans" w:cs="Calibri"/>
                <w:lang w:val="ru-RU"/>
              </w:rPr>
            </w:pPr>
            <w:r w:rsidRPr="008F271B">
              <w:rPr>
                <w:rFonts w:ascii="PT Sans" w:hAnsi="PT Sans" w:cs="Calibri"/>
                <w:lang w:val="ru-RU"/>
              </w:rPr>
              <w:t> </w:t>
            </w:r>
          </w:p>
        </w:tc>
      </w:tr>
      <w:tr w:rsidR="008E428F" w:rsidRPr="008F271B" w:rsidTr="00132469">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rsidR="008E428F" w:rsidRPr="008F271B" w:rsidRDefault="008E428F" w:rsidP="00132469">
            <w:pPr>
              <w:jc w:val="center"/>
              <w:rPr>
                <w:rFonts w:ascii="PT Sans" w:hAnsi="PT Sans" w:cs="Calibri"/>
                <w:b/>
                <w:bCs/>
                <w:lang w:val="ru-RU"/>
              </w:rPr>
            </w:pPr>
            <w:r w:rsidRPr="008F271B">
              <w:rPr>
                <w:rFonts w:ascii="PT Sans" w:hAnsi="PT Sans" w:cs="Calibri"/>
                <w:b/>
                <w:bCs/>
                <w:lang w:val="ru-RU"/>
              </w:rPr>
              <w:t>1.1.1</w:t>
            </w:r>
          </w:p>
        </w:tc>
        <w:tc>
          <w:tcPr>
            <w:tcW w:w="1000" w:type="dxa"/>
            <w:gridSpan w:val="2"/>
            <w:tcBorders>
              <w:top w:val="nil"/>
              <w:left w:val="nil"/>
              <w:bottom w:val="single" w:sz="4" w:space="0" w:color="auto"/>
              <w:right w:val="single" w:sz="4" w:space="0" w:color="auto"/>
            </w:tcBorders>
            <w:shd w:val="clear" w:color="auto" w:fill="auto"/>
            <w:noWrap/>
            <w:vAlign w:val="center"/>
            <w:hideMark/>
          </w:tcPr>
          <w:p w:rsidR="008E428F" w:rsidRPr="008F271B" w:rsidRDefault="008E428F" w:rsidP="00132469">
            <w:pPr>
              <w:rPr>
                <w:rFonts w:ascii="PT Sans" w:hAnsi="PT Sans" w:cs="Calibri"/>
                <w:lang w:val="ru-RU"/>
              </w:rPr>
            </w:pPr>
            <w:r w:rsidRPr="008F271B">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rsidR="008E428F" w:rsidRPr="008F271B" w:rsidRDefault="008E428F" w:rsidP="00132469">
            <w:pPr>
              <w:rPr>
                <w:rFonts w:ascii="PT Sans" w:hAnsi="PT Sans" w:cs="Calibri"/>
                <w:lang w:val="ru-RU"/>
              </w:rPr>
            </w:pPr>
            <w:r w:rsidRPr="008F271B">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rsidR="008E428F" w:rsidRPr="008F271B" w:rsidRDefault="008E428F" w:rsidP="00132469">
            <w:pPr>
              <w:rPr>
                <w:rFonts w:ascii="PT Sans" w:hAnsi="PT Sans" w:cs="Calibri"/>
                <w:lang w:val="ru-RU"/>
              </w:rPr>
            </w:pPr>
            <w:r w:rsidRPr="008F271B">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rsidR="008E428F" w:rsidRPr="008F271B" w:rsidRDefault="008E428F" w:rsidP="00132469">
            <w:pPr>
              <w:rPr>
                <w:rFonts w:ascii="PT Sans" w:hAnsi="PT Sans" w:cs="Calibri"/>
                <w:lang w:val="ru-RU"/>
              </w:rPr>
            </w:pPr>
            <w:r w:rsidRPr="008F271B">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8E428F" w:rsidRPr="008F271B" w:rsidRDefault="008E428F" w:rsidP="00132469">
            <w:pPr>
              <w:rPr>
                <w:rFonts w:ascii="PT Sans" w:hAnsi="PT Sans" w:cs="Calibri"/>
                <w:lang w:val="ru-RU"/>
              </w:rPr>
            </w:pPr>
            <w:r w:rsidRPr="008F271B">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rsidR="008E428F" w:rsidRPr="008F271B" w:rsidRDefault="008E428F" w:rsidP="00132469">
            <w:pPr>
              <w:rPr>
                <w:rFonts w:ascii="PT Sans" w:hAnsi="PT Sans" w:cs="Calibri"/>
                <w:lang w:val="ru-RU"/>
              </w:rPr>
            </w:pPr>
            <w:r w:rsidRPr="008F271B">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rsidR="008E428F" w:rsidRPr="008F271B" w:rsidRDefault="008E428F" w:rsidP="00132469">
            <w:pPr>
              <w:rPr>
                <w:rFonts w:ascii="PT Sans" w:hAnsi="PT Sans" w:cs="Calibri"/>
                <w:lang w:val="ru-RU"/>
              </w:rPr>
            </w:pPr>
            <w:r w:rsidRPr="008F271B">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rsidR="008E428F" w:rsidRPr="008F271B" w:rsidRDefault="008E428F" w:rsidP="00132469">
            <w:pPr>
              <w:rPr>
                <w:rFonts w:ascii="PT Sans" w:hAnsi="PT Sans" w:cs="Calibri"/>
                <w:lang w:val="ru-RU"/>
              </w:rPr>
            </w:pPr>
            <w:r w:rsidRPr="008F271B">
              <w:rPr>
                <w:rFonts w:ascii="PT Sans" w:hAnsi="PT Sans" w:cs="Calibri"/>
                <w:lang w:val="ru-RU"/>
              </w:rPr>
              <w:t> </w:t>
            </w:r>
          </w:p>
        </w:tc>
      </w:tr>
      <w:tr w:rsidR="008E428F" w:rsidRPr="008F271B" w:rsidTr="00132469">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rsidR="008E428F" w:rsidRPr="008F271B" w:rsidRDefault="008E428F" w:rsidP="00132469">
            <w:pPr>
              <w:jc w:val="center"/>
              <w:rPr>
                <w:rFonts w:ascii="PT Sans" w:hAnsi="PT Sans" w:cs="Calibri"/>
                <w:b/>
                <w:bCs/>
                <w:lang w:val="ru-RU"/>
              </w:rPr>
            </w:pPr>
            <w:r w:rsidRPr="008F271B">
              <w:rPr>
                <w:rFonts w:ascii="PT Sans" w:hAnsi="PT Sans" w:cs="Calibri"/>
                <w:b/>
                <w:bCs/>
                <w:lang w:val="ru-RU"/>
              </w:rPr>
              <w:t>1.2</w:t>
            </w:r>
          </w:p>
        </w:tc>
        <w:tc>
          <w:tcPr>
            <w:tcW w:w="1000" w:type="dxa"/>
            <w:gridSpan w:val="2"/>
            <w:tcBorders>
              <w:top w:val="nil"/>
              <w:left w:val="nil"/>
              <w:bottom w:val="single" w:sz="4" w:space="0" w:color="auto"/>
              <w:right w:val="single" w:sz="4" w:space="0" w:color="auto"/>
            </w:tcBorders>
            <w:shd w:val="clear" w:color="auto" w:fill="auto"/>
            <w:noWrap/>
            <w:vAlign w:val="center"/>
            <w:hideMark/>
          </w:tcPr>
          <w:p w:rsidR="008E428F" w:rsidRPr="008F271B" w:rsidRDefault="008E428F" w:rsidP="00132469">
            <w:pPr>
              <w:rPr>
                <w:rFonts w:ascii="PT Sans" w:hAnsi="PT Sans" w:cs="Calibri"/>
                <w:lang w:val="ru-RU"/>
              </w:rPr>
            </w:pPr>
            <w:r w:rsidRPr="008F271B">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rsidR="008E428F" w:rsidRPr="008F271B" w:rsidRDefault="008E428F" w:rsidP="00132469">
            <w:pPr>
              <w:rPr>
                <w:rFonts w:ascii="PT Sans" w:hAnsi="PT Sans" w:cs="Calibri"/>
                <w:lang w:val="ru-RU"/>
              </w:rPr>
            </w:pPr>
            <w:r w:rsidRPr="008F271B">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rsidR="008E428F" w:rsidRPr="008F271B" w:rsidRDefault="008E428F" w:rsidP="00132469">
            <w:pPr>
              <w:rPr>
                <w:rFonts w:ascii="PT Sans" w:hAnsi="PT Sans" w:cs="Calibri"/>
                <w:lang w:val="ru-RU"/>
              </w:rPr>
            </w:pPr>
            <w:r w:rsidRPr="008F271B">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rsidR="008E428F" w:rsidRPr="008F271B" w:rsidRDefault="008E428F" w:rsidP="00132469">
            <w:pPr>
              <w:rPr>
                <w:rFonts w:ascii="PT Sans" w:hAnsi="PT Sans" w:cs="Calibri"/>
                <w:lang w:val="ru-RU"/>
              </w:rPr>
            </w:pPr>
            <w:r w:rsidRPr="008F271B">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8E428F" w:rsidRPr="008F271B" w:rsidRDefault="008E428F" w:rsidP="00132469">
            <w:pPr>
              <w:rPr>
                <w:rFonts w:ascii="PT Sans" w:hAnsi="PT Sans" w:cs="Calibri"/>
                <w:lang w:val="ru-RU"/>
              </w:rPr>
            </w:pPr>
            <w:r w:rsidRPr="008F271B">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rsidR="008E428F" w:rsidRPr="008F271B" w:rsidRDefault="008E428F" w:rsidP="00132469">
            <w:pPr>
              <w:rPr>
                <w:rFonts w:ascii="PT Sans" w:hAnsi="PT Sans" w:cs="Calibri"/>
                <w:lang w:val="ru-RU"/>
              </w:rPr>
            </w:pPr>
            <w:r w:rsidRPr="008F271B">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rsidR="008E428F" w:rsidRPr="008F271B" w:rsidRDefault="008E428F" w:rsidP="00132469">
            <w:pPr>
              <w:rPr>
                <w:rFonts w:ascii="PT Sans" w:hAnsi="PT Sans" w:cs="Calibri"/>
                <w:lang w:val="ru-RU"/>
              </w:rPr>
            </w:pPr>
            <w:r w:rsidRPr="008F271B">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rsidR="008E428F" w:rsidRPr="008F271B" w:rsidRDefault="008E428F" w:rsidP="00132469">
            <w:pPr>
              <w:rPr>
                <w:rFonts w:ascii="PT Sans" w:hAnsi="PT Sans" w:cs="Calibri"/>
                <w:lang w:val="ru-RU"/>
              </w:rPr>
            </w:pPr>
            <w:r w:rsidRPr="008F271B">
              <w:rPr>
                <w:rFonts w:ascii="PT Sans" w:hAnsi="PT Sans" w:cs="Calibri"/>
                <w:lang w:val="ru-RU"/>
              </w:rPr>
              <w:t> </w:t>
            </w:r>
          </w:p>
        </w:tc>
      </w:tr>
      <w:tr w:rsidR="008E428F" w:rsidRPr="008F271B" w:rsidTr="00132469">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rsidR="008E428F" w:rsidRPr="008F271B" w:rsidRDefault="008E428F" w:rsidP="00132469">
            <w:pPr>
              <w:jc w:val="center"/>
              <w:rPr>
                <w:rFonts w:ascii="PT Sans" w:hAnsi="PT Sans" w:cs="Calibri"/>
                <w:b/>
                <w:bCs/>
                <w:lang w:val="ru-RU"/>
              </w:rPr>
            </w:pPr>
            <w:r w:rsidRPr="008F271B">
              <w:rPr>
                <w:rFonts w:ascii="PT Sans" w:hAnsi="PT Sans" w:cs="Calibri"/>
                <w:b/>
                <w:bCs/>
                <w:lang w:val="ru-RU"/>
              </w:rPr>
              <w:t>1.2.1</w:t>
            </w:r>
          </w:p>
        </w:tc>
        <w:tc>
          <w:tcPr>
            <w:tcW w:w="1000" w:type="dxa"/>
            <w:gridSpan w:val="2"/>
            <w:tcBorders>
              <w:top w:val="nil"/>
              <w:left w:val="nil"/>
              <w:bottom w:val="single" w:sz="4" w:space="0" w:color="auto"/>
              <w:right w:val="single" w:sz="4" w:space="0" w:color="auto"/>
            </w:tcBorders>
            <w:shd w:val="clear" w:color="auto" w:fill="auto"/>
            <w:noWrap/>
            <w:vAlign w:val="center"/>
            <w:hideMark/>
          </w:tcPr>
          <w:p w:rsidR="008E428F" w:rsidRPr="008F271B" w:rsidRDefault="008E428F" w:rsidP="00132469">
            <w:pPr>
              <w:rPr>
                <w:rFonts w:ascii="PT Sans" w:hAnsi="PT Sans" w:cs="Calibri"/>
                <w:lang w:val="ru-RU"/>
              </w:rPr>
            </w:pPr>
            <w:r w:rsidRPr="008F271B">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rsidR="008E428F" w:rsidRPr="008F271B" w:rsidRDefault="008E428F" w:rsidP="00132469">
            <w:pPr>
              <w:rPr>
                <w:rFonts w:ascii="PT Sans" w:hAnsi="PT Sans" w:cs="Calibri"/>
                <w:lang w:val="ru-RU"/>
              </w:rPr>
            </w:pPr>
            <w:r w:rsidRPr="008F271B">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rsidR="008E428F" w:rsidRPr="008F271B" w:rsidRDefault="008E428F" w:rsidP="00132469">
            <w:pPr>
              <w:rPr>
                <w:rFonts w:ascii="PT Sans" w:hAnsi="PT Sans" w:cs="Calibri"/>
                <w:lang w:val="ru-RU"/>
              </w:rPr>
            </w:pPr>
            <w:r w:rsidRPr="008F271B">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rsidR="008E428F" w:rsidRPr="008F271B" w:rsidRDefault="008E428F" w:rsidP="00132469">
            <w:pPr>
              <w:rPr>
                <w:rFonts w:ascii="PT Sans" w:hAnsi="PT Sans" w:cs="Calibri"/>
                <w:lang w:val="ru-RU"/>
              </w:rPr>
            </w:pPr>
            <w:r w:rsidRPr="008F271B">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8E428F" w:rsidRPr="008F271B" w:rsidRDefault="008E428F" w:rsidP="00132469">
            <w:pPr>
              <w:rPr>
                <w:rFonts w:ascii="PT Sans" w:hAnsi="PT Sans" w:cs="Calibri"/>
                <w:lang w:val="ru-RU"/>
              </w:rPr>
            </w:pPr>
            <w:r w:rsidRPr="008F271B">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rsidR="008E428F" w:rsidRPr="008F271B" w:rsidRDefault="008E428F" w:rsidP="00132469">
            <w:pPr>
              <w:rPr>
                <w:rFonts w:ascii="PT Sans" w:hAnsi="PT Sans" w:cs="Calibri"/>
                <w:lang w:val="ru-RU"/>
              </w:rPr>
            </w:pPr>
            <w:r w:rsidRPr="008F271B">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rsidR="008E428F" w:rsidRPr="008F271B" w:rsidRDefault="008E428F" w:rsidP="00132469">
            <w:pPr>
              <w:rPr>
                <w:rFonts w:ascii="PT Sans" w:hAnsi="PT Sans" w:cs="Calibri"/>
                <w:lang w:val="ru-RU"/>
              </w:rPr>
            </w:pPr>
            <w:r w:rsidRPr="008F271B">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rsidR="008E428F" w:rsidRPr="008F271B" w:rsidRDefault="008E428F" w:rsidP="00132469">
            <w:pPr>
              <w:rPr>
                <w:rFonts w:ascii="PT Sans" w:hAnsi="PT Sans" w:cs="Calibri"/>
                <w:lang w:val="ru-RU"/>
              </w:rPr>
            </w:pPr>
            <w:r w:rsidRPr="008F271B">
              <w:rPr>
                <w:rFonts w:ascii="PT Sans" w:hAnsi="PT Sans" w:cs="Calibri"/>
                <w:lang w:val="ru-RU"/>
              </w:rPr>
              <w:t> </w:t>
            </w:r>
          </w:p>
        </w:tc>
      </w:tr>
      <w:tr w:rsidR="008E428F" w:rsidRPr="00BE1C0D" w:rsidTr="00132469">
        <w:trPr>
          <w:gridAfter w:val="1"/>
          <w:wAfter w:w="730" w:type="dxa"/>
          <w:trHeight w:val="525"/>
        </w:trPr>
        <w:tc>
          <w:tcPr>
            <w:tcW w:w="961" w:type="dxa"/>
            <w:tcBorders>
              <w:top w:val="nil"/>
            </w:tcBorders>
            <w:shd w:val="clear" w:color="auto" w:fill="auto"/>
            <w:noWrap/>
            <w:vAlign w:val="center"/>
            <w:hideMark/>
          </w:tcPr>
          <w:p w:rsidR="008E428F" w:rsidRPr="008F271B" w:rsidRDefault="008E428F" w:rsidP="00132469">
            <w:pPr>
              <w:jc w:val="center"/>
              <w:rPr>
                <w:rFonts w:ascii="PT Sans" w:hAnsi="PT Sans" w:cs="Calibri"/>
                <w:b/>
                <w:bCs/>
                <w:sz w:val="18"/>
                <w:lang w:val="ru-RU"/>
              </w:rPr>
            </w:pPr>
            <w:r w:rsidRPr="001728EE">
              <w:rPr>
                <w:rFonts w:ascii="PT Sans" w:hAnsi="PT Sans" w:cs="Calibri"/>
                <w:b/>
                <w:bCs/>
                <w:lang w:val="ru-RU"/>
              </w:rPr>
              <w:t>*</w:t>
            </w:r>
          </w:p>
        </w:tc>
        <w:tc>
          <w:tcPr>
            <w:tcW w:w="13406" w:type="dxa"/>
            <w:gridSpan w:val="15"/>
            <w:tcBorders>
              <w:top w:val="nil"/>
              <w:right w:val="nil"/>
            </w:tcBorders>
            <w:shd w:val="clear" w:color="auto" w:fill="auto"/>
            <w:hideMark/>
          </w:tcPr>
          <w:p w:rsidR="008E428F" w:rsidRPr="008F271B" w:rsidRDefault="008E428F" w:rsidP="00132469">
            <w:pPr>
              <w:rPr>
                <w:rFonts w:ascii="PT Sans" w:hAnsi="PT Sans" w:cs="Calibri"/>
                <w:sz w:val="18"/>
                <w:szCs w:val="24"/>
                <w:lang w:val="ru-RU"/>
              </w:rPr>
            </w:pPr>
            <w:r w:rsidRPr="008F271B">
              <w:rPr>
                <w:rFonts w:ascii="PT Sans" w:hAnsi="PT Sans" w:cs="Calibri"/>
                <w:sz w:val="18"/>
                <w:szCs w:val="24"/>
                <w:lang w:val="ru-RU"/>
              </w:rPr>
              <w:t xml:space="preserve">Сведения о документе, удостоверяющем личность руководителя, составе исполнительных органов предоставляются в случае запроса в рамках исполнения договора согласно его условиям. </w:t>
            </w:r>
          </w:p>
        </w:tc>
      </w:tr>
      <w:tr w:rsidR="008E428F" w:rsidRPr="00BE1C0D" w:rsidTr="00132469">
        <w:trPr>
          <w:gridAfter w:val="1"/>
          <w:wAfter w:w="730" w:type="dxa"/>
          <w:trHeight w:val="525"/>
        </w:trPr>
        <w:tc>
          <w:tcPr>
            <w:tcW w:w="14367" w:type="dxa"/>
            <w:gridSpan w:val="16"/>
            <w:tcBorders>
              <w:top w:val="nil"/>
              <w:bottom w:val="nil"/>
            </w:tcBorders>
            <w:shd w:val="clear" w:color="auto" w:fill="auto"/>
            <w:noWrap/>
            <w:vAlign w:val="center"/>
          </w:tcPr>
          <w:p w:rsidR="008E428F" w:rsidRPr="008F271B" w:rsidRDefault="008E428F" w:rsidP="00132469">
            <w:pPr>
              <w:jc w:val="both"/>
              <w:rPr>
                <w:rFonts w:ascii="PT Sans" w:hAnsi="PT Sans" w:cs="Calibri"/>
                <w:sz w:val="18"/>
                <w:szCs w:val="24"/>
                <w:lang w:val="ru-RU"/>
              </w:rPr>
            </w:pPr>
            <w:r w:rsidRPr="008F271B">
              <w:rPr>
                <w:rFonts w:ascii="PT Sans" w:hAnsi="PT Sans" w:cs="Calibri"/>
                <w:sz w:val="18"/>
                <w:szCs w:val="24"/>
                <w:lang w:val="ru-RU"/>
              </w:rPr>
              <w:t>Заявитель согласен на раскрытие предоставленной по настоящей форме информации, включая содержащиеся в ней персональные данные, путем ее предоставления в ФНС России, РОСФИНМОНИТОРИНГ, Минэнерго России, а также в организации (общества) системы Транснефть (в т.ч. ПАО «Транснефть», ООО «Транснефть Финанс», ООО «Транснефть - Технологии», АО «Связьтранснефть»), и предоставляет лицу, которому представлена информация, право передавать данную информацию и подтверждающие документы указанным органам и организациям</w:t>
            </w:r>
          </w:p>
        </w:tc>
      </w:tr>
      <w:tr w:rsidR="008E428F" w:rsidRPr="008F271B" w:rsidTr="00132469">
        <w:trPr>
          <w:trHeight w:val="1035"/>
        </w:trPr>
        <w:tc>
          <w:tcPr>
            <w:tcW w:w="1471" w:type="dxa"/>
            <w:gridSpan w:val="2"/>
            <w:tcBorders>
              <w:top w:val="nil"/>
              <w:left w:val="nil"/>
              <w:bottom w:val="nil"/>
              <w:right w:val="nil"/>
            </w:tcBorders>
            <w:shd w:val="clear" w:color="auto" w:fill="auto"/>
            <w:vAlign w:val="center"/>
            <w:hideMark/>
          </w:tcPr>
          <w:p w:rsidR="008E428F" w:rsidRPr="001728EE" w:rsidRDefault="008E428F" w:rsidP="00132469">
            <w:pPr>
              <w:rPr>
                <w:rFonts w:ascii="PT Sans" w:hAnsi="PT Sans" w:cs="Calibri"/>
                <w:bCs/>
                <w:szCs w:val="24"/>
                <w:lang w:val="ru-RU"/>
              </w:rPr>
            </w:pPr>
            <w:r w:rsidRPr="001728EE">
              <w:rPr>
                <w:rFonts w:ascii="PT Sans" w:hAnsi="PT Sans" w:cs="Calibri"/>
                <w:bCs/>
                <w:szCs w:val="24"/>
                <w:lang w:val="ru-RU"/>
              </w:rPr>
              <w:t>Дата подписания</w:t>
            </w:r>
          </w:p>
        </w:tc>
        <w:tc>
          <w:tcPr>
            <w:tcW w:w="2397" w:type="dxa"/>
            <w:gridSpan w:val="3"/>
            <w:tcBorders>
              <w:top w:val="nil"/>
              <w:left w:val="nil"/>
              <w:bottom w:val="nil"/>
              <w:right w:val="nil"/>
            </w:tcBorders>
            <w:shd w:val="clear" w:color="auto" w:fill="auto"/>
            <w:vAlign w:val="center"/>
            <w:hideMark/>
          </w:tcPr>
          <w:p w:rsidR="008E428F" w:rsidRPr="001728EE" w:rsidRDefault="008E428F" w:rsidP="00132469">
            <w:pPr>
              <w:rPr>
                <w:rFonts w:ascii="PT Sans" w:hAnsi="PT Sans" w:cs="Calibri"/>
                <w:szCs w:val="24"/>
                <w:lang w:val="ru-RU"/>
              </w:rPr>
            </w:pPr>
            <w:r w:rsidRPr="001728EE">
              <w:rPr>
                <w:rFonts w:ascii="PT Sans" w:hAnsi="PT Sans" w:cs="Calibri"/>
                <w:szCs w:val="24"/>
                <w:lang w:val="ru-RU"/>
              </w:rPr>
              <w:t>"___"________20__</w:t>
            </w:r>
          </w:p>
        </w:tc>
        <w:tc>
          <w:tcPr>
            <w:tcW w:w="1734" w:type="dxa"/>
            <w:gridSpan w:val="2"/>
            <w:tcBorders>
              <w:top w:val="nil"/>
              <w:left w:val="nil"/>
              <w:bottom w:val="nil"/>
              <w:right w:val="nil"/>
            </w:tcBorders>
            <w:shd w:val="clear" w:color="auto" w:fill="auto"/>
            <w:hideMark/>
          </w:tcPr>
          <w:p w:rsidR="008E428F" w:rsidRPr="001728EE" w:rsidRDefault="008E428F" w:rsidP="00132469">
            <w:pPr>
              <w:rPr>
                <w:rFonts w:ascii="PT Sans" w:hAnsi="PT Sans" w:cs="Calibri"/>
                <w:bCs/>
                <w:szCs w:val="24"/>
                <w:lang w:val="ru-RU"/>
              </w:rPr>
            </w:pPr>
            <w:r w:rsidRPr="001728EE">
              <w:rPr>
                <w:rFonts w:ascii="PT Sans" w:hAnsi="PT Sans" w:cs="Calibri"/>
                <w:bCs/>
                <w:szCs w:val="24"/>
                <w:lang w:val="ru-RU"/>
              </w:rPr>
              <w:t xml:space="preserve">Должность лица, подписавшего документ </w:t>
            </w:r>
          </w:p>
        </w:tc>
        <w:tc>
          <w:tcPr>
            <w:tcW w:w="2320" w:type="dxa"/>
            <w:gridSpan w:val="2"/>
            <w:tcBorders>
              <w:top w:val="nil"/>
              <w:left w:val="nil"/>
              <w:bottom w:val="nil"/>
              <w:right w:val="nil"/>
            </w:tcBorders>
            <w:shd w:val="clear" w:color="auto" w:fill="auto"/>
            <w:noWrap/>
            <w:vAlign w:val="center"/>
            <w:hideMark/>
          </w:tcPr>
          <w:p w:rsidR="008E428F" w:rsidRPr="001728EE" w:rsidRDefault="008E428F" w:rsidP="00132469">
            <w:pPr>
              <w:rPr>
                <w:rFonts w:ascii="PT Sans" w:hAnsi="PT Sans" w:cs="Calibri"/>
                <w:szCs w:val="24"/>
                <w:lang w:val="ru-RU"/>
              </w:rPr>
            </w:pPr>
            <w:r w:rsidRPr="001728EE">
              <w:rPr>
                <w:rFonts w:ascii="PT Sans" w:hAnsi="PT Sans" w:cs="Calibri"/>
                <w:szCs w:val="24"/>
                <w:lang w:val="ru-RU"/>
              </w:rPr>
              <w:t>_______________</w:t>
            </w:r>
          </w:p>
        </w:tc>
        <w:tc>
          <w:tcPr>
            <w:tcW w:w="1734" w:type="dxa"/>
            <w:gridSpan w:val="2"/>
            <w:tcBorders>
              <w:top w:val="nil"/>
              <w:left w:val="nil"/>
              <w:bottom w:val="nil"/>
              <w:right w:val="nil"/>
            </w:tcBorders>
            <w:shd w:val="clear" w:color="auto" w:fill="auto"/>
            <w:hideMark/>
          </w:tcPr>
          <w:p w:rsidR="008E428F" w:rsidRPr="001728EE" w:rsidRDefault="008E428F" w:rsidP="00132469">
            <w:pPr>
              <w:rPr>
                <w:rFonts w:ascii="PT Sans" w:hAnsi="PT Sans" w:cs="Calibri"/>
                <w:bCs/>
                <w:szCs w:val="24"/>
                <w:lang w:val="ru-RU"/>
              </w:rPr>
            </w:pPr>
            <w:r w:rsidRPr="001728EE">
              <w:rPr>
                <w:rFonts w:ascii="PT Sans" w:hAnsi="PT Sans" w:cs="Calibri"/>
                <w:bCs/>
                <w:szCs w:val="24"/>
                <w:lang w:val="ru-RU"/>
              </w:rPr>
              <w:t>ФИО лица, подписавшего документ</w:t>
            </w:r>
          </w:p>
        </w:tc>
        <w:tc>
          <w:tcPr>
            <w:tcW w:w="2110" w:type="dxa"/>
            <w:gridSpan w:val="2"/>
            <w:tcBorders>
              <w:top w:val="nil"/>
              <w:left w:val="nil"/>
              <w:bottom w:val="nil"/>
              <w:right w:val="nil"/>
            </w:tcBorders>
            <w:shd w:val="clear" w:color="auto" w:fill="auto"/>
            <w:noWrap/>
            <w:vAlign w:val="center"/>
            <w:hideMark/>
          </w:tcPr>
          <w:p w:rsidR="008E428F" w:rsidRPr="001728EE" w:rsidRDefault="008E428F" w:rsidP="00132469">
            <w:pPr>
              <w:rPr>
                <w:rFonts w:ascii="PT Sans" w:hAnsi="PT Sans" w:cs="Calibri"/>
                <w:szCs w:val="24"/>
                <w:lang w:val="ru-RU"/>
              </w:rPr>
            </w:pPr>
            <w:r w:rsidRPr="001728EE">
              <w:rPr>
                <w:rFonts w:ascii="PT Sans" w:hAnsi="PT Sans" w:cs="Calibri"/>
                <w:szCs w:val="24"/>
                <w:lang w:val="ru-RU"/>
              </w:rPr>
              <w:t>_____________</w:t>
            </w:r>
          </w:p>
        </w:tc>
        <w:tc>
          <w:tcPr>
            <w:tcW w:w="3336" w:type="dxa"/>
            <w:gridSpan w:val="4"/>
            <w:tcBorders>
              <w:top w:val="nil"/>
              <w:left w:val="nil"/>
              <w:bottom w:val="nil"/>
              <w:right w:val="nil"/>
            </w:tcBorders>
            <w:shd w:val="clear" w:color="auto" w:fill="auto"/>
            <w:noWrap/>
            <w:vAlign w:val="center"/>
            <w:hideMark/>
          </w:tcPr>
          <w:p w:rsidR="008E428F" w:rsidRPr="001728EE" w:rsidRDefault="008E428F" w:rsidP="00132469">
            <w:pPr>
              <w:rPr>
                <w:rFonts w:ascii="PT Sans" w:hAnsi="PT Sans" w:cs="Calibri"/>
                <w:szCs w:val="24"/>
                <w:lang w:val="ru-RU"/>
              </w:rPr>
            </w:pPr>
            <w:r w:rsidRPr="001728EE">
              <w:rPr>
                <w:rFonts w:ascii="PT Sans" w:hAnsi="PT Sans" w:cs="Calibri"/>
                <w:bCs/>
                <w:szCs w:val="24"/>
                <w:lang w:val="ru-RU"/>
              </w:rPr>
              <w:t>Подпись</w:t>
            </w:r>
            <w:r w:rsidRPr="001728EE">
              <w:rPr>
                <w:rFonts w:ascii="PT Sans" w:hAnsi="PT Sans" w:cs="Calibri"/>
                <w:szCs w:val="24"/>
                <w:lang w:val="ru-RU"/>
              </w:rPr>
              <w:t>: __________________________</w:t>
            </w:r>
          </w:p>
        </w:tc>
      </w:tr>
    </w:tbl>
    <w:bookmarkEnd w:id="25"/>
    <w:p w:rsidR="0096605C" w:rsidRPr="00FA5AD5" w:rsidRDefault="0096605C" w:rsidP="0096605C">
      <w:pPr>
        <w:jc w:val="both"/>
        <w:rPr>
          <w:rFonts w:ascii="PT Sans" w:hAnsi="PT Sans"/>
          <w:lang w:val="ru-RU"/>
        </w:rPr>
        <w:sectPr w:rsidR="0096605C" w:rsidRPr="00FA5AD5" w:rsidSect="008E428F">
          <w:pgSz w:w="16838" w:h="11906" w:orient="landscape" w:code="9"/>
          <w:pgMar w:top="568" w:right="566" w:bottom="566" w:left="1134" w:header="720" w:footer="720" w:gutter="0"/>
          <w:cols w:space="720"/>
          <w:docGrid w:linePitch="272"/>
        </w:sectPr>
      </w:pPr>
      <w:r w:rsidRPr="00FA5AD5">
        <w:rPr>
          <w:rFonts w:ascii="PT Sans" w:hAnsi="PT Sans"/>
          <w:lang w:val="ru-RU"/>
        </w:rPr>
        <w:tab/>
      </w:r>
      <w:r w:rsidRPr="00FA5AD5">
        <w:rPr>
          <w:rFonts w:ascii="PT Sans" w:hAnsi="PT Sans"/>
          <w:lang w:val="ru-RU"/>
        </w:rPr>
        <w:tab/>
        <w:t xml:space="preserve">   </w:t>
      </w:r>
      <w:r w:rsidRPr="00FA5AD5">
        <w:rPr>
          <w:rFonts w:ascii="PT Sans" w:hAnsi="PT Sans"/>
          <w:lang w:val="ru-RU"/>
        </w:rPr>
        <w:tab/>
        <w:t xml:space="preserve">                       М.П.</w:t>
      </w:r>
    </w:p>
    <w:p w:rsidR="0096605C" w:rsidRPr="00FA5AD5" w:rsidRDefault="0096605C" w:rsidP="0096605C">
      <w:pPr>
        <w:jc w:val="center"/>
        <w:rPr>
          <w:rFonts w:ascii="PT Sans" w:hAnsi="PT Sans"/>
          <w:b/>
          <w:sz w:val="24"/>
          <w:szCs w:val="24"/>
          <w:lang w:val="ru-RU"/>
        </w:rPr>
        <w:sectPr w:rsidR="0096605C" w:rsidRPr="00FA5AD5" w:rsidSect="008E428F">
          <w:pgSz w:w="16838" w:h="11906" w:orient="landscape" w:code="9"/>
          <w:pgMar w:top="568" w:right="566" w:bottom="566" w:left="851" w:header="720" w:footer="720" w:gutter="0"/>
          <w:cols w:space="720"/>
          <w:docGrid w:linePitch="272"/>
        </w:sectPr>
      </w:pPr>
    </w:p>
    <w:p w:rsidR="008E428F" w:rsidRPr="008F271B" w:rsidRDefault="008E428F" w:rsidP="008E428F">
      <w:pPr>
        <w:tabs>
          <w:tab w:val="left" w:pos="4785"/>
        </w:tabs>
        <w:rPr>
          <w:rFonts w:ascii="PT Sans" w:hAnsi="PT Sans"/>
          <w:b/>
          <w:sz w:val="28"/>
          <w:szCs w:val="28"/>
          <w:lang w:val="ru-RU"/>
        </w:rPr>
      </w:pPr>
      <w:r>
        <w:rPr>
          <w:rFonts w:ascii="PT Sans" w:hAnsi="PT Sans"/>
          <w:sz w:val="24"/>
          <w:szCs w:val="24"/>
          <w:lang w:val="ru-RU"/>
        </w:rPr>
        <w:tab/>
      </w:r>
      <w:r w:rsidRPr="008F271B">
        <w:rPr>
          <w:rFonts w:ascii="PT Sans" w:hAnsi="PT Sans"/>
          <w:b/>
          <w:sz w:val="28"/>
          <w:szCs w:val="28"/>
          <w:lang w:val="ru-RU"/>
        </w:rPr>
        <w:t>Сведения об аффилированных лицах заявителя</w:t>
      </w:r>
    </w:p>
    <w:p w:rsidR="008E428F" w:rsidRPr="008F271B" w:rsidRDefault="008E428F" w:rsidP="008E428F">
      <w:pPr>
        <w:suppressAutoHyphens/>
        <w:ind w:firstLine="567"/>
        <w:contextualSpacing/>
        <w:jc w:val="both"/>
        <w:rPr>
          <w:rFonts w:ascii="PT Sans" w:hAnsi="PT Sans"/>
          <w:bCs/>
          <w:sz w:val="24"/>
          <w:szCs w:val="24"/>
          <w:lang w:val="ru-RU" w:eastAsia="ar-SA"/>
        </w:rPr>
      </w:pPr>
    </w:p>
    <w:p w:rsidR="008E428F" w:rsidRPr="008F271B" w:rsidRDefault="008E428F" w:rsidP="008E428F">
      <w:pPr>
        <w:suppressAutoHyphens/>
        <w:ind w:firstLine="567"/>
        <w:contextualSpacing/>
        <w:jc w:val="center"/>
        <w:rPr>
          <w:rFonts w:ascii="PT Sans" w:hAnsi="PT Sans"/>
          <w:b/>
          <w:bCs/>
          <w:sz w:val="28"/>
          <w:szCs w:val="28"/>
          <w:lang w:val="ru-RU" w:eastAsia="ar-SA"/>
        </w:rPr>
      </w:pPr>
      <w:r w:rsidRPr="008F271B">
        <w:rPr>
          <w:rFonts w:ascii="PT Sans" w:hAnsi="PT Sans"/>
          <w:b/>
          <w:bCs/>
          <w:sz w:val="28"/>
          <w:szCs w:val="28"/>
          <w:lang w:val="ru-RU" w:eastAsia="ar-SA"/>
        </w:rPr>
        <w:t>Форма. Справка о наличии связей заявителя с аффилированными лицами</w:t>
      </w:r>
    </w:p>
    <w:p w:rsidR="008E428F" w:rsidRPr="008F271B" w:rsidRDefault="008E428F" w:rsidP="008E428F">
      <w:pPr>
        <w:suppressAutoHyphens/>
        <w:ind w:firstLine="567"/>
        <w:contextualSpacing/>
        <w:jc w:val="both"/>
        <w:rPr>
          <w:rFonts w:ascii="PT Sans" w:hAnsi="PT Sans"/>
          <w:bCs/>
          <w:sz w:val="24"/>
          <w:szCs w:val="24"/>
          <w:lang w:val="ru-RU" w:eastAsia="ar-SA"/>
        </w:rPr>
      </w:pPr>
    </w:p>
    <w:p w:rsidR="008E428F" w:rsidRPr="008F271B" w:rsidRDefault="008E428F" w:rsidP="008E428F">
      <w:pPr>
        <w:suppressAutoHyphens/>
        <w:ind w:firstLine="567"/>
        <w:contextualSpacing/>
        <w:jc w:val="both"/>
        <w:rPr>
          <w:rFonts w:ascii="PT Sans" w:hAnsi="PT Sans"/>
          <w:bCs/>
          <w:sz w:val="24"/>
          <w:szCs w:val="24"/>
          <w:lang w:val="ru-RU" w:eastAsia="ar-SA"/>
        </w:rPr>
      </w:pPr>
      <w:r w:rsidRPr="008F271B">
        <w:rPr>
          <w:rFonts w:ascii="PT Sans" w:hAnsi="PT Sans"/>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 на основании которых лица признаются аффилированными с заявителем*.</w:t>
      </w:r>
    </w:p>
    <w:p w:rsidR="008E428F" w:rsidRPr="008F271B" w:rsidRDefault="008E428F" w:rsidP="008E428F">
      <w:pPr>
        <w:suppressAutoHyphens/>
        <w:ind w:firstLine="567"/>
        <w:contextualSpacing/>
        <w:jc w:val="both"/>
        <w:rPr>
          <w:rFonts w:ascii="PT Sans" w:hAnsi="PT Sans"/>
          <w:bCs/>
          <w:sz w:val="24"/>
          <w:szCs w:val="24"/>
          <w:lang w:val="ru-RU" w:eastAsia="ar-SA"/>
        </w:rPr>
      </w:pPr>
    </w:p>
    <w:p w:rsidR="008E428F" w:rsidRPr="008F271B" w:rsidRDefault="008E428F" w:rsidP="008E428F">
      <w:pPr>
        <w:suppressAutoHyphens/>
        <w:ind w:firstLine="567"/>
        <w:contextualSpacing/>
        <w:jc w:val="both"/>
        <w:rPr>
          <w:rFonts w:ascii="PT Sans" w:hAnsi="PT Sans"/>
          <w:bCs/>
          <w:sz w:val="24"/>
          <w:szCs w:val="24"/>
          <w:lang w:val="ru-RU" w:eastAsia="ar-SA"/>
        </w:rPr>
      </w:pPr>
      <w:r w:rsidRPr="008F271B">
        <w:rPr>
          <w:rFonts w:ascii="PT Sans" w:hAnsi="PT Sans"/>
          <w:bCs/>
          <w:sz w:val="24"/>
          <w:szCs w:val="24"/>
          <w:lang w:val="ru-RU" w:eastAsia="ar-SA"/>
        </w:rPr>
        <w:t>Состав аффилированных лиц по состоянию на «__» _______ 20___года</w:t>
      </w:r>
    </w:p>
    <w:p w:rsidR="008E428F" w:rsidRPr="008F271B" w:rsidRDefault="008E428F" w:rsidP="008E428F">
      <w:pPr>
        <w:suppressAutoHyphens/>
        <w:ind w:firstLine="567"/>
        <w:contextualSpacing/>
        <w:jc w:val="both"/>
        <w:rPr>
          <w:rFonts w:ascii="PT Sans" w:hAnsi="PT Sans"/>
          <w:bCs/>
          <w:sz w:val="24"/>
          <w:szCs w:val="24"/>
          <w:lang w:val="ru-RU" w:eastAsia="ar-SA"/>
        </w:rPr>
      </w:pPr>
    </w:p>
    <w:tbl>
      <w:tblPr>
        <w:tblStyle w:val="1f1"/>
        <w:tblW w:w="14884" w:type="dxa"/>
        <w:tblInd w:w="108" w:type="dxa"/>
        <w:tblLook w:val="04A0" w:firstRow="1" w:lastRow="0" w:firstColumn="1" w:lastColumn="0" w:noHBand="0" w:noVBand="1"/>
      </w:tblPr>
      <w:tblGrid>
        <w:gridCol w:w="701"/>
        <w:gridCol w:w="2632"/>
        <w:gridCol w:w="3441"/>
        <w:gridCol w:w="3729"/>
        <w:gridCol w:w="2220"/>
        <w:gridCol w:w="2161"/>
      </w:tblGrid>
      <w:tr w:rsidR="008E428F" w:rsidRPr="00BE1C0D" w:rsidTr="00132469">
        <w:tc>
          <w:tcPr>
            <w:tcW w:w="703" w:type="dxa"/>
            <w:vAlign w:val="center"/>
          </w:tcPr>
          <w:p w:rsidR="008E428F" w:rsidRPr="008F271B" w:rsidRDefault="008E428F" w:rsidP="00132469">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w:t>
            </w:r>
          </w:p>
          <w:p w:rsidR="008E428F" w:rsidRPr="008F271B" w:rsidRDefault="008E428F" w:rsidP="00132469">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п/п</w:t>
            </w:r>
          </w:p>
        </w:tc>
        <w:tc>
          <w:tcPr>
            <w:tcW w:w="2638" w:type="dxa"/>
            <w:vAlign w:val="center"/>
          </w:tcPr>
          <w:p w:rsidR="008E428F" w:rsidRPr="008F271B" w:rsidRDefault="008E428F" w:rsidP="00132469">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 xml:space="preserve">Полное наименование или фамилия имя отчество </w:t>
            </w:r>
            <w:r w:rsidRPr="008F271B">
              <w:rPr>
                <w:rFonts w:ascii="PT Sans" w:hAnsi="PT Sans"/>
                <w:b/>
                <w:bCs/>
                <w:sz w:val="24"/>
                <w:szCs w:val="24"/>
                <w:lang w:val="ru-RU" w:eastAsia="ar-SA"/>
              </w:rPr>
              <w:br/>
              <w:t>(если имеется) аффилированного лица, ИНН</w:t>
            </w:r>
          </w:p>
        </w:tc>
        <w:tc>
          <w:tcPr>
            <w:tcW w:w="3462" w:type="dxa"/>
            <w:vAlign w:val="center"/>
          </w:tcPr>
          <w:p w:rsidR="008E428F" w:rsidRPr="008F271B" w:rsidRDefault="008E428F" w:rsidP="00132469">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48" w:type="dxa"/>
            <w:vAlign w:val="center"/>
          </w:tcPr>
          <w:p w:rsidR="008E428F" w:rsidRPr="008F271B" w:rsidRDefault="008E428F" w:rsidP="00132469">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8" w:type="dxa"/>
            <w:vAlign w:val="center"/>
          </w:tcPr>
          <w:p w:rsidR="008E428F" w:rsidRPr="008F271B" w:rsidRDefault="008E428F" w:rsidP="00132469">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Дата наступления основания (оснований)</w:t>
            </w:r>
          </w:p>
        </w:tc>
        <w:tc>
          <w:tcPr>
            <w:tcW w:w="2105" w:type="dxa"/>
            <w:vAlign w:val="center"/>
          </w:tcPr>
          <w:p w:rsidR="008E428F" w:rsidRPr="008F271B" w:rsidRDefault="008E428F" w:rsidP="00132469">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Доля участия аффилированного лица в уставном капитале заявителя, %</w:t>
            </w:r>
          </w:p>
        </w:tc>
      </w:tr>
      <w:tr w:rsidR="008E428F" w:rsidRPr="00BE1C0D" w:rsidTr="00132469">
        <w:tc>
          <w:tcPr>
            <w:tcW w:w="703" w:type="dxa"/>
          </w:tcPr>
          <w:p w:rsidR="008E428F" w:rsidRPr="008F271B" w:rsidRDefault="008E428F" w:rsidP="00132469">
            <w:pPr>
              <w:suppressAutoHyphens/>
              <w:contextualSpacing/>
              <w:jc w:val="both"/>
              <w:rPr>
                <w:rFonts w:ascii="PT Sans" w:hAnsi="PT Sans"/>
                <w:bCs/>
                <w:sz w:val="24"/>
                <w:szCs w:val="24"/>
                <w:lang w:val="ru-RU" w:eastAsia="ar-SA"/>
              </w:rPr>
            </w:pPr>
          </w:p>
        </w:tc>
        <w:tc>
          <w:tcPr>
            <w:tcW w:w="2638" w:type="dxa"/>
          </w:tcPr>
          <w:p w:rsidR="008E428F" w:rsidRPr="008F271B" w:rsidRDefault="008E428F" w:rsidP="00132469">
            <w:pPr>
              <w:suppressAutoHyphens/>
              <w:contextualSpacing/>
              <w:jc w:val="both"/>
              <w:rPr>
                <w:rFonts w:ascii="PT Sans" w:hAnsi="PT Sans"/>
                <w:bCs/>
                <w:sz w:val="24"/>
                <w:szCs w:val="24"/>
                <w:lang w:val="ru-RU" w:eastAsia="ar-SA"/>
              </w:rPr>
            </w:pPr>
          </w:p>
        </w:tc>
        <w:tc>
          <w:tcPr>
            <w:tcW w:w="3462" w:type="dxa"/>
          </w:tcPr>
          <w:p w:rsidR="008E428F" w:rsidRPr="008F271B" w:rsidRDefault="008E428F" w:rsidP="00132469">
            <w:pPr>
              <w:suppressAutoHyphens/>
              <w:contextualSpacing/>
              <w:jc w:val="both"/>
              <w:rPr>
                <w:rFonts w:ascii="PT Sans" w:hAnsi="PT Sans"/>
                <w:bCs/>
                <w:sz w:val="24"/>
                <w:szCs w:val="24"/>
                <w:lang w:val="ru-RU" w:eastAsia="ar-SA"/>
              </w:rPr>
            </w:pPr>
          </w:p>
        </w:tc>
        <w:tc>
          <w:tcPr>
            <w:tcW w:w="3748" w:type="dxa"/>
          </w:tcPr>
          <w:p w:rsidR="008E428F" w:rsidRPr="008F271B" w:rsidRDefault="008E428F" w:rsidP="00132469">
            <w:pPr>
              <w:suppressAutoHyphens/>
              <w:contextualSpacing/>
              <w:jc w:val="both"/>
              <w:rPr>
                <w:rFonts w:ascii="PT Sans" w:hAnsi="PT Sans"/>
                <w:bCs/>
                <w:sz w:val="24"/>
                <w:szCs w:val="24"/>
                <w:lang w:val="ru-RU" w:eastAsia="ar-SA"/>
              </w:rPr>
            </w:pPr>
          </w:p>
        </w:tc>
        <w:tc>
          <w:tcPr>
            <w:tcW w:w="2228" w:type="dxa"/>
          </w:tcPr>
          <w:p w:rsidR="008E428F" w:rsidRPr="008F271B" w:rsidRDefault="008E428F" w:rsidP="00132469">
            <w:pPr>
              <w:suppressAutoHyphens/>
              <w:contextualSpacing/>
              <w:jc w:val="both"/>
              <w:rPr>
                <w:rFonts w:ascii="PT Sans" w:hAnsi="PT Sans"/>
                <w:bCs/>
                <w:sz w:val="24"/>
                <w:szCs w:val="24"/>
                <w:lang w:val="ru-RU" w:eastAsia="ar-SA"/>
              </w:rPr>
            </w:pPr>
          </w:p>
        </w:tc>
        <w:tc>
          <w:tcPr>
            <w:tcW w:w="2105" w:type="dxa"/>
          </w:tcPr>
          <w:p w:rsidR="008E428F" w:rsidRPr="008F271B" w:rsidRDefault="008E428F" w:rsidP="00132469">
            <w:pPr>
              <w:suppressAutoHyphens/>
              <w:contextualSpacing/>
              <w:jc w:val="both"/>
              <w:rPr>
                <w:rFonts w:ascii="PT Sans" w:hAnsi="PT Sans"/>
                <w:bCs/>
                <w:sz w:val="24"/>
                <w:szCs w:val="24"/>
                <w:lang w:val="ru-RU" w:eastAsia="ar-SA"/>
              </w:rPr>
            </w:pPr>
          </w:p>
        </w:tc>
      </w:tr>
      <w:tr w:rsidR="008E428F" w:rsidRPr="00BE1C0D" w:rsidTr="00132469">
        <w:tc>
          <w:tcPr>
            <w:tcW w:w="703" w:type="dxa"/>
          </w:tcPr>
          <w:p w:rsidR="008E428F" w:rsidRPr="008F271B" w:rsidRDefault="008E428F" w:rsidP="00132469">
            <w:pPr>
              <w:suppressAutoHyphens/>
              <w:contextualSpacing/>
              <w:jc w:val="both"/>
              <w:rPr>
                <w:rFonts w:ascii="PT Sans" w:hAnsi="PT Sans"/>
                <w:bCs/>
                <w:sz w:val="24"/>
                <w:szCs w:val="24"/>
                <w:lang w:val="ru-RU" w:eastAsia="ar-SA"/>
              </w:rPr>
            </w:pPr>
          </w:p>
        </w:tc>
        <w:tc>
          <w:tcPr>
            <w:tcW w:w="2638" w:type="dxa"/>
          </w:tcPr>
          <w:p w:rsidR="008E428F" w:rsidRPr="008F271B" w:rsidRDefault="008E428F" w:rsidP="00132469">
            <w:pPr>
              <w:suppressAutoHyphens/>
              <w:contextualSpacing/>
              <w:jc w:val="both"/>
              <w:rPr>
                <w:rFonts w:ascii="PT Sans" w:hAnsi="PT Sans"/>
                <w:bCs/>
                <w:sz w:val="24"/>
                <w:szCs w:val="24"/>
                <w:lang w:val="ru-RU" w:eastAsia="ar-SA"/>
              </w:rPr>
            </w:pPr>
          </w:p>
        </w:tc>
        <w:tc>
          <w:tcPr>
            <w:tcW w:w="3462" w:type="dxa"/>
          </w:tcPr>
          <w:p w:rsidR="008E428F" w:rsidRPr="008F271B" w:rsidRDefault="008E428F" w:rsidP="00132469">
            <w:pPr>
              <w:suppressAutoHyphens/>
              <w:contextualSpacing/>
              <w:jc w:val="both"/>
              <w:rPr>
                <w:rFonts w:ascii="PT Sans" w:hAnsi="PT Sans"/>
                <w:bCs/>
                <w:sz w:val="24"/>
                <w:szCs w:val="24"/>
                <w:lang w:val="ru-RU" w:eastAsia="ar-SA"/>
              </w:rPr>
            </w:pPr>
          </w:p>
        </w:tc>
        <w:tc>
          <w:tcPr>
            <w:tcW w:w="3748" w:type="dxa"/>
          </w:tcPr>
          <w:p w:rsidR="008E428F" w:rsidRPr="008F271B" w:rsidRDefault="008E428F" w:rsidP="00132469">
            <w:pPr>
              <w:suppressAutoHyphens/>
              <w:contextualSpacing/>
              <w:jc w:val="both"/>
              <w:rPr>
                <w:rFonts w:ascii="PT Sans" w:hAnsi="PT Sans"/>
                <w:bCs/>
                <w:sz w:val="24"/>
                <w:szCs w:val="24"/>
                <w:lang w:val="ru-RU" w:eastAsia="ar-SA"/>
              </w:rPr>
            </w:pPr>
          </w:p>
        </w:tc>
        <w:tc>
          <w:tcPr>
            <w:tcW w:w="2228" w:type="dxa"/>
          </w:tcPr>
          <w:p w:rsidR="008E428F" w:rsidRPr="008F271B" w:rsidRDefault="008E428F" w:rsidP="00132469">
            <w:pPr>
              <w:suppressAutoHyphens/>
              <w:contextualSpacing/>
              <w:jc w:val="both"/>
              <w:rPr>
                <w:rFonts w:ascii="PT Sans" w:hAnsi="PT Sans"/>
                <w:bCs/>
                <w:sz w:val="24"/>
                <w:szCs w:val="24"/>
                <w:lang w:val="ru-RU" w:eastAsia="ar-SA"/>
              </w:rPr>
            </w:pPr>
          </w:p>
        </w:tc>
        <w:tc>
          <w:tcPr>
            <w:tcW w:w="2105" w:type="dxa"/>
          </w:tcPr>
          <w:p w:rsidR="008E428F" w:rsidRPr="008F271B" w:rsidRDefault="008E428F" w:rsidP="00132469">
            <w:pPr>
              <w:suppressAutoHyphens/>
              <w:contextualSpacing/>
              <w:jc w:val="both"/>
              <w:rPr>
                <w:rFonts w:ascii="PT Sans" w:hAnsi="PT Sans"/>
                <w:bCs/>
                <w:sz w:val="24"/>
                <w:szCs w:val="24"/>
                <w:lang w:val="ru-RU" w:eastAsia="ar-SA"/>
              </w:rPr>
            </w:pPr>
          </w:p>
        </w:tc>
      </w:tr>
    </w:tbl>
    <w:p w:rsidR="008E428F" w:rsidRPr="008F271B" w:rsidRDefault="008E428F" w:rsidP="008E428F">
      <w:pPr>
        <w:suppressAutoHyphens/>
        <w:ind w:firstLine="567"/>
        <w:contextualSpacing/>
        <w:jc w:val="both"/>
        <w:rPr>
          <w:rFonts w:ascii="PT Sans" w:hAnsi="PT Sans"/>
          <w:bCs/>
          <w:sz w:val="24"/>
          <w:szCs w:val="24"/>
          <w:lang w:val="ru-RU" w:eastAsia="ar-SA"/>
        </w:rPr>
      </w:pPr>
    </w:p>
    <w:p w:rsidR="008E428F" w:rsidRPr="008F271B" w:rsidRDefault="008E428F" w:rsidP="008E428F">
      <w:pPr>
        <w:rPr>
          <w:rFonts w:ascii="PT Sans" w:hAnsi="PT Sans"/>
          <w:sz w:val="24"/>
          <w:szCs w:val="24"/>
          <w:lang w:val="ru-RU"/>
        </w:rPr>
      </w:pPr>
      <w:bookmarkStart w:id="26" w:name="_Hlk216079958"/>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w:t>
      </w:r>
      <w:r w:rsidRPr="008F271B">
        <w:rPr>
          <w:rFonts w:ascii="PT Sans" w:hAnsi="PT Sans"/>
          <w:sz w:val="24"/>
          <w:szCs w:val="24"/>
          <w:lang w:val="ru-RU"/>
        </w:rPr>
        <w:t>_______________</w:t>
      </w:r>
    </w:p>
    <w:p w:rsidR="008E428F" w:rsidRPr="008F271B" w:rsidRDefault="008E428F" w:rsidP="008E428F">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rsidR="008E428F" w:rsidRDefault="008E428F" w:rsidP="008E428F">
      <w:pPr>
        <w:ind w:left="284"/>
        <w:jc w:val="both"/>
        <w:rPr>
          <w:rFonts w:ascii="PT Sans" w:hAnsi="PT Sans"/>
          <w:lang w:val="ru-RU"/>
        </w:rPr>
      </w:pPr>
      <w:r w:rsidRPr="008F271B">
        <w:rPr>
          <w:rFonts w:ascii="PT Sans" w:hAnsi="PT Sans"/>
          <w:lang w:val="ru-RU"/>
        </w:rPr>
        <w:tab/>
      </w:r>
      <w:r w:rsidRPr="008F271B">
        <w:rPr>
          <w:rFonts w:ascii="PT Sans" w:hAnsi="PT Sans"/>
          <w:lang w:val="ru-RU"/>
        </w:rPr>
        <w:tab/>
        <w:t xml:space="preserve">   </w:t>
      </w:r>
      <w:r w:rsidRPr="008F271B">
        <w:rPr>
          <w:rFonts w:ascii="PT Sans" w:hAnsi="PT Sans"/>
          <w:lang w:val="ru-RU"/>
        </w:rPr>
        <w:tab/>
        <w:t xml:space="preserve">                     </w:t>
      </w:r>
    </w:p>
    <w:p w:rsidR="008E428F" w:rsidRPr="008F271B" w:rsidRDefault="008E428F" w:rsidP="008E428F">
      <w:pPr>
        <w:ind w:left="284"/>
        <w:jc w:val="both"/>
        <w:rPr>
          <w:rFonts w:ascii="PT Sans" w:hAnsi="PT Sans"/>
          <w:strike/>
          <w:color w:val="000000"/>
          <w:sz w:val="24"/>
          <w:szCs w:val="24"/>
          <w:lang w:val="ru-RU"/>
        </w:rPr>
      </w:pPr>
      <w:r w:rsidRPr="008F271B">
        <w:rPr>
          <w:rFonts w:ascii="PT Sans" w:hAnsi="PT Sans"/>
          <w:lang w:val="ru-RU"/>
        </w:rPr>
        <w:t xml:space="preserve"> М.П.</w:t>
      </w:r>
    </w:p>
    <w:bookmarkEnd w:id="26"/>
    <w:p w:rsidR="008E428F" w:rsidRDefault="008E428F" w:rsidP="008E428F">
      <w:pPr>
        <w:suppressAutoHyphens/>
        <w:ind w:firstLine="709"/>
        <w:contextualSpacing/>
        <w:jc w:val="both"/>
        <w:rPr>
          <w:rFonts w:ascii="PT Sans" w:hAnsi="PT Sans"/>
          <w:b/>
          <w:bCs/>
          <w:szCs w:val="24"/>
          <w:lang w:val="ru-RU" w:eastAsia="ar-SA"/>
        </w:rPr>
      </w:pPr>
    </w:p>
    <w:p w:rsidR="008E428F" w:rsidRPr="008F271B" w:rsidRDefault="008E428F" w:rsidP="008E428F">
      <w:pPr>
        <w:suppressAutoHyphens/>
        <w:ind w:firstLine="709"/>
        <w:contextualSpacing/>
        <w:jc w:val="both"/>
        <w:rPr>
          <w:rFonts w:ascii="PT Sans" w:hAnsi="PT Sans"/>
          <w:b/>
          <w:bCs/>
          <w:szCs w:val="24"/>
          <w:lang w:val="ru-RU" w:eastAsia="ar-SA"/>
        </w:rPr>
      </w:pPr>
      <w:r w:rsidRPr="008F271B">
        <w:rPr>
          <w:rFonts w:ascii="PT Sans" w:hAnsi="PT Sans"/>
          <w:b/>
          <w:bCs/>
          <w:szCs w:val="24"/>
          <w:lang w:val="ru-RU" w:eastAsia="ar-SA"/>
        </w:rPr>
        <w:t>Инструкции по заполнению</w:t>
      </w:r>
    </w:p>
    <w:p w:rsidR="008E428F" w:rsidRPr="008F271B" w:rsidRDefault="008E428F" w:rsidP="008E428F">
      <w:pPr>
        <w:numPr>
          <w:ilvl w:val="0"/>
          <w:numId w:val="38"/>
        </w:numPr>
        <w:suppressAutoHyphens/>
        <w:spacing w:after="60"/>
        <w:ind w:left="0" w:firstLine="709"/>
        <w:contextualSpacing/>
        <w:jc w:val="both"/>
        <w:rPr>
          <w:rFonts w:ascii="PT Sans" w:hAnsi="PT Sans"/>
          <w:bCs/>
          <w:szCs w:val="24"/>
          <w:lang w:val="ru-RU" w:eastAsia="ar-SA"/>
        </w:rPr>
      </w:pPr>
      <w:r w:rsidRPr="008F271B">
        <w:rPr>
          <w:rFonts w:ascii="PT Sans" w:hAnsi="PT Sans"/>
          <w:bCs/>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rsidR="008E428F" w:rsidRPr="008F271B" w:rsidRDefault="008E428F" w:rsidP="008E428F">
      <w:pPr>
        <w:suppressAutoHyphens/>
        <w:contextualSpacing/>
        <w:jc w:val="both"/>
        <w:rPr>
          <w:rFonts w:ascii="PT Sans" w:hAnsi="PT Sans"/>
          <w:bCs/>
          <w:szCs w:val="24"/>
          <w:lang w:val="ru-RU" w:eastAsia="ar-SA"/>
        </w:rPr>
      </w:pPr>
      <w:r w:rsidRPr="008F271B">
        <w:rPr>
          <w:rFonts w:ascii="PT Sans" w:hAnsi="PT Sans"/>
          <w:bCs/>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 НЕТ лиц, которые могут быть признаны аффилированными с заявителем».</w:t>
      </w:r>
    </w:p>
    <w:p w:rsidR="008E428F" w:rsidRPr="008F271B" w:rsidRDefault="008E428F" w:rsidP="008E428F">
      <w:pPr>
        <w:widowControl w:val="0"/>
        <w:numPr>
          <w:ilvl w:val="0"/>
          <w:numId w:val="38"/>
        </w:numPr>
        <w:suppressAutoHyphens/>
        <w:spacing w:after="60"/>
        <w:ind w:left="0" w:firstLine="709"/>
        <w:contextualSpacing/>
        <w:jc w:val="both"/>
        <w:rPr>
          <w:rFonts w:ascii="PT Sans" w:hAnsi="PT Sans"/>
          <w:bCs/>
          <w:szCs w:val="24"/>
          <w:lang w:val="ru-RU" w:eastAsia="ar-SA"/>
        </w:rPr>
      </w:pPr>
      <w:r w:rsidRPr="008F271B">
        <w:rPr>
          <w:rFonts w:ascii="PT Sans" w:hAnsi="PT Sans"/>
          <w:bCs/>
          <w:szCs w:val="24"/>
          <w:lang w:val="ru-RU" w:eastAsia="ar-SA"/>
        </w:rPr>
        <w:t>При заполнении данной Справки заявитель должен учесть, что сокрытие любой информации о лицах, которые могут быть признаны аффилированными с ним, может являться основанием для отклонения заявки на ПКО или принятия решения об отказе во включении заявителя в реестр ПКО.</w:t>
      </w:r>
    </w:p>
    <w:p w:rsidR="008E428F" w:rsidRPr="001728EE" w:rsidRDefault="008E428F" w:rsidP="008E428F">
      <w:pPr>
        <w:widowControl w:val="0"/>
        <w:numPr>
          <w:ilvl w:val="0"/>
          <w:numId w:val="38"/>
        </w:numPr>
        <w:suppressAutoHyphens/>
        <w:spacing w:after="60"/>
        <w:ind w:left="0" w:firstLine="709"/>
        <w:contextualSpacing/>
        <w:jc w:val="both"/>
        <w:rPr>
          <w:rFonts w:ascii="PT Sans" w:hAnsi="PT Sans"/>
          <w:bCs/>
          <w:szCs w:val="24"/>
          <w:lang w:val="ru-RU" w:eastAsia="ar-SA"/>
        </w:rPr>
      </w:pPr>
      <w:r w:rsidRPr="001728EE">
        <w:rPr>
          <w:rFonts w:ascii="PT Sans" w:hAnsi="PT Sans"/>
          <w:bCs/>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rsidR="008E428F" w:rsidRPr="008F271B" w:rsidRDefault="008E428F" w:rsidP="008E428F">
      <w:pPr>
        <w:jc w:val="both"/>
        <w:rPr>
          <w:rFonts w:ascii="PT Sans" w:hAnsi="PT Sans"/>
          <w:bCs/>
          <w:szCs w:val="24"/>
          <w:lang w:val="ru-RU" w:eastAsia="ar-SA"/>
        </w:rPr>
      </w:pPr>
      <w:r w:rsidRPr="008F271B">
        <w:rPr>
          <w:rFonts w:ascii="PT Sans" w:hAnsi="PT Sans"/>
          <w:bCs/>
          <w:szCs w:val="24"/>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rsidR="0096605C" w:rsidRPr="00FA5AD5" w:rsidRDefault="0096605C" w:rsidP="0096605C">
      <w:pPr>
        <w:rPr>
          <w:rFonts w:ascii="PT Sans" w:hAnsi="PT Sans"/>
          <w:bCs/>
          <w:szCs w:val="24"/>
          <w:lang w:val="ru-RU" w:eastAsia="ar-SA"/>
        </w:rPr>
        <w:sectPr w:rsidR="0096605C" w:rsidRPr="00FA5AD5" w:rsidSect="00063DD0">
          <w:type w:val="continuous"/>
          <w:pgSz w:w="16838" w:h="11906" w:orient="landscape" w:code="9"/>
          <w:pgMar w:top="851" w:right="566" w:bottom="566" w:left="1134" w:header="720" w:footer="720" w:gutter="0"/>
          <w:cols w:space="720"/>
          <w:docGrid w:linePitch="272"/>
        </w:sectPr>
      </w:pPr>
    </w:p>
    <w:p w:rsidR="0096605C" w:rsidRPr="00FA5AD5" w:rsidRDefault="0096605C" w:rsidP="0096605C">
      <w:pPr>
        <w:jc w:val="center"/>
        <w:rPr>
          <w:rFonts w:ascii="PT Sans" w:hAnsi="PT Sans"/>
          <w:b/>
          <w:sz w:val="28"/>
          <w:szCs w:val="28"/>
          <w:lang w:val="ru-RU"/>
        </w:rPr>
      </w:pPr>
      <w:r w:rsidRPr="00FA5AD5">
        <w:rPr>
          <w:rFonts w:ascii="PT Sans" w:hAnsi="PT Sans"/>
          <w:b/>
          <w:sz w:val="28"/>
          <w:szCs w:val="28"/>
          <w:lang w:val="ru-RU"/>
        </w:rPr>
        <w:lastRenderedPageBreak/>
        <w:t>Приложение Г.4</w:t>
      </w:r>
    </w:p>
    <w:p w:rsidR="009D6873" w:rsidRPr="008F271B" w:rsidRDefault="009D6873" w:rsidP="009D6873">
      <w:pPr>
        <w:jc w:val="center"/>
        <w:rPr>
          <w:rFonts w:ascii="PT Sans" w:hAnsi="PT Sans"/>
          <w:sz w:val="24"/>
          <w:szCs w:val="24"/>
          <w:lang w:val="ru-RU"/>
        </w:rPr>
      </w:pPr>
      <w:r w:rsidRPr="008F271B">
        <w:rPr>
          <w:rFonts w:ascii="PT Sans" w:hAnsi="PT Sans"/>
          <w:sz w:val="24"/>
          <w:szCs w:val="24"/>
          <w:lang w:val="ru-RU"/>
        </w:rPr>
        <w:t>(обязательное)</w:t>
      </w:r>
    </w:p>
    <w:p w:rsidR="0096605C" w:rsidRPr="00FA5AD5" w:rsidRDefault="0096605C" w:rsidP="0096605C">
      <w:pPr>
        <w:jc w:val="center"/>
        <w:rPr>
          <w:rFonts w:ascii="PT Sans" w:hAnsi="PT Sans"/>
          <w:sz w:val="24"/>
          <w:szCs w:val="24"/>
          <w:lang w:val="ru-RU"/>
        </w:rPr>
      </w:pPr>
    </w:p>
    <w:p w:rsidR="0096605C" w:rsidRPr="00FA5AD5" w:rsidRDefault="0096605C" w:rsidP="0096605C">
      <w:pPr>
        <w:jc w:val="center"/>
        <w:rPr>
          <w:rFonts w:ascii="PT Sans" w:hAnsi="PT Sans"/>
          <w:b/>
          <w:sz w:val="28"/>
          <w:szCs w:val="28"/>
          <w:lang w:val="ru-RU"/>
        </w:rPr>
      </w:pPr>
      <w:r w:rsidRPr="00FA5AD5">
        <w:rPr>
          <w:rFonts w:ascii="PT Sans" w:hAnsi="PT Sans"/>
          <w:b/>
          <w:sz w:val="28"/>
          <w:szCs w:val="28"/>
          <w:lang w:val="ru-RU"/>
        </w:rPr>
        <w:t xml:space="preserve">Сведения о финансовых показателях </w:t>
      </w:r>
    </w:p>
    <w:p w:rsidR="0096605C" w:rsidRPr="00FA5AD5" w:rsidRDefault="0096605C" w:rsidP="0096605C">
      <w:pPr>
        <w:jc w:val="center"/>
        <w:rPr>
          <w:rFonts w:ascii="PT Sans" w:hAnsi="PT Sans"/>
          <w:b/>
          <w:sz w:val="28"/>
          <w:szCs w:val="28"/>
          <w:lang w:val="ru-RU"/>
        </w:rPr>
      </w:pPr>
      <w:r w:rsidRPr="00FA5AD5">
        <w:rPr>
          <w:rFonts w:ascii="PT Sans" w:hAnsi="PT Sans"/>
          <w:b/>
          <w:sz w:val="28"/>
          <w:szCs w:val="28"/>
          <w:lang w:val="ru-RU"/>
        </w:rPr>
        <w:t>(</w:t>
      </w:r>
      <w:r w:rsidRPr="00FA5AD5">
        <w:rPr>
          <w:rFonts w:ascii="PT Sans" w:hAnsi="PT Sans"/>
          <w:b/>
          <w:sz w:val="28"/>
          <w:szCs w:val="28"/>
          <w:u w:val="single"/>
          <w:lang w:val="ru-RU"/>
        </w:rPr>
        <w:t>указать наименование заявителя</w:t>
      </w:r>
      <w:r w:rsidRPr="00FA5AD5">
        <w:rPr>
          <w:rFonts w:ascii="PT Sans" w:hAnsi="PT Sans"/>
          <w:b/>
          <w:sz w:val="28"/>
          <w:szCs w:val="28"/>
          <w:lang w:val="ru-RU"/>
        </w:rPr>
        <w:t>)</w:t>
      </w:r>
    </w:p>
    <w:p w:rsidR="0096605C" w:rsidRPr="00FA5AD5" w:rsidRDefault="0096605C" w:rsidP="0096605C">
      <w:pPr>
        <w:rPr>
          <w:rFonts w:ascii="PT Sans" w:hAnsi="PT Sans"/>
          <w:b/>
          <w:sz w:val="28"/>
          <w:szCs w:val="28"/>
          <w:lang w:val="ru-RU"/>
        </w:rPr>
      </w:pPr>
    </w:p>
    <w:p w:rsidR="0096605C" w:rsidRPr="00FA5AD5" w:rsidRDefault="0096605C" w:rsidP="0096605C">
      <w:pPr>
        <w:rPr>
          <w:rFonts w:ascii="PT Sans" w:hAnsi="PT Sans"/>
          <w:b/>
          <w:sz w:val="28"/>
          <w:szCs w:val="28"/>
          <w:lang w:val="ru-RU"/>
        </w:rPr>
      </w:pPr>
    </w:p>
    <w:tbl>
      <w:tblPr>
        <w:tblW w:w="102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4139"/>
        <w:gridCol w:w="2268"/>
        <w:gridCol w:w="1418"/>
        <w:gridCol w:w="1559"/>
      </w:tblGrid>
      <w:tr w:rsidR="0096605C" w:rsidRPr="00FA5AD5" w:rsidTr="0096605C">
        <w:trPr>
          <w:trHeight w:val="850"/>
        </w:trPr>
        <w:tc>
          <w:tcPr>
            <w:tcW w:w="851" w:type="dxa"/>
            <w:vAlign w:val="center"/>
          </w:tcPr>
          <w:p w:rsidR="0096605C" w:rsidRPr="00FA5AD5" w:rsidRDefault="0096605C" w:rsidP="0096605C">
            <w:pPr>
              <w:pStyle w:val="affff"/>
              <w:tabs>
                <w:tab w:val="left" w:pos="720"/>
                <w:tab w:val="left" w:pos="1560"/>
              </w:tabs>
              <w:suppressAutoHyphens/>
              <w:ind w:left="0"/>
              <w:jc w:val="center"/>
              <w:rPr>
                <w:rFonts w:ascii="PT Sans" w:hAnsi="PT Sans"/>
                <w:b/>
                <w:sz w:val="24"/>
                <w:szCs w:val="24"/>
                <w:lang w:val="ru-RU"/>
              </w:rPr>
            </w:pPr>
            <w:r w:rsidRPr="00FA5AD5">
              <w:rPr>
                <w:rFonts w:ascii="PT Sans" w:hAnsi="PT Sans"/>
                <w:b/>
                <w:sz w:val="24"/>
                <w:szCs w:val="24"/>
                <w:lang w:val="ru-RU"/>
              </w:rPr>
              <w:t xml:space="preserve">№ </w:t>
            </w:r>
          </w:p>
          <w:p w:rsidR="0096605C" w:rsidRPr="00FA5AD5" w:rsidRDefault="0096605C" w:rsidP="0096605C">
            <w:pPr>
              <w:pStyle w:val="affff"/>
              <w:tabs>
                <w:tab w:val="left" w:pos="720"/>
                <w:tab w:val="left" w:pos="1560"/>
              </w:tabs>
              <w:suppressAutoHyphens/>
              <w:ind w:left="0"/>
              <w:jc w:val="center"/>
              <w:rPr>
                <w:rFonts w:ascii="PT Sans" w:hAnsi="PT Sans"/>
                <w:b/>
                <w:sz w:val="24"/>
                <w:szCs w:val="24"/>
                <w:lang w:val="ru-RU"/>
              </w:rPr>
            </w:pPr>
            <w:r w:rsidRPr="00FA5AD5">
              <w:rPr>
                <w:rFonts w:ascii="PT Sans" w:hAnsi="PT Sans"/>
                <w:b/>
                <w:sz w:val="24"/>
                <w:szCs w:val="24"/>
                <w:lang w:val="ru-RU"/>
              </w:rPr>
              <w:t>п/п</w:t>
            </w:r>
          </w:p>
        </w:tc>
        <w:tc>
          <w:tcPr>
            <w:tcW w:w="4139" w:type="dxa"/>
            <w:vAlign w:val="center"/>
          </w:tcPr>
          <w:p w:rsidR="0096605C" w:rsidRPr="00FA5AD5" w:rsidRDefault="0096605C" w:rsidP="0096605C">
            <w:pPr>
              <w:pStyle w:val="affff"/>
              <w:tabs>
                <w:tab w:val="left" w:pos="720"/>
                <w:tab w:val="left" w:pos="1560"/>
              </w:tabs>
              <w:suppressAutoHyphens/>
              <w:ind w:left="0"/>
              <w:jc w:val="center"/>
              <w:rPr>
                <w:rFonts w:ascii="PT Sans" w:hAnsi="PT Sans"/>
                <w:b/>
                <w:sz w:val="24"/>
                <w:szCs w:val="24"/>
                <w:lang w:val="ru-RU"/>
              </w:rPr>
            </w:pPr>
            <w:r w:rsidRPr="00FA5AD5">
              <w:rPr>
                <w:rFonts w:ascii="PT Sans" w:hAnsi="PT Sans"/>
                <w:b/>
                <w:sz w:val="24"/>
                <w:szCs w:val="24"/>
                <w:lang w:val="ru-RU"/>
              </w:rPr>
              <w:t xml:space="preserve">Наименование </w:t>
            </w:r>
          </w:p>
        </w:tc>
        <w:tc>
          <w:tcPr>
            <w:tcW w:w="2268" w:type="dxa"/>
            <w:vAlign w:val="center"/>
          </w:tcPr>
          <w:p w:rsidR="0096605C" w:rsidRPr="00FA5AD5" w:rsidRDefault="0096605C" w:rsidP="0096605C">
            <w:pPr>
              <w:pStyle w:val="affff"/>
              <w:tabs>
                <w:tab w:val="left" w:pos="720"/>
                <w:tab w:val="left" w:pos="1560"/>
              </w:tabs>
              <w:suppressAutoHyphens/>
              <w:ind w:left="-57" w:right="-57"/>
              <w:jc w:val="center"/>
              <w:rPr>
                <w:rFonts w:ascii="PT Sans" w:hAnsi="PT Sans"/>
                <w:b/>
                <w:sz w:val="24"/>
                <w:szCs w:val="24"/>
                <w:lang w:val="ru-RU"/>
              </w:rPr>
            </w:pPr>
            <w:r w:rsidRPr="00FA5AD5">
              <w:rPr>
                <w:rFonts w:ascii="PT Sans" w:hAnsi="PT Sans"/>
                <w:b/>
                <w:sz w:val="24"/>
                <w:szCs w:val="24"/>
                <w:lang w:val="ru-RU"/>
              </w:rPr>
              <w:t>Единица измерения/</w:t>
            </w:r>
          </w:p>
          <w:p w:rsidR="0096605C" w:rsidRPr="00FA5AD5" w:rsidRDefault="0096605C" w:rsidP="0096605C">
            <w:pPr>
              <w:pStyle w:val="affff"/>
              <w:tabs>
                <w:tab w:val="left" w:pos="720"/>
                <w:tab w:val="left" w:pos="1560"/>
              </w:tabs>
              <w:suppressAutoHyphens/>
              <w:ind w:left="-57" w:right="-57"/>
              <w:jc w:val="center"/>
              <w:rPr>
                <w:rFonts w:ascii="PT Sans" w:hAnsi="PT Sans"/>
                <w:b/>
                <w:sz w:val="24"/>
                <w:szCs w:val="24"/>
                <w:lang w:val="ru-RU"/>
              </w:rPr>
            </w:pPr>
            <w:r w:rsidRPr="00FA5AD5">
              <w:rPr>
                <w:rFonts w:ascii="PT Sans" w:hAnsi="PT Sans"/>
                <w:b/>
                <w:sz w:val="24"/>
                <w:szCs w:val="24"/>
                <w:lang w:val="ru-RU"/>
              </w:rPr>
              <w:t>нормативное значение</w:t>
            </w:r>
          </w:p>
        </w:tc>
        <w:tc>
          <w:tcPr>
            <w:tcW w:w="1418" w:type="dxa"/>
            <w:vAlign w:val="center"/>
          </w:tcPr>
          <w:p w:rsidR="0096605C" w:rsidRPr="00FA5AD5" w:rsidRDefault="0096605C" w:rsidP="0096605C">
            <w:pPr>
              <w:pStyle w:val="affff"/>
              <w:tabs>
                <w:tab w:val="left" w:pos="720"/>
                <w:tab w:val="left" w:pos="1560"/>
              </w:tabs>
              <w:suppressAutoHyphens/>
              <w:ind w:left="-57" w:right="-57"/>
              <w:jc w:val="center"/>
              <w:rPr>
                <w:rFonts w:ascii="PT Sans" w:hAnsi="PT Sans"/>
                <w:b/>
                <w:sz w:val="24"/>
                <w:szCs w:val="24"/>
                <w:lang w:val="ru-RU"/>
              </w:rPr>
            </w:pPr>
          </w:p>
          <w:p w:rsidR="0096605C" w:rsidRPr="00FA5AD5" w:rsidRDefault="0096605C" w:rsidP="0096605C">
            <w:pPr>
              <w:pStyle w:val="affff"/>
              <w:tabs>
                <w:tab w:val="left" w:pos="720"/>
                <w:tab w:val="left" w:pos="1560"/>
              </w:tabs>
              <w:suppressAutoHyphens/>
              <w:ind w:left="-57" w:right="-57"/>
              <w:jc w:val="center"/>
              <w:rPr>
                <w:rFonts w:ascii="PT Sans" w:hAnsi="PT Sans"/>
                <w:b/>
                <w:sz w:val="24"/>
                <w:szCs w:val="24"/>
                <w:lang w:val="ru-RU"/>
              </w:rPr>
            </w:pPr>
            <w:r w:rsidRPr="00FA5AD5">
              <w:rPr>
                <w:rFonts w:ascii="PT Sans" w:hAnsi="PT Sans"/>
                <w:b/>
                <w:sz w:val="24"/>
                <w:szCs w:val="24"/>
                <w:lang w:val="ru-RU"/>
              </w:rPr>
              <w:t>Значение показателя</w:t>
            </w:r>
          </w:p>
          <w:p w:rsidR="0096605C" w:rsidRPr="00FA5AD5" w:rsidRDefault="0096605C" w:rsidP="0096605C">
            <w:pPr>
              <w:pStyle w:val="affff"/>
              <w:tabs>
                <w:tab w:val="left" w:pos="720"/>
                <w:tab w:val="left" w:pos="1560"/>
              </w:tabs>
              <w:suppressAutoHyphens/>
              <w:ind w:left="-57" w:right="-57"/>
              <w:jc w:val="center"/>
              <w:rPr>
                <w:rFonts w:ascii="PT Sans" w:hAnsi="PT Sans"/>
                <w:b/>
                <w:sz w:val="24"/>
                <w:szCs w:val="24"/>
                <w:lang w:val="ru-RU"/>
              </w:rPr>
            </w:pPr>
          </w:p>
        </w:tc>
        <w:tc>
          <w:tcPr>
            <w:tcW w:w="1559" w:type="dxa"/>
            <w:vAlign w:val="center"/>
          </w:tcPr>
          <w:p w:rsidR="0096605C" w:rsidRPr="00FA5AD5" w:rsidRDefault="0096605C" w:rsidP="0096605C">
            <w:pPr>
              <w:pStyle w:val="affff"/>
              <w:tabs>
                <w:tab w:val="left" w:pos="720"/>
                <w:tab w:val="left" w:pos="1560"/>
              </w:tabs>
              <w:suppressAutoHyphens/>
              <w:ind w:left="-57" w:right="-57"/>
              <w:jc w:val="center"/>
              <w:rPr>
                <w:rFonts w:ascii="PT Sans" w:hAnsi="PT Sans"/>
                <w:b/>
                <w:sz w:val="24"/>
                <w:szCs w:val="24"/>
                <w:lang w:val="ru-RU"/>
              </w:rPr>
            </w:pPr>
            <w:r w:rsidRPr="00FA5AD5">
              <w:rPr>
                <w:rFonts w:ascii="PT Sans" w:hAnsi="PT Sans"/>
                <w:b/>
                <w:sz w:val="24"/>
                <w:szCs w:val="24"/>
                <w:lang w:val="ru-RU"/>
              </w:rPr>
              <w:t>Примечание</w:t>
            </w:r>
          </w:p>
        </w:tc>
      </w:tr>
      <w:tr w:rsidR="0096605C" w:rsidRPr="00FA5AD5" w:rsidTr="0096605C">
        <w:trPr>
          <w:trHeight w:val="468"/>
        </w:trPr>
        <w:tc>
          <w:tcPr>
            <w:tcW w:w="851" w:type="dxa"/>
            <w:vAlign w:val="center"/>
          </w:tcPr>
          <w:p w:rsidR="0096605C" w:rsidRPr="00FA5AD5" w:rsidRDefault="0096605C" w:rsidP="0096605C">
            <w:pPr>
              <w:pStyle w:val="affff"/>
              <w:tabs>
                <w:tab w:val="left" w:pos="720"/>
                <w:tab w:val="left" w:pos="1560"/>
              </w:tabs>
              <w:suppressAutoHyphens/>
              <w:ind w:left="0"/>
              <w:jc w:val="center"/>
              <w:rPr>
                <w:rFonts w:ascii="PT Sans" w:hAnsi="PT Sans"/>
                <w:sz w:val="24"/>
                <w:szCs w:val="24"/>
                <w:lang w:val="ru-RU"/>
              </w:rPr>
            </w:pPr>
            <w:r w:rsidRPr="00FA5AD5">
              <w:rPr>
                <w:rFonts w:ascii="PT Sans" w:hAnsi="PT Sans"/>
                <w:sz w:val="24"/>
                <w:szCs w:val="24"/>
                <w:lang w:val="ru-RU"/>
              </w:rPr>
              <w:t>1</w:t>
            </w:r>
          </w:p>
        </w:tc>
        <w:tc>
          <w:tcPr>
            <w:tcW w:w="4139" w:type="dxa"/>
            <w:vAlign w:val="center"/>
          </w:tcPr>
          <w:p w:rsidR="0096605C" w:rsidRPr="00FA5AD5" w:rsidRDefault="0096605C" w:rsidP="0096605C">
            <w:pPr>
              <w:pStyle w:val="affff"/>
              <w:tabs>
                <w:tab w:val="left" w:pos="720"/>
                <w:tab w:val="left" w:pos="1560"/>
              </w:tabs>
              <w:suppressAutoHyphens/>
              <w:ind w:left="0"/>
              <w:rPr>
                <w:rFonts w:ascii="PT Sans" w:hAnsi="PT Sans"/>
                <w:sz w:val="24"/>
                <w:szCs w:val="24"/>
                <w:lang w:val="ru-RU"/>
              </w:rPr>
            </w:pPr>
            <w:r w:rsidRPr="00FA5AD5">
              <w:rPr>
                <w:rFonts w:ascii="PT Sans" w:hAnsi="PT Sans"/>
                <w:sz w:val="24"/>
                <w:szCs w:val="24"/>
                <w:lang w:val="ru-RU"/>
              </w:rPr>
              <w:t>Уставный капитал</w:t>
            </w:r>
          </w:p>
        </w:tc>
        <w:tc>
          <w:tcPr>
            <w:tcW w:w="2268" w:type="dxa"/>
            <w:vAlign w:val="center"/>
          </w:tcPr>
          <w:p w:rsidR="0096605C" w:rsidRPr="00FA5AD5" w:rsidRDefault="0096605C" w:rsidP="0096605C">
            <w:pPr>
              <w:pStyle w:val="affff"/>
              <w:tabs>
                <w:tab w:val="left" w:pos="720"/>
                <w:tab w:val="left" w:pos="1560"/>
              </w:tabs>
              <w:suppressAutoHyphens/>
              <w:ind w:left="0"/>
              <w:jc w:val="center"/>
              <w:rPr>
                <w:rFonts w:ascii="PT Sans" w:hAnsi="PT Sans"/>
                <w:sz w:val="24"/>
                <w:szCs w:val="24"/>
                <w:lang w:val="ru-RU"/>
              </w:rPr>
            </w:pPr>
            <w:r w:rsidRPr="00FA5AD5">
              <w:rPr>
                <w:rFonts w:ascii="PT Sans" w:hAnsi="PT Sans"/>
                <w:sz w:val="24"/>
                <w:szCs w:val="24"/>
                <w:lang w:val="ru-RU"/>
              </w:rPr>
              <w:t>тыс. руб.</w:t>
            </w:r>
          </w:p>
        </w:tc>
        <w:tc>
          <w:tcPr>
            <w:tcW w:w="1418" w:type="dxa"/>
            <w:tcBorders>
              <w:bottom w:val="single" w:sz="4" w:space="0" w:color="auto"/>
            </w:tcBorders>
          </w:tcPr>
          <w:p w:rsidR="0096605C" w:rsidRPr="00FA5AD5" w:rsidRDefault="0096605C" w:rsidP="0096605C">
            <w:pPr>
              <w:pStyle w:val="affff"/>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rsidR="0096605C" w:rsidRPr="00FA5AD5" w:rsidRDefault="0096605C" w:rsidP="0096605C">
            <w:pPr>
              <w:pStyle w:val="affff"/>
              <w:tabs>
                <w:tab w:val="left" w:pos="720"/>
                <w:tab w:val="left" w:pos="1312"/>
              </w:tabs>
              <w:suppressAutoHyphens/>
              <w:ind w:left="0" w:right="453"/>
              <w:rPr>
                <w:rFonts w:ascii="PT Sans" w:hAnsi="PT Sans"/>
                <w:sz w:val="24"/>
                <w:szCs w:val="24"/>
                <w:lang w:val="ru-RU"/>
              </w:rPr>
            </w:pPr>
          </w:p>
        </w:tc>
      </w:tr>
      <w:tr w:rsidR="0096605C" w:rsidRPr="00FA5AD5" w:rsidTr="0096605C">
        <w:trPr>
          <w:trHeight w:val="591"/>
        </w:trPr>
        <w:tc>
          <w:tcPr>
            <w:tcW w:w="851" w:type="dxa"/>
            <w:vAlign w:val="center"/>
          </w:tcPr>
          <w:p w:rsidR="0096605C" w:rsidRPr="00FA5AD5" w:rsidRDefault="0096605C" w:rsidP="0096605C">
            <w:pPr>
              <w:pStyle w:val="affff"/>
              <w:tabs>
                <w:tab w:val="left" w:pos="720"/>
                <w:tab w:val="left" w:pos="1560"/>
              </w:tabs>
              <w:suppressAutoHyphens/>
              <w:ind w:left="0"/>
              <w:jc w:val="center"/>
              <w:rPr>
                <w:rFonts w:ascii="PT Sans" w:hAnsi="PT Sans"/>
                <w:sz w:val="24"/>
                <w:szCs w:val="24"/>
                <w:lang w:val="en-US"/>
              </w:rPr>
            </w:pPr>
            <w:r w:rsidRPr="00FA5AD5">
              <w:rPr>
                <w:rFonts w:ascii="PT Sans" w:hAnsi="PT Sans"/>
                <w:sz w:val="24"/>
                <w:szCs w:val="24"/>
                <w:lang w:val="en-US"/>
              </w:rPr>
              <w:t>2</w:t>
            </w:r>
          </w:p>
        </w:tc>
        <w:tc>
          <w:tcPr>
            <w:tcW w:w="4139" w:type="dxa"/>
            <w:vAlign w:val="center"/>
          </w:tcPr>
          <w:p w:rsidR="0096605C" w:rsidRPr="00FA5AD5" w:rsidRDefault="0096605C" w:rsidP="0096605C">
            <w:pPr>
              <w:pStyle w:val="affff"/>
              <w:tabs>
                <w:tab w:val="left" w:pos="720"/>
                <w:tab w:val="left" w:pos="1560"/>
              </w:tabs>
              <w:suppressAutoHyphens/>
              <w:ind w:left="0"/>
              <w:rPr>
                <w:rFonts w:ascii="PT Sans" w:hAnsi="PT Sans"/>
                <w:sz w:val="24"/>
                <w:szCs w:val="24"/>
                <w:lang w:val="ru-RU"/>
              </w:rPr>
            </w:pPr>
            <w:r w:rsidRPr="00FA5AD5">
              <w:rPr>
                <w:rFonts w:ascii="PT Sans" w:hAnsi="PT Sans"/>
                <w:sz w:val="24"/>
                <w:szCs w:val="24"/>
                <w:lang w:val="ru-RU"/>
              </w:rPr>
              <w:t>Чистые активы на конец последнего отчетного (годового) периода</w:t>
            </w:r>
          </w:p>
        </w:tc>
        <w:tc>
          <w:tcPr>
            <w:tcW w:w="2268" w:type="dxa"/>
            <w:vAlign w:val="center"/>
          </w:tcPr>
          <w:p w:rsidR="0096605C" w:rsidRPr="00FA5AD5" w:rsidRDefault="0096605C" w:rsidP="0096605C">
            <w:pPr>
              <w:pStyle w:val="affff"/>
              <w:tabs>
                <w:tab w:val="left" w:pos="720"/>
                <w:tab w:val="left" w:pos="1560"/>
              </w:tabs>
              <w:suppressAutoHyphens/>
              <w:ind w:left="0"/>
              <w:jc w:val="center"/>
              <w:rPr>
                <w:rFonts w:ascii="PT Sans" w:hAnsi="PT Sans"/>
                <w:sz w:val="24"/>
                <w:szCs w:val="24"/>
                <w:lang w:val="ru-RU"/>
              </w:rPr>
            </w:pPr>
            <w:r w:rsidRPr="00FA5AD5">
              <w:rPr>
                <w:rFonts w:ascii="PT Sans" w:hAnsi="PT Sans"/>
                <w:sz w:val="24"/>
                <w:szCs w:val="24"/>
                <w:lang w:val="ru-RU"/>
              </w:rPr>
              <w:t>ЧА&gt;Уставный капитал</w:t>
            </w:r>
          </w:p>
        </w:tc>
        <w:tc>
          <w:tcPr>
            <w:tcW w:w="1418" w:type="dxa"/>
            <w:tcBorders>
              <w:bottom w:val="single" w:sz="4" w:space="0" w:color="auto"/>
            </w:tcBorders>
          </w:tcPr>
          <w:p w:rsidR="0096605C" w:rsidRPr="00FA5AD5" w:rsidRDefault="0096605C" w:rsidP="0096605C">
            <w:pPr>
              <w:pStyle w:val="affff"/>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rsidR="0096605C" w:rsidRPr="00FA5AD5" w:rsidRDefault="0096605C" w:rsidP="0096605C">
            <w:pPr>
              <w:pStyle w:val="affff"/>
              <w:tabs>
                <w:tab w:val="left" w:pos="720"/>
                <w:tab w:val="left" w:pos="1560"/>
              </w:tabs>
              <w:suppressAutoHyphens/>
              <w:ind w:left="0"/>
              <w:rPr>
                <w:rFonts w:ascii="PT Sans" w:hAnsi="PT Sans"/>
                <w:sz w:val="24"/>
                <w:szCs w:val="24"/>
                <w:lang w:val="ru-RU"/>
              </w:rPr>
            </w:pPr>
          </w:p>
        </w:tc>
      </w:tr>
      <w:tr w:rsidR="0096605C" w:rsidRPr="00FA5AD5" w:rsidTr="0096605C">
        <w:trPr>
          <w:trHeight w:val="591"/>
        </w:trPr>
        <w:tc>
          <w:tcPr>
            <w:tcW w:w="851" w:type="dxa"/>
            <w:vAlign w:val="center"/>
          </w:tcPr>
          <w:p w:rsidR="0096605C" w:rsidRPr="00FA5AD5" w:rsidRDefault="0096605C" w:rsidP="0096605C">
            <w:pPr>
              <w:pStyle w:val="affff"/>
              <w:tabs>
                <w:tab w:val="left" w:pos="720"/>
                <w:tab w:val="left" w:pos="1560"/>
              </w:tabs>
              <w:suppressAutoHyphens/>
              <w:ind w:left="0"/>
              <w:jc w:val="center"/>
              <w:rPr>
                <w:rFonts w:ascii="PT Sans" w:hAnsi="PT Sans"/>
                <w:sz w:val="24"/>
                <w:szCs w:val="24"/>
                <w:lang w:val="en-US"/>
              </w:rPr>
            </w:pPr>
            <w:r w:rsidRPr="00FA5AD5">
              <w:rPr>
                <w:rFonts w:ascii="PT Sans" w:hAnsi="PT Sans"/>
                <w:sz w:val="24"/>
                <w:szCs w:val="24"/>
                <w:lang w:val="en-US"/>
              </w:rPr>
              <w:t>3</w:t>
            </w:r>
          </w:p>
        </w:tc>
        <w:tc>
          <w:tcPr>
            <w:tcW w:w="4139" w:type="dxa"/>
            <w:vAlign w:val="center"/>
          </w:tcPr>
          <w:p w:rsidR="0096605C" w:rsidRPr="00FA5AD5" w:rsidRDefault="0096605C" w:rsidP="0096605C">
            <w:pPr>
              <w:pStyle w:val="affff"/>
              <w:tabs>
                <w:tab w:val="left" w:pos="720"/>
                <w:tab w:val="left" w:pos="1560"/>
              </w:tabs>
              <w:suppressAutoHyphens/>
              <w:ind w:left="0"/>
              <w:rPr>
                <w:rFonts w:ascii="PT Sans" w:hAnsi="PT Sans"/>
                <w:sz w:val="24"/>
                <w:szCs w:val="24"/>
                <w:lang w:val="ru-RU"/>
              </w:rPr>
            </w:pPr>
            <w:r w:rsidRPr="00FA5AD5">
              <w:rPr>
                <w:rFonts w:ascii="PT Sans" w:hAnsi="PT Sans"/>
                <w:sz w:val="24"/>
                <w:szCs w:val="24"/>
                <w:lang w:val="ru-RU"/>
              </w:rPr>
              <w:t>Дебиторская задолженность на конец последнего отчетного (годового) периода</w:t>
            </w:r>
          </w:p>
        </w:tc>
        <w:tc>
          <w:tcPr>
            <w:tcW w:w="2268" w:type="dxa"/>
            <w:vAlign w:val="center"/>
          </w:tcPr>
          <w:p w:rsidR="0096605C" w:rsidRPr="00FA5AD5" w:rsidRDefault="0096605C" w:rsidP="0096605C">
            <w:pPr>
              <w:pStyle w:val="affff"/>
              <w:tabs>
                <w:tab w:val="left" w:pos="720"/>
                <w:tab w:val="left" w:pos="1560"/>
              </w:tabs>
              <w:suppressAutoHyphens/>
              <w:ind w:left="0"/>
              <w:jc w:val="center"/>
              <w:rPr>
                <w:rFonts w:ascii="PT Sans" w:hAnsi="PT Sans"/>
                <w:sz w:val="24"/>
                <w:szCs w:val="24"/>
                <w:lang w:val="ru-RU"/>
              </w:rPr>
            </w:pPr>
            <w:r w:rsidRPr="00FA5AD5">
              <w:rPr>
                <w:rFonts w:ascii="PT Sans" w:hAnsi="PT Sans"/>
                <w:sz w:val="24"/>
                <w:szCs w:val="24"/>
                <w:lang w:val="ru-RU"/>
              </w:rPr>
              <w:t>тыс. руб.</w:t>
            </w:r>
          </w:p>
        </w:tc>
        <w:tc>
          <w:tcPr>
            <w:tcW w:w="1418" w:type="dxa"/>
            <w:tcBorders>
              <w:bottom w:val="single" w:sz="4" w:space="0" w:color="auto"/>
            </w:tcBorders>
          </w:tcPr>
          <w:p w:rsidR="0096605C" w:rsidRPr="00FA5AD5" w:rsidRDefault="0096605C" w:rsidP="0096605C">
            <w:pPr>
              <w:pStyle w:val="affff"/>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rsidR="0096605C" w:rsidRPr="00FA5AD5" w:rsidRDefault="0096605C" w:rsidP="0096605C">
            <w:pPr>
              <w:pStyle w:val="affff"/>
              <w:tabs>
                <w:tab w:val="left" w:pos="720"/>
                <w:tab w:val="left" w:pos="1560"/>
              </w:tabs>
              <w:suppressAutoHyphens/>
              <w:ind w:left="0"/>
              <w:rPr>
                <w:rFonts w:ascii="PT Sans" w:hAnsi="PT Sans"/>
                <w:sz w:val="24"/>
                <w:szCs w:val="24"/>
                <w:lang w:val="ru-RU"/>
              </w:rPr>
            </w:pPr>
          </w:p>
        </w:tc>
      </w:tr>
      <w:tr w:rsidR="0096605C" w:rsidRPr="00FA5AD5" w:rsidTr="0096605C">
        <w:trPr>
          <w:trHeight w:val="591"/>
        </w:trPr>
        <w:tc>
          <w:tcPr>
            <w:tcW w:w="851" w:type="dxa"/>
            <w:vAlign w:val="center"/>
          </w:tcPr>
          <w:p w:rsidR="0096605C" w:rsidRPr="00FA5AD5" w:rsidRDefault="0096605C" w:rsidP="0096605C">
            <w:pPr>
              <w:pStyle w:val="affff"/>
              <w:tabs>
                <w:tab w:val="left" w:pos="720"/>
                <w:tab w:val="left" w:pos="1560"/>
              </w:tabs>
              <w:suppressAutoHyphens/>
              <w:ind w:left="0"/>
              <w:jc w:val="center"/>
              <w:rPr>
                <w:rFonts w:ascii="PT Sans" w:hAnsi="PT Sans"/>
                <w:sz w:val="24"/>
                <w:szCs w:val="24"/>
                <w:lang w:val="ru-RU"/>
              </w:rPr>
            </w:pPr>
            <w:r w:rsidRPr="00FA5AD5">
              <w:rPr>
                <w:rFonts w:ascii="PT Sans" w:hAnsi="PT Sans"/>
                <w:sz w:val="24"/>
                <w:szCs w:val="24"/>
                <w:lang w:val="ru-RU"/>
              </w:rPr>
              <w:t>3.1</w:t>
            </w:r>
          </w:p>
        </w:tc>
        <w:tc>
          <w:tcPr>
            <w:tcW w:w="4139" w:type="dxa"/>
            <w:vAlign w:val="center"/>
          </w:tcPr>
          <w:p w:rsidR="0096605C" w:rsidRPr="00FA5AD5" w:rsidRDefault="0096605C" w:rsidP="0096605C">
            <w:pPr>
              <w:pStyle w:val="affff"/>
              <w:tabs>
                <w:tab w:val="left" w:pos="720"/>
                <w:tab w:val="left" w:pos="1560"/>
              </w:tabs>
              <w:suppressAutoHyphens/>
              <w:ind w:left="0"/>
              <w:rPr>
                <w:rFonts w:ascii="PT Sans" w:hAnsi="PT Sans"/>
                <w:sz w:val="24"/>
                <w:szCs w:val="24"/>
                <w:lang w:val="ru-RU"/>
              </w:rPr>
            </w:pPr>
            <w:r w:rsidRPr="00FA5AD5">
              <w:rPr>
                <w:rFonts w:ascii="PT Sans" w:hAnsi="PT Sans"/>
                <w:sz w:val="24"/>
                <w:szCs w:val="24"/>
                <w:lang w:val="ru-RU"/>
              </w:rPr>
              <w:t>Дебиторская задолженность на дату подачи заявки на ПКО</w:t>
            </w:r>
          </w:p>
        </w:tc>
        <w:tc>
          <w:tcPr>
            <w:tcW w:w="2268" w:type="dxa"/>
            <w:vAlign w:val="center"/>
          </w:tcPr>
          <w:p w:rsidR="0096605C" w:rsidRPr="00FA5AD5" w:rsidRDefault="0096605C" w:rsidP="0096605C">
            <w:pPr>
              <w:pStyle w:val="affff"/>
              <w:tabs>
                <w:tab w:val="left" w:pos="720"/>
                <w:tab w:val="left" w:pos="1560"/>
              </w:tabs>
              <w:suppressAutoHyphens/>
              <w:ind w:left="0"/>
              <w:jc w:val="center"/>
              <w:rPr>
                <w:rFonts w:ascii="PT Sans" w:hAnsi="PT Sans"/>
                <w:sz w:val="24"/>
                <w:szCs w:val="24"/>
                <w:lang w:val="ru-RU"/>
              </w:rPr>
            </w:pPr>
            <w:r w:rsidRPr="00FA5AD5">
              <w:rPr>
                <w:rFonts w:ascii="PT Sans" w:hAnsi="PT Sans"/>
                <w:sz w:val="24"/>
                <w:szCs w:val="24"/>
                <w:lang w:val="ru-RU"/>
              </w:rPr>
              <w:t>тыс. руб.</w:t>
            </w:r>
          </w:p>
        </w:tc>
        <w:tc>
          <w:tcPr>
            <w:tcW w:w="1418" w:type="dxa"/>
            <w:tcBorders>
              <w:bottom w:val="single" w:sz="4" w:space="0" w:color="auto"/>
            </w:tcBorders>
          </w:tcPr>
          <w:p w:rsidR="0096605C" w:rsidRPr="00FA5AD5" w:rsidRDefault="0096605C" w:rsidP="0096605C">
            <w:pPr>
              <w:pStyle w:val="affff"/>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rsidR="0096605C" w:rsidRPr="00FA5AD5" w:rsidRDefault="0096605C" w:rsidP="0096605C">
            <w:pPr>
              <w:pStyle w:val="affff"/>
              <w:tabs>
                <w:tab w:val="left" w:pos="720"/>
                <w:tab w:val="left" w:pos="1560"/>
              </w:tabs>
              <w:suppressAutoHyphens/>
              <w:ind w:left="0"/>
              <w:rPr>
                <w:rFonts w:ascii="PT Sans" w:hAnsi="PT Sans"/>
                <w:sz w:val="24"/>
                <w:szCs w:val="24"/>
                <w:lang w:val="ru-RU"/>
              </w:rPr>
            </w:pPr>
          </w:p>
        </w:tc>
      </w:tr>
      <w:tr w:rsidR="0096605C" w:rsidRPr="00FA5AD5" w:rsidTr="0096605C">
        <w:trPr>
          <w:trHeight w:val="591"/>
        </w:trPr>
        <w:tc>
          <w:tcPr>
            <w:tcW w:w="851" w:type="dxa"/>
            <w:vAlign w:val="center"/>
          </w:tcPr>
          <w:p w:rsidR="0096605C" w:rsidRPr="00FA5AD5" w:rsidRDefault="0096605C" w:rsidP="0096605C">
            <w:pPr>
              <w:pStyle w:val="affff"/>
              <w:tabs>
                <w:tab w:val="left" w:pos="720"/>
                <w:tab w:val="left" w:pos="1560"/>
              </w:tabs>
              <w:suppressAutoHyphens/>
              <w:ind w:left="0"/>
              <w:jc w:val="center"/>
              <w:rPr>
                <w:rFonts w:ascii="PT Sans" w:hAnsi="PT Sans"/>
                <w:sz w:val="24"/>
                <w:szCs w:val="24"/>
                <w:lang w:val="en-US"/>
              </w:rPr>
            </w:pPr>
            <w:r w:rsidRPr="00FA5AD5">
              <w:rPr>
                <w:rFonts w:ascii="PT Sans" w:hAnsi="PT Sans"/>
                <w:sz w:val="24"/>
                <w:szCs w:val="24"/>
                <w:lang w:val="en-US"/>
              </w:rPr>
              <w:t>4</w:t>
            </w:r>
          </w:p>
        </w:tc>
        <w:tc>
          <w:tcPr>
            <w:tcW w:w="4139" w:type="dxa"/>
            <w:vAlign w:val="center"/>
          </w:tcPr>
          <w:p w:rsidR="0096605C" w:rsidRPr="00FA5AD5" w:rsidRDefault="0096605C" w:rsidP="0096605C">
            <w:pPr>
              <w:pStyle w:val="affff"/>
              <w:tabs>
                <w:tab w:val="left" w:pos="720"/>
                <w:tab w:val="left" w:pos="1560"/>
              </w:tabs>
              <w:suppressAutoHyphens/>
              <w:ind w:left="0"/>
              <w:rPr>
                <w:rFonts w:ascii="PT Sans" w:hAnsi="PT Sans"/>
                <w:sz w:val="24"/>
                <w:szCs w:val="24"/>
                <w:lang w:val="ru-RU"/>
              </w:rPr>
            </w:pPr>
            <w:r w:rsidRPr="00FA5AD5">
              <w:rPr>
                <w:rFonts w:ascii="PT Sans" w:hAnsi="PT Sans"/>
                <w:sz w:val="24"/>
                <w:szCs w:val="24"/>
                <w:lang w:val="ru-RU"/>
              </w:rPr>
              <w:t>Кредиторская задолженность на конец последнего отчетного (годового) периода</w:t>
            </w:r>
          </w:p>
        </w:tc>
        <w:tc>
          <w:tcPr>
            <w:tcW w:w="2268" w:type="dxa"/>
            <w:vAlign w:val="center"/>
          </w:tcPr>
          <w:p w:rsidR="0096605C" w:rsidRPr="00FA5AD5" w:rsidRDefault="0096605C" w:rsidP="0096605C">
            <w:pPr>
              <w:pStyle w:val="affff"/>
              <w:tabs>
                <w:tab w:val="left" w:pos="720"/>
                <w:tab w:val="left" w:pos="1560"/>
              </w:tabs>
              <w:suppressAutoHyphens/>
              <w:ind w:left="0"/>
              <w:jc w:val="center"/>
              <w:rPr>
                <w:rFonts w:ascii="PT Sans" w:hAnsi="PT Sans"/>
                <w:sz w:val="24"/>
                <w:szCs w:val="24"/>
                <w:lang w:val="ru-RU"/>
              </w:rPr>
            </w:pPr>
            <w:r w:rsidRPr="00FA5AD5">
              <w:rPr>
                <w:rFonts w:ascii="PT Sans" w:hAnsi="PT Sans"/>
                <w:sz w:val="24"/>
                <w:szCs w:val="24"/>
                <w:lang w:val="ru-RU"/>
              </w:rPr>
              <w:t>тыс. руб.</w:t>
            </w:r>
          </w:p>
        </w:tc>
        <w:tc>
          <w:tcPr>
            <w:tcW w:w="1418" w:type="dxa"/>
          </w:tcPr>
          <w:p w:rsidR="0096605C" w:rsidRPr="00FA5AD5" w:rsidRDefault="0096605C" w:rsidP="0096605C">
            <w:pPr>
              <w:pStyle w:val="affff"/>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vAlign w:val="center"/>
          </w:tcPr>
          <w:p w:rsidR="0096605C" w:rsidRPr="00FA5AD5" w:rsidRDefault="0096605C" w:rsidP="0096605C">
            <w:pPr>
              <w:pStyle w:val="affff"/>
              <w:tabs>
                <w:tab w:val="left" w:pos="720"/>
                <w:tab w:val="left" w:pos="1560"/>
              </w:tabs>
              <w:suppressAutoHyphens/>
              <w:ind w:left="0"/>
              <w:rPr>
                <w:rFonts w:ascii="PT Sans" w:hAnsi="PT Sans"/>
                <w:sz w:val="24"/>
                <w:szCs w:val="24"/>
                <w:lang w:val="ru-RU"/>
              </w:rPr>
            </w:pPr>
          </w:p>
        </w:tc>
      </w:tr>
      <w:tr w:rsidR="0096605C" w:rsidRPr="00FA5AD5" w:rsidTr="0096605C">
        <w:trPr>
          <w:trHeight w:val="591"/>
        </w:trPr>
        <w:tc>
          <w:tcPr>
            <w:tcW w:w="851" w:type="dxa"/>
            <w:vAlign w:val="center"/>
          </w:tcPr>
          <w:p w:rsidR="0096605C" w:rsidRPr="00FA5AD5" w:rsidRDefault="0096605C" w:rsidP="0096605C">
            <w:pPr>
              <w:pStyle w:val="affff"/>
              <w:tabs>
                <w:tab w:val="left" w:pos="720"/>
                <w:tab w:val="left" w:pos="1560"/>
              </w:tabs>
              <w:suppressAutoHyphens/>
              <w:ind w:left="0"/>
              <w:jc w:val="center"/>
              <w:rPr>
                <w:rFonts w:ascii="PT Sans" w:hAnsi="PT Sans"/>
                <w:sz w:val="24"/>
                <w:szCs w:val="24"/>
                <w:lang w:val="ru-RU"/>
              </w:rPr>
            </w:pPr>
            <w:r w:rsidRPr="00FA5AD5">
              <w:rPr>
                <w:rFonts w:ascii="PT Sans" w:hAnsi="PT Sans"/>
                <w:sz w:val="24"/>
                <w:szCs w:val="24"/>
                <w:lang w:val="ru-RU"/>
              </w:rPr>
              <w:t>4.1</w:t>
            </w:r>
          </w:p>
        </w:tc>
        <w:tc>
          <w:tcPr>
            <w:tcW w:w="4139" w:type="dxa"/>
            <w:vAlign w:val="center"/>
          </w:tcPr>
          <w:p w:rsidR="0096605C" w:rsidRPr="00FA5AD5" w:rsidRDefault="0096605C" w:rsidP="0096605C">
            <w:pPr>
              <w:pStyle w:val="affff"/>
              <w:tabs>
                <w:tab w:val="left" w:pos="720"/>
                <w:tab w:val="left" w:pos="1560"/>
              </w:tabs>
              <w:suppressAutoHyphens/>
              <w:ind w:left="0"/>
              <w:rPr>
                <w:rFonts w:ascii="PT Sans" w:hAnsi="PT Sans"/>
                <w:sz w:val="24"/>
                <w:szCs w:val="24"/>
                <w:lang w:val="ru-RU"/>
              </w:rPr>
            </w:pPr>
            <w:r w:rsidRPr="00FA5AD5">
              <w:rPr>
                <w:rFonts w:ascii="PT Sans" w:hAnsi="PT Sans"/>
                <w:sz w:val="24"/>
                <w:szCs w:val="24"/>
                <w:lang w:val="ru-RU"/>
              </w:rPr>
              <w:t>Кредиторская задолженность на дату подачи заявки на ПКО</w:t>
            </w:r>
          </w:p>
        </w:tc>
        <w:tc>
          <w:tcPr>
            <w:tcW w:w="2268" w:type="dxa"/>
            <w:vAlign w:val="center"/>
          </w:tcPr>
          <w:p w:rsidR="0096605C" w:rsidRPr="00FA5AD5" w:rsidRDefault="0096605C" w:rsidP="0096605C">
            <w:pPr>
              <w:pStyle w:val="affff"/>
              <w:tabs>
                <w:tab w:val="left" w:pos="720"/>
                <w:tab w:val="left" w:pos="1560"/>
              </w:tabs>
              <w:suppressAutoHyphens/>
              <w:ind w:left="0"/>
              <w:jc w:val="center"/>
              <w:rPr>
                <w:rFonts w:ascii="PT Sans" w:hAnsi="PT Sans"/>
                <w:sz w:val="24"/>
                <w:szCs w:val="24"/>
                <w:lang w:val="ru-RU"/>
              </w:rPr>
            </w:pPr>
            <w:r w:rsidRPr="00FA5AD5">
              <w:rPr>
                <w:rFonts w:ascii="PT Sans" w:hAnsi="PT Sans"/>
                <w:sz w:val="24"/>
                <w:szCs w:val="24"/>
                <w:lang w:val="ru-RU"/>
              </w:rPr>
              <w:t>тыс. руб.</w:t>
            </w:r>
          </w:p>
        </w:tc>
        <w:tc>
          <w:tcPr>
            <w:tcW w:w="1418" w:type="dxa"/>
          </w:tcPr>
          <w:p w:rsidR="0096605C" w:rsidRPr="00FA5AD5" w:rsidRDefault="0096605C" w:rsidP="0096605C">
            <w:pPr>
              <w:pStyle w:val="affff"/>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vAlign w:val="center"/>
          </w:tcPr>
          <w:p w:rsidR="0096605C" w:rsidRPr="00FA5AD5" w:rsidRDefault="0096605C" w:rsidP="0096605C">
            <w:pPr>
              <w:pStyle w:val="affff"/>
              <w:tabs>
                <w:tab w:val="left" w:pos="720"/>
                <w:tab w:val="left" w:pos="1560"/>
              </w:tabs>
              <w:suppressAutoHyphens/>
              <w:ind w:left="0"/>
              <w:rPr>
                <w:rFonts w:ascii="PT Sans" w:hAnsi="PT Sans"/>
                <w:sz w:val="24"/>
                <w:szCs w:val="24"/>
                <w:lang w:val="ru-RU"/>
              </w:rPr>
            </w:pPr>
          </w:p>
        </w:tc>
      </w:tr>
      <w:tr w:rsidR="0096605C" w:rsidRPr="00FA5AD5" w:rsidTr="0096605C">
        <w:trPr>
          <w:trHeight w:val="424"/>
        </w:trPr>
        <w:tc>
          <w:tcPr>
            <w:tcW w:w="851" w:type="dxa"/>
            <w:vAlign w:val="center"/>
          </w:tcPr>
          <w:p w:rsidR="0096605C" w:rsidRPr="00FA5AD5" w:rsidRDefault="0096605C" w:rsidP="0096605C">
            <w:pPr>
              <w:pStyle w:val="affff"/>
              <w:tabs>
                <w:tab w:val="left" w:pos="720"/>
                <w:tab w:val="left" w:pos="1560"/>
              </w:tabs>
              <w:suppressAutoHyphens/>
              <w:ind w:left="0"/>
              <w:jc w:val="center"/>
              <w:rPr>
                <w:rFonts w:ascii="PT Sans" w:hAnsi="PT Sans"/>
                <w:sz w:val="24"/>
                <w:szCs w:val="24"/>
                <w:lang w:val="en-US"/>
              </w:rPr>
            </w:pPr>
            <w:r w:rsidRPr="00FA5AD5">
              <w:rPr>
                <w:rFonts w:ascii="PT Sans" w:hAnsi="PT Sans"/>
                <w:sz w:val="24"/>
                <w:szCs w:val="24"/>
                <w:lang w:val="en-US"/>
              </w:rPr>
              <w:t>5</w:t>
            </w:r>
          </w:p>
        </w:tc>
        <w:tc>
          <w:tcPr>
            <w:tcW w:w="4139" w:type="dxa"/>
            <w:vAlign w:val="center"/>
          </w:tcPr>
          <w:p w:rsidR="0096605C" w:rsidRPr="00FA5AD5" w:rsidRDefault="0096605C" w:rsidP="0096605C">
            <w:pPr>
              <w:pStyle w:val="affff"/>
              <w:tabs>
                <w:tab w:val="left" w:pos="720"/>
                <w:tab w:val="left" w:pos="1560"/>
              </w:tabs>
              <w:suppressAutoHyphens/>
              <w:ind w:left="0"/>
              <w:rPr>
                <w:rFonts w:ascii="PT Sans" w:hAnsi="PT Sans"/>
                <w:sz w:val="24"/>
                <w:szCs w:val="24"/>
                <w:lang w:val="ru-RU"/>
              </w:rPr>
            </w:pPr>
            <w:r w:rsidRPr="00FA5AD5">
              <w:rPr>
                <w:rFonts w:ascii="PT Sans" w:hAnsi="PT Sans"/>
                <w:sz w:val="24"/>
                <w:szCs w:val="24"/>
                <w:lang w:val="ru-RU"/>
              </w:rPr>
              <w:t>Сведения об исполнении заявителем налоговых обязательств</w:t>
            </w:r>
          </w:p>
        </w:tc>
        <w:tc>
          <w:tcPr>
            <w:tcW w:w="2268" w:type="dxa"/>
            <w:vAlign w:val="center"/>
          </w:tcPr>
          <w:p w:rsidR="0096605C" w:rsidRPr="00FA5AD5" w:rsidRDefault="0096605C" w:rsidP="0096605C">
            <w:pPr>
              <w:pStyle w:val="affff"/>
              <w:tabs>
                <w:tab w:val="left" w:pos="720"/>
                <w:tab w:val="left" w:pos="1560"/>
              </w:tabs>
              <w:suppressAutoHyphens/>
              <w:ind w:left="0"/>
              <w:jc w:val="center"/>
              <w:rPr>
                <w:rFonts w:ascii="PT Sans" w:hAnsi="PT Sans"/>
                <w:sz w:val="24"/>
                <w:szCs w:val="24"/>
                <w:lang w:val="ru-RU"/>
              </w:rPr>
            </w:pPr>
            <w:r w:rsidRPr="00FA5AD5">
              <w:rPr>
                <w:rFonts w:ascii="PT Sans" w:hAnsi="PT Sans"/>
                <w:sz w:val="24"/>
                <w:szCs w:val="24"/>
                <w:lang w:val="ru-RU"/>
              </w:rPr>
              <w:t>тыс. руб.</w:t>
            </w:r>
          </w:p>
        </w:tc>
        <w:tc>
          <w:tcPr>
            <w:tcW w:w="1418" w:type="dxa"/>
          </w:tcPr>
          <w:p w:rsidR="0096605C" w:rsidRPr="00FA5AD5" w:rsidRDefault="0096605C" w:rsidP="0096605C">
            <w:pPr>
              <w:pStyle w:val="affff"/>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vAlign w:val="center"/>
          </w:tcPr>
          <w:p w:rsidR="0096605C" w:rsidRPr="00FA5AD5" w:rsidRDefault="0096605C" w:rsidP="0096605C">
            <w:pPr>
              <w:pStyle w:val="affff"/>
              <w:tabs>
                <w:tab w:val="left" w:pos="720"/>
                <w:tab w:val="left" w:pos="1560"/>
              </w:tabs>
              <w:suppressAutoHyphens/>
              <w:ind w:left="0"/>
              <w:rPr>
                <w:rFonts w:ascii="PT Sans" w:hAnsi="PT Sans"/>
                <w:sz w:val="24"/>
                <w:szCs w:val="24"/>
                <w:lang w:val="ru-RU"/>
              </w:rPr>
            </w:pPr>
          </w:p>
        </w:tc>
      </w:tr>
      <w:tr w:rsidR="0096605C" w:rsidRPr="00FA5AD5" w:rsidTr="0096605C">
        <w:trPr>
          <w:trHeight w:val="417"/>
        </w:trPr>
        <w:tc>
          <w:tcPr>
            <w:tcW w:w="851" w:type="dxa"/>
            <w:vAlign w:val="center"/>
          </w:tcPr>
          <w:p w:rsidR="0096605C" w:rsidRPr="00FA5AD5" w:rsidRDefault="0096605C" w:rsidP="0096605C">
            <w:pPr>
              <w:pStyle w:val="affff"/>
              <w:tabs>
                <w:tab w:val="left" w:pos="720"/>
                <w:tab w:val="left" w:pos="1560"/>
              </w:tabs>
              <w:suppressAutoHyphens/>
              <w:ind w:left="0"/>
              <w:jc w:val="center"/>
              <w:rPr>
                <w:rFonts w:ascii="PT Sans" w:hAnsi="PT Sans"/>
                <w:sz w:val="24"/>
                <w:szCs w:val="24"/>
                <w:lang w:val="en-US"/>
              </w:rPr>
            </w:pPr>
            <w:r w:rsidRPr="00FA5AD5">
              <w:rPr>
                <w:rFonts w:ascii="PT Sans" w:hAnsi="PT Sans"/>
                <w:sz w:val="24"/>
                <w:szCs w:val="24"/>
                <w:lang w:val="en-US"/>
              </w:rPr>
              <w:t>6</w:t>
            </w:r>
          </w:p>
        </w:tc>
        <w:tc>
          <w:tcPr>
            <w:tcW w:w="4139" w:type="dxa"/>
            <w:vAlign w:val="center"/>
          </w:tcPr>
          <w:p w:rsidR="0096605C" w:rsidRPr="00FA5AD5" w:rsidRDefault="0096605C" w:rsidP="0096605C">
            <w:pPr>
              <w:pStyle w:val="affff"/>
              <w:tabs>
                <w:tab w:val="left" w:pos="720"/>
                <w:tab w:val="left" w:pos="1560"/>
              </w:tabs>
              <w:suppressAutoHyphens/>
              <w:ind w:left="0"/>
              <w:rPr>
                <w:rFonts w:ascii="PT Sans" w:hAnsi="PT Sans"/>
                <w:sz w:val="24"/>
                <w:szCs w:val="24"/>
                <w:lang w:val="ru-RU"/>
              </w:rPr>
            </w:pPr>
            <w:r w:rsidRPr="00FA5AD5">
              <w:rPr>
                <w:rFonts w:ascii="PT Sans" w:hAnsi="PT Sans"/>
                <w:sz w:val="24"/>
                <w:szCs w:val="24"/>
                <w:lang w:val="ru-RU"/>
              </w:rPr>
              <w:t xml:space="preserve">Показатели выручки за последние </w:t>
            </w:r>
            <w:r w:rsidR="001A5E60" w:rsidRPr="00FA5AD5">
              <w:rPr>
                <w:rFonts w:ascii="PT Sans" w:hAnsi="PT Sans"/>
                <w:sz w:val="24"/>
                <w:szCs w:val="24"/>
                <w:lang w:val="ru-RU"/>
              </w:rPr>
              <w:t>2</w:t>
            </w:r>
            <w:r w:rsidRPr="00FA5AD5">
              <w:rPr>
                <w:rFonts w:ascii="PT Sans" w:hAnsi="PT Sans"/>
                <w:sz w:val="24"/>
                <w:szCs w:val="24"/>
                <w:lang w:val="ru-RU"/>
              </w:rPr>
              <w:t xml:space="preserve"> года</w:t>
            </w:r>
          </w:p>
        </w:tc>
        <w:tc>
          <w:tcPr>
            <w:tcW w:w="2268" w:type="dxa"/>
            <w:vAlign w:val="center"/>
          </w:tcPr>
          <w:p w:rsidR="0096605C" w:rsidRPr="00FA5AD5" w:rsidRDefault="0096605C" w:rsidP="0096605C">
            <w:pPr>
              <w:pStyle w:val="affff"/>
              <w:tabs>
                <w:tab w:val="left" w:pos="720"/>
                <w:tab w:val="left" w:pos="1560"/>
              </w:tabs>
              <w:suppressAutoHyphens/>
              <w:ind w:left="0"/>
              <w:jc w:val="center"/>
              <w:rPr>
                <w:rFonts w:ascii="PT Sans" w:hAnsi="PT Sans"/>
                <w:strike/>
                <w:sz w:val="24"/>
                <w:szCs w:val="24"/>
                <w:lang w:val="ru-RU"/>
              </w:rPr>
            </w:pPr>
          </w:p>
        </w:tc>
        <w:tc>
          <w:tcPr>
            <w:tcW w:w="1418" w:type="dxa"/>
          </w:tcPr>
          <w:p w:rsidR="0096605C" w:rsidRPr="00FA5AD5" w:rsidRDefault="0096605C" w:rsidP="0096605C">
            <w:pPr>
              <w:pStyle w:val="affff"/>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rsidR="0096605C" w:rsidRPr="00FA5AD5" w:rsidRDefault="0096605C" w:rsidP="0096605C">
            <w:pPr>
              <w:pStyle w:val="affff"/>
              <w:tabs>
                <w:tab w:val="left" w:pos="720"/>
                <w:tab w:val="left" w:pos="1560"/>
              </w:tabs>
              <w:suppressAutoHyphens/>
              <w:ind w:left="0"/>
              <w:rPr>
                <w:rFonts w:ascii="PT Sans" w:hAnsi="PT Sans"/>
                <w:sz w:val="24"/>
                <w:szCs w:val="24"/>
                <w:lang w:val="ru-RU"/>
              </w:rPr>
            </w:pPr>
          </w:p>
        </w:tc>
      </w:tr>
      <w:tr w:rsidR="0096605C" w:rsidRPr="00FA5AD5" w:rsidTr="0096605C">
        <w:trPr>
          <w:trHeight w:val="409"/>
        </w:trPr>
        <w:tc>
          <w:tcPr>
            <w:tcW w:w="851" w:type="dxa"/>
            <w:vAlign w:val="center"/>
          </w:tcPr>
          <w:p w:rsidR="0096605C" w:rsidRPr="00FA5AD5" w:rsidRDefault="0096605C" w:rsidP="0096605C">
            <w:pPr>
              <w:pStyle w:val="affff"/>
              <w:tabs>
                <w:tab w:val="left" w:pos="720"/>
                <w:tab w:val="left" w:pos="1560"/>
              </w:tabs>
              <w:suppressAutoHyphens/>
              <w:ind w:left="0"/>
              <w:jc w:val="center"/>
              <w:rPr>
                <w:rFonts w:ascii="PT Sans" w:hAnsi="PT Sans"/>
                <w:sz w:val="24"/>
                <w:szCs w:val="24"/>
                <w:lang w:val="ru-RU"/>
              </w:rPr>
            </w:pPr>
            <w:r w:rsidRPr="00FA5AD5">
              <w:rPr>
                <w:rFonts w:ascii="PT Sans" w:hAnsi="PT Sans"/>
                <w:sz w:val="24"/>
                <w:szCs w:val="24"/>
                <w:lang w:val="en-US"/>
              </w:rPr>
              <w:t>6</w:t>
            </w:r>
            <w:r w:rsidRPr="00FA5AD5">
              <w:rPr>
                <w:rFonts w:ascii="PT Sans" w:hAnsi="PT Sans"/>
                <w:sz w:val="24"/>
                <w:szCs w:val="24"/>
                <w:lang w:val="ru-RU"/>
              </w:rPr>
              <w:t>.1</w:t>
            </w:r>
          </w:p>
        </w:tc>
        <w:tc>
          <w:tcPr>
            <w:tcW w:w="4139" w:type="dxa"/>
            <w:vAlign w:val="center"/>
          </w:tcPr>
          <w:p w:rsidR="0096605C" w:rsidRPr="00FA5AD5" w:rsidRDefault="0096605C" w:rsidP="0096605C">
            <w:pPr>
              <w:pStyle w:val="affff"/>
              <w:tabs>
                <w:tab w:val="left" w:pos="720"/>
                <w:tab w:val="left" w:pos="1560"/>
              </w:tabs>
              <w:suppressAutoHyphens/>
              <w:ind w:left="0"/>
              <w:rPr>
                <w:rFonts w:ascii="PT Sans" w:hAnsi="PT Sans"/>
                <w:sz w:val="24"/>
                <w:szCs w:val="24"/>
                <w:lang w:val="ru-RU"/>
              </w:rPr>
            </w:pPr>
            <w:r w:rsidRPr="00FA5AD5">
              <w:rPr>
                <w:rFonts w:ascii="PT Sans" w:hAnsi="PT Sans"/>
                <w:sz w:val="24"/>
                <w:szCs w:val="24"/>
                <w:lang w:val="ru-RU"/>
              </w:rPr>
              <w:t>20__ год</w:t>
            </w:r>
          </w:p>
        </w:tc>
        <w:tc>
          <w:tcPr>
            <w:tcW w:w="2268" w:type="dxa"/>
            <w:vAlign w:val="center"/>
          </w:tcPr>
          <w:p w:rsidR="0096605C" w:rsidRPr="00FA5AD5" w:rsidRDefault="0096605C" w:rsidP="0096605C">
            <w:pPr>
              <w:pStyle w:val="affff"/>
              <w:tabs>
                <w:tab w:val="left" w:pos="720"/>
                <w:tab w:val="left" w:pos="1560"/>
              </w:tabs>
              <w:suppressAutoHyphens/>
              <w:ind w:left="0"/>
              <w:jc w:val="center"/>
              <w:rPr>
                <w:rFonts w:ascii="PT Sans" w:hAnsi="PT Sans"/>
                <w:sz w:val="24"/>
                <w:szCs w:val="24"/>
                <w:lang w:val="ru-RU"/>
              </w:rPr>
            </w:pPr>
            <w:r w:rsidRPr="00FA5AD5">
              <w:rPr>
                <w:rFonts w:ascii="PT Sans" w:hAnsi="PT Sans"/>
                <w:sz w:val="24"/>
                <w:szCs w:val="24"/>
                <w:lang w:val="ru-RU"/>
              </w:rPr>
              <w:t>тыс. руб.</w:t>
            </w:r>
          </w:p>
        </w:tc>
        <w:tc>
          <w:tcPr>
            <w:tcW w:w="1418" w:type="dxa"/>
          </w:tcPr>
          <w:p w:rsidR="0096605C" w:rsidRPr="00FA5AD5" w:rsidRDefault="0096605C" w:rsidP="0096605C">
            <w:pPr>
              <w:pStyle w:val="affff"/>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rsidR="0096605C" w:rsidRPr="00FA5AD5" w:rsidRDefault="0096605C" w:rsidP="0096605C">
            <w:pPr>
              <w:pStyle w:val="affff"/>
              <w:tabs>
                <w:tab w:val="left" w:pos="720"/>
                <w:tab w:val="left" w:pos="1560"/>
              </w:tabs>
              <w:suppressAutoHyphens/>
              <w:ind w:left="0"/>
              <w:rPr>
                <w:rFonts w:ascii="PT Sans" w:hAnsi="PT Sans"/>
                <w:sz w:val="24"/>
                <w:szCs w:val="24"/>
                <w:lang w:val="ru-RU"/>
              </w:rPr>
            </w:pPr>
          </w:p>
        </w:tc>
      </w:tr>
      <w:tr w:rsidR="0096605C" w:rsidRPr="00FA5AD5" w:rsidTr="0096605C">
        <w:trPr>
          <w:trHeight w:val="417"/>
        </w:trPr>
        <w:tc>
          <w:tcPr>
            <w:tcW w:w="851" w:type="dxa"/>
            <w:vAlign w:val="center"/>
          </w:tcPr>
          <w:p w:rsidR="0096605C" w:rsidRPr="00FA5AD5" w:rsidRDefault="0096605C" w:rsidP="0096605C">
            <w:pPr>
              <w:pStyle w:val="affff"/>
              <w:tabs>
                <w:tab w:val="left" w:pos="720"/>
                <w:tab w:val="left" w:pos="1560"/>
              </w:tabs>
              <w:suppressAutoHyphens/>
              <w:ind w:left="0"/>
              <w:jc w:val="center"/>
              <w:rPr>
                <w:rFonts w:ascii="PT Sans" w:hAnsi="PT Sans"/>
                <w:sz w:val="24"/>
                <w:szCs w:val="24"/>
                <w:lang w:val="ru-RU"/>
              </w:rPr>
            </w:pPr>
            <w:r w:rsidRPr="00FA5AD5">
              <w:rPr>
                <w:rFonts w:ascii="PT Sans" w:hAnsi="PT Sans"/>
                <w:sz w:val="24"/>
                <w:szCs w:val="24"/>
                <w:lang w:val="en-US"/>
              </w:rPr>
              <w:t>6</w:t>
            </w:r>
            <w:r w:rsidRPr="00FA5AD5">
              <w:rPr>
                <w:rFonts w:ascii="PT Sans" w:hAnsi="PT Sans"/>
                <w:sz w:val="24"/>
                <w:szCs w:val="24"/>
                <w:lang w:val="ru-RU"/>
              </w:rPr>
              <w:t>.2</w:t>
            </w:r>
          </w:p>
        </w:tc>
        <w:tc>
          <w:tcPr>
            <w:tcW w:w="4139" w:type="dxa"/>
            <w:vAlign w:val="center"/>
          </w:tcPr>
          <w:p w:rsidR="0096605C" w:rsidRPr="00FA5AD5" w:rsidRDefault="0096605C" w:rsidP="0096605C">
            <w:pPr>
              <w:pStyle w:val="affff"/>
              <w:tabs>
                <w:tab w:val="left" w:pos="720"/>
                <w:tab w:val="left" w:pos="1560"/>
              </w:tabs>
              <w:suppressAutoHyphens/>
              <w:ind w:left="0"/>
              <w:rPr>
                <w:rFonts w:ascii="PT Sans" w:hAnsi="PT Sans"/>
                <w:sz w:val="24"/>
                <w:szCs w:val="24"/>
                <w:lang w:val="ru-RU"/>
              </w:rPr>
            </w:pPr>
            <w:r w:rsidRPr="00FA5AD5">
              <w:rPr>
                <w:rFonts w:ascii="PT Sans" w:hAnsi="PT Sans"/>
                <w:sz w:val="24"/>
                <w:szCs w:val="24"/>
                <w:lang w:val="ru-RU"/>
              </w:rPr>
              <w:t>20__ год</w:t>
            </w:r>
          </w:p>
        </w:tc>
        <w:tc>
          <w:tcPr>
            <w:tcW w:w="2268" w:type="dxa"/>
            <w:vAlign w:val="center"/>
          </w:tcPr>
          <w:p w:rsidR="0096605C" w:rsidRPr="00FA5AD5" w:rsidRDefault="0096605C" w:rsidP="0096605C">
            <w:pPr>
              <w:pStyle w:val="affff"/>
              <w:tabs>
                <w:tab w:val="left" w:pos="720"/>
                <w:tab w:val="left" w:pos="1560"/>
              </w:tabs>
              <w:suppressAutoHyphens/>
              <w:ind w:left="0"/>
              <w:jc w:val="center"/>
              <w:rPr>
                <w:rFonts w:ascii="PT Sans" w:hAnsi="PT Sans"/>
                <w:sz w:val="24"/>
                <w:szCs w:val="24"/>
                <w:lang w:val="ru-RU"/>
              </w:rPr>
            </w:pPr>
            <w:r w:rsidRPr="00FA5AD5">
              <w:rPr>
                <w:rFonts w:ascii="PT Sans" w:hAnsi="PT Sans"/>
                <w:sz w:val="24"/>
                <w:szCs w:val="24"/>
                <w:lang w:val="ru-RU"/>
              </w:rPr>
              <w:t>тыс. руб.</w:t>
            </w:r>
          </w:p>
        </w:tc>
        <w:tc>
          <w:tcPr>
            <w:tcW w:w="1418" w:type="dxa"/>
          </w:tcPr>
          <w:p w:rsidR="0096605C" w:rsidRPr="00FA5AD5" w:rsidRDefault="0096605C" w:rsidP="0096605C">
            <w:pPr>
              <w:pStyle w:val="affff"/>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rsidR="0096605C" w:rsidRPr="00FA5AD5" w:rsidRDefault="0096605C" w:rsidP="0096605C">
            <w:pPr>
              <w:pStyle w:val="affff"/>
              <w:tabs>
                <w:tab w:val="left" w:pos="720"/>
                <w:tab w:val="left" w:pos="1560"/>
              </w:tabs>
              <w:suppressAutoHyphens/>
              <w:ind w:left="0"/>
              <w:rPr>
                <w:rFonts w:ascii="PT Sans" w:hAnsi="PT Sans"/>
                <w:sz w:val="24"/>
                <w:szCs w:val="24"/>
                <w:lang w:val="ru-RU"/>
              </w:rPr>
            </w:pPr>
          </w:p>
        </w:tc>
      </w:tr>
      <w:tr w:rsidR="0096605C" w:rsidRPr="00FA5AD5" w:rsidTr="0096605C">
        <w:trPr>
          <w:trHeight w:val="397"/>
        </w:trPr>
        <w:tc>
          <w:tcPr>
            <w:tcW w:w="851" w:type="dxa"/>
            <w:vAlign w:val="center"/>
          </w:tcPr>
          <w:p w:rsidR="0096605C" w:rsidRPr="00FA5AD5" w:rsidRDefault="0096605C" w:rsidP="0096605C">
            <w:pPr>
              <w:pStyle w:val="affff"/>
              <w:tabs>
                <w:tab w:val="left" w:pos="720"/>
                <w:tab w:val="left" w:pos="1560"/>
              </w:tabs>
              <w:suppressAutoHyphens/>
              <w:ind w:left="0"/>
              <w:jc w:val="center"/>
              <w:rPr>
                <w:rFonts w:ascii="PT Sans" w:hAnsi="PT Sans"/>
                <w:sz w:val="24"/>
                <w:szCs w:val="24"/>
                <w:lang w:val="ru-RU"/>
              </w:rPr>
            </w:pPr>
            <w:r w:rsidRPr="00FA5AD5">
              <w:rPr>
                <w:rFonts w:ascii="PT Sans" w:hAnsi="PT Sans"/>
                <w:sz w:val="24"/>
                <w:szCs w:val="24"/>
                <w:lang w:val="en-US"/>
              </w:rPr>
              <w:t>6</w:t>
            </w:r>
            <w:r w:rsidRPr="00FA5AD5">
              <w:rPr>
                <w:rFonts w:ascii="PT Sans" w:hAnsi="PT Sans"/>
                <w:sz w:val="24"/>
                <w:szCs w:val="24"/>
                <w:lang w:val="ru-RU"/>
              </w:rPr>
              <w:t>.</w:t>
            </w:r>
            <w:r w:rsidR="001A5E60" w:rsidRPr="00FA5AD5">
              <w:rPr>
                <w:rFonts w:ascii="PT Sans" w:hAnsi="PT Sans"/>
                <w:sz w:val="24"/>
                <w:szCs w:val="24"/>
                <w:lang w:val="ru-RU"/>
              </w:rPr>
              <w:t>3</w:t>
            </w:r>
          </w:p>
        </w:tc>
        <w:tc>
          <w:tcPr>
            <w:tcW w:w="4139" w:type="dxa"/>
            <w:vAlign w:val="center"/>
          </w:tcPr>
          <w:p w:rsidR="0096605C" w:rsidRPr="00FA5AD5" w:rsidRDefault="0096605C" w:rsidP="0096605C">
            <w:pPr>
              <w:rPr>
                <w:rFonts w:ascii="PT Sans" w:hAnsi="PT Sans"/>
                <w:sz w:val="24"/>
                <w:szCs w:val="24"/>
                <w:lang w:val="ru-RU"/>
              </w:rPr>
            </w:pPr>
            <w:r w:rsidRPr="00FA5AD5">
              <w:rPr>
                <w:rFonts w:ascii="PT Sans" w:hAnsi="PT Sans"/>
                <w:sz w:val="24"/>
                <w:szCs w:val="24"/>
                <w:lang w:val="ru-RU"/>
              </w:rPr>
              <w:t xml:space="preserve">Среднегодовой показатель выручки </w:t>
            </w:r>
          </w:p>
        </w:tc>
        <w:tc>
          <w:tcPr>
            <w:tcW w:w="2268" w:type="dxa"/>
            <w:vAlign w:val="center"/>
          </w:tcPr>
          <w:p w:rsidR="0096605C" w:rsidRPr="00FA5AD5" w:rsidRDefault="0096605C" w:rsidP="0096605C">
            <w:pPr>
              <w:tabs>
                <w:tab w:val="left" w:pos="720"/>
                <w:tab w:val="left" w:pos="1560"/>
              </w:tabs>
              <w:suppressAutoHyphens/>
              <w:jc w:val="center"/>
              <w:rPr>
                <w:rFonts w:ascii="PT Sans" w:hAnsi="PT Sans"/>
                <w:sz w:val="24"/>
                <w:szCs w:val="24"/>
                <w:lang w:val="ru-RU"/>
              </w:rPr>
            </w:pPr>
            <w:r w:rsidRPr="00FA5AD5">
              <w:rPr>
                <w:rFonts w:ascii="PT Sans" w:hAnsi="PT Sans"/>
                <w:sz w:val="24"/>
                <w:szCs w:val="24"/>
                <w:lang w:val="ru-RU"/>
              </w:rPr>
              <w:t>тыс. руб.</w:t>
            </w:r>
          </w:p>
        </w:tc>
        <w:tc>
          <w:tcPr>
            <w:tcW w:w="1418" w:type="dxa"/>
          </w:tcPr>
          <w:p w:rsidR="0096605C" w:rsidRPr="00FA5AD5" w:rsidRDefault="0096605C" w:rsidP="0096605C">
            <w:pPr>
              <w:pStyle w:val="affff"/>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rsidR="0096605C" w:rsidRPr="00FA5AD5" w:rsidRDefault="0096605C" w:rsidP="0096605C">
            <w:pPr>
              <w:pStyle w:val="affff"/>
              <w:tabs>
                <w:tab w:val="left" w:pos="720"/>
                <w:tab w:val="left" w:pos="1560"/>
              </w:tabs>
              <w:suppressAutoHyphens/>
              <w:ind w:left="0"/>
              <w:rPr>
                <w:rFonts w:ascii="PT Sans" w:hAnsi="PT Sans"/>
                <w:sz w:val="24"/>
                <w:szCs w:val="24"/>
                <w:lang w:val="ru-RU"/>
              </w:rPr>
            </w:pPr>
          </w:p>
        </w:tc>
      </w:tr>
    </w:tbl>
    <w:p w:rsidR="0096605C" w:rsidRPr="00FA5AD5" w:rsidRDefault="0096605C" w:rsidP="0096605C">
      <w:pPr>
        <w:rPr>
          <w:rFonts w:ascii="PT Sans" w:hAnsi="PT Sans"/>
          <w:b/>
          <w:sz w:val="28"/>
          <w:szCs w:val="28"/>
          <w:lang w:val="ru-RU"/>
        </w:rPr>
      </w:pPr>
    </w:p>
    <w:p w:rsidR="0096605C" w:rsidRPr="00FA5AD5" w:rsidRDefault="0096605C" w:rsidP="0096605C">
      <w:pPr>
        <w:jc w:val="center"/>
        <w:rPr>
          <w:rFonts w:ascii="PT Sans" w:hAnsi="PT Sans"/>
          <w:b/>
          <w:sz w:val="28"/>
          <w:szCs w:val="28"/>
          <w:lang w:val="ru-RU"/>
        </w:rPr>
      </w:pPr>
    </w:p>
    <w:p w:rsidR="0096605C" w:rsidRPr="00FA5AD5" w:rsidRDefault="0096605C" w:rsidP="0096605C">
      <w:pPr>
        <w:jc w:val="center"/>
        <w:rPr>
          <w:rFonts w:ascii="PT Sans" w:hAnsi="PT Sans"/>
          <w:b/>
          <w:sz w:val="28"/>
          <w:szCs w:val="28"/>
          <w:lang w:val="ru-RU"/>
        </w:rPr>
      </w:pPr>
    </w:p>
    <w:p w:rsidR="008E428F" w:rsidRPr="008F271B" w:rsidRDefault="008E428F" w:rsidP="008E428F">
      <w:pPr>
        <w:rPr>
          <w:rFonts w:ascii="PT Sans" w:hAnsi="PT Sans"/>
          <w:sz w:val="24"/>
          <w:szCs w:val="24"/>
          <w:lang w:val="ru-RU"/>
        </w:rPr>
      </w:pPr>
      <w:bookmarkStart w:id="27" w:name="_Hlk216079990"/>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w:t>
      </w:r>
      <w:r w:rsidRPr="008F271B">
        <w:rPr>
          <w:rFonts w:ascii="PT Sans" w:hAnsi="PT Sans"/>
          <w:sz w:val="24"/>
          <w:szCs w:val="24"/>
          <w:lang w:val="ru-RU"/>
        </w:rPr>
        <w:t>_______________</w:t>
      </w:r>
    </w:p>
    <w:p w:rsidR="008E428F" w:rsidRPr="008F271B" w:rsidRDefault="008E428F" w:rsidP="008E428F">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rsidR="008E428F" w:rsidRDefault="008E428F" w:rsidP="008E428F">
      <w:pPr>
        <w:rPr>
          <w:rFonts w:ascii="PT Sans" w:hAnsi="PT Sans"/>
          <w:lang w:val="ru-RU"/>
        </w:rPr>
      </w:pPr>
    </w:p>
    <w:p w:rsidR="008E428F" w:rsidRPr="008F271B" w:rsidRDefault="008E428F" w:rsidP="008E428F">
      <w:pPr>
        <w:rPr>
          <w:rFonts w:ascii="PT Sans" w:hAnsi="PT Sans"/>
          <w:b/>
          <w:sz w:val="28"/>
          <w:szCs w:val="28"/>
          <w:lang w:val="ru-RU"/>
        </w:rPr>
      </w:pPr>
      <w:r w:rsidRPr="008F271B">
        <w:rPr>
          <w:rFonts w:ascii="PT Sans" w:hAnsi="PT Sans"/>
          <w:lang w:val="ru-RU"/>
        </w:rPr>
        <w:t>М.П.</w:t>
      </w:r>
    </w:p>
    <w:bookmarkEnd w:id="27"/>
    <w:p w:rsidR="0096605C" w:rsidRPr="00FA5AD5" w:rsidRDefault="0096605C" w:rsidP="0096605C">
      <w:pPr>
        <w:rPr>
          <w:rFonts w:ascii="PT Sans" w:hAnsi="PT Sans"/>
          <w:bCs/>
          <w:szCs w:val="24"/>
          <w:lang w:val="ru-RU" w:eastAsia="ar-SA"/>
        </w:rPr>
        <w:sectPr w:rsidR="0096605C" w:rsidRPr="00FA5AD5" w:rsidSect="008E428F">
          <w:pgSz w:w="11906" w:h="16838" w:code="9"/>
          <w:pgMar w:top="567" w:right="566" w:bottom="851" w:left="1134" w:header="720" w:footer="720" w:gutter="0"/>
          <w:cols w:space="720"/>
          <w:docGrid w:linePitch="272"/>
        </w:sectPr>
      </w:pPr>
    </w:p>
    <w:p w:rsidR="0096605C" w:rsidRPr="00FA5AD5" w:rsidRDefault="0096605C" w:rsidP="0096605C">
      <w:pPr>
        <w:jc w:val="center"/>
        <w:rPr>
          <w:rFonts w:ascii="PT Sans" w:hAnsi="PT Sans"/>
          <w:b/>
          <w:sz w:val="28"/>
          <w:szCs w:val="28"/>
          <w:lang w:val="ru-RU"/>
        </w:rPr>
      </w:pPr>
      <w:r w:rsidRPr="00FA5AD5">
        <w:rPr>
          <w:rFonts w:ascii="PT Sans" w:hAnsi="PT Sans"/>
          <w:b/>
          <w:sz w:val="28"/>
          <w:szCs w:val="28"/>
          <w:lang w:val="ru-RU"/>
        </w:rPr>
        <w:lastRenderedPageBreak/>
        <w:t>Приложение Г.5</w:t>
      </w:r>
    </w:p>
    <w:p w:rsidR="009D6873" w:rsidRPr="008F271B" w:rsidRDefault="009D6873" w:rsidP="009D6873">
      <w:pPr>
        <w:jc w:val="center"/>
        <w:rPr>
          <w:rFonts w:ascii="PT Sans" w:hAnsi="PT Sans"/>
          <w:sz w:val="24"/>
          <w:szCs w:val="24"/>
          <w:lang w:val="ru-RU"/>
        </w:rPr>
      </w:pPr>
      <w:r w:rsidRPr="008F271B">
        <w:rPr>
          <w:rFonts w:ascii="PT Sans" w:hAnsi="PT Sans"/>
          <w:sz w:val="24"/>
          <w:szCs w:val="24"/>
          <w:lang w:val="ru-RU"/>
        </w:rPr>
        <w:t>(обязательное)</w:t>
      </w:r>
    </w:p>
    <w:p w:rsidR="0096605C" w:rsidRPr="00FA5AD5" w:rsidRDefault="0096605C" w:rsidP="0096605C">
      <w:pPr>
        <w:jc w:val="center"/>
        <w:rPr>
          <w:rFonts w:ascii="PT Sans" w:hAnsi="PT Sans"/>
          <w:b/>
          <w:sz w:val="24"/>
          <w:szCs w:val="24"/>
          <w:lang w:val="ru-RU"/>
        </w:rPr>
      </w:pPr>
    </w:p>
    <w:p w:rsidR="0096605C" w:rsidRPr="00FA5AD5" w:rsidRDefault="0096605C" w:rsidP="0096605C">
      <w:pPr>
        <w:jc w:val="center"/>
        <w:rPr>
          <w:rFonts w:ascii="PT Sans" w:hAnsi="PT Sans"/>
          <w:b/>
          <w:sz w:val="28"/>
          <w:szCs w:val="28"/>
          <w:lang w:val="ru-RU"/>
        </w:rPr>
      </w:pPr>
      <w:r w:rsidRPr="00FA5AD5">
        <w:rPr>
          <w:rFonts w:ascii="PT Sans" w:hAnsi="PT Sans"/>
          <w:b/>
          <w:sz w:val="28"/>
          <w:szCs w:val="28"/>
          <w:lang w:val="ru-RU"/>
        </w:rPr>
        <w:t xml:space="preserve">Справка (расшифровка) </w:t>
      </w:r>
      <w:r w:rsidRPr="00FA5AD5">
        <w:rPr>
          <w:rFonts w:ascii="PT Sans" w:hAnsi="PT Sans"/>
          <w:b/>
          <w:sz w:val="28"/>
          <w:szCs w:val="28"/>
          <w:lang w:val="ru-RU"/>
        </w:rPr>
        <w:br/>
        <w:t xml:space="preserve">о состоянии дебиторской и кредиторской задолженности </w:t>
      </w:r>
    </w:p>
    <w:p w:rsidR="0096605C" w:rsidRPr="00FA5AD5" w:rsidRDefault="0096605C" w:rsidP="0096605C">
      <w:pPr>
        <w:jc w:val="center"/>
        <w:rPr>
          <w:rFonts w:ascii="PT Sans" w:hAnsi="PT Sans"/>
          <w:b/>
          <w:sz w:val="28"/>
          <w:szCs w:val="28"/>
          <w:lang w:val="ru-RU"/>
        </w:rPr>
      </w:pPr>
      <w:r w:rsidRPr="00FA5AD5">
        <w:rPr>
          <w:rFonts w:ascii="PT Sans" w:hAnsi="PT Sans"/>
          <w:b/>
          <w:sz w:val="28"/>
          <w:szCs w:val="28"/>
          <w:lang w:val="ru-RU"/>
        </w:rPr>
        <w:t>на конец последнего отчетного (годового) периода</w:t>
      </w:r>
    </w:p>
    <w:p w:rsidR="0096605C" w:rsidRPr="00FA5AD5" w:rsidRDefault="0096605C" w:rsidP="0096605C">
      <w:pPr>
        <w:jc w:val="center"/>
        <w:rPr>
          <w:rFonts w:ascii="PT Sans" w:hAnsi="PT Sans"/>
          <w:b/>
          <w:sz w:val="28"/>
          <w:szCs w:val="28"/>
          <w:lang w:val="ru-RU"/>
        </w:rPr>
      </w:pPr>
      <w:r w:rsidRPr="00FA5AD5">
        <w:rPr>
          <w:rFonts w:ascii="PT Sans" w:hAnsi="PT Sans"/>
          <w:b/>
          <w:sz w:val="28"/>
          <w:szCs w:val="28"/>
          <w:u w:val="single"/>
          <w:lang w:val="ru-RU"/>
        </w:rPr>
        <w:t>(указать наименование заявителя)</w:t>
      </w:r>
      <w:r w:rsidRPr="00FA5AD5">
        <w:rPr>
          <w:rFonts w:ascii="PT Sans" w:hAnsi="PT Sans"/>
          <w:b/>
          <w:sz w:val="28"/>
          <w:szCs w:val="28"/>
          <w:lang w:val="ru-RU"/>
        </w:rPr>
        <w:t xml:space="preserve"> </w:t>
      </w:r>
    </w:p>
    <w:p w:rsidR="0096605C" w:rsidRPr="00FA5AD5" w:rsidRDefault="0096605C" w:rsidP="0096605C">
      <w:pPr>
        <w:jc w:val="center"/>
        <w:rPr>
          <w:rFonts w:ascii="PT Sans" w:hAnsi="PT Sans"/>
          <w:sz w:val="28"/>
          <w:szCs w:val="28"/>
          <w:lang w:val="ru-RU"/>
        </w:rPr>
      </w:pPr>
      <w:r w:rsidRPr="00FA5AD5">
        <w:rPr>
          <w:rFonts w:ascii="PT Sans" w:hAnsi="PT Sans"/>
          <w:b/>
          <w:sz w:val="28"/>
          <w:szCs w:val="28"/>
          <w:lang w:val="ru-RU"/>
        </w:rPr>
        <w:br/>
      </w:r>
      <w:r w:rsidRPr="00FA5AD5">
        <w:rPr>
          <w:rFonts w:ascii="PT Sans" w:hAnsi="PT Sans"/>
          <w:sz w:val="28"/>
          <w:szCs w:val="28"/>
          <w:lang w:val="ru-RU"/>
        </w:rPr>
        <w:t>по состоянию на «__»______ 20__ г.</w:t>
      </w:r>
    </w:p>
    <w:tbl>
      <w:tblPr>
        <w:tblW w:w="10206" w:type="dxa"/>
        <w:tblInd w:w="392" w:type="dxa"/>
        <w:tblLook w:val="04A0" w:firstRow="1" w:lastRow="0" w:firstColumn="1" w:lastColumn="0" w:noHBand="0" w:noVBand="1"/>
      </w:tblPr>
      <w:tblGrid>
        <w:gridCol w:w="1017"/>
        <w:gridCol w:w="4240"/>
        <w:gridCol w:w="2539"/>
        <w:gridCol w:w="2410"/>
      </w:tblGrid>
      <w:tr w:rsidR="0096605C" w:rsidRPr="00FA5AD5" w:rsidTr="0096605C">
        <w:trPr>
          <w:trHeight w:val="750"/>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605C" w:rsidRPr="00FA5AD5" w:rsidRDefault="0096605C" w:rsidP="0096605C">
            <w:pPr>
              <w:jc w:val="center"/>
              <w:rPr>
                <w:rFonts w:ascii="PT Sans" w:hAnsi="PT Sans"/>
                <w:b/>
                <w:bCs/>
                <w:color w:val="000000"/>
                <w:sz w:val="24"/>
                <w:szCs w:val="24"/>
                <w:lang w:val="ru-RU"/>
              </w:rPr>
            </w:pPr>
            <w:r w:rsidRPr="00FA5AD5">
              <w:rPr>
                <w:rFonts w:ascii="PT Sans" w:hAnsi="PT Sans"/>
                <w:b/>
                <w:bCs/>
                <w:color w:val="000000"/>
                <w:sz w:val="24"/>
                <w:szCs w:val="24"/>
                <w:lang w:val="ru-RU"/>
              </w:rPr>
              <w:t>Бух. счет</w:t>
            </w:r>
          </w:p>
        </w:tc>
        <w:tc>
          <w:tcPr>
            <w:tcW w:w="4240" w:type="dxa"/>
            <w:tcBorders>
              <w:top w:val="single" w:sz="4" w:space="0" w:color="auto"/>
              <w:left w:val="nil"/>
              <w:bottom w:val="single" w:sz="4" w:space="0" w:color="auto"/>
              <w:right w:val="single" w:sz="4" w:space="0" w:color="auto"/>
            </w:tcBorders>
            <w:shd w:val="clear" w:color="auto" w:fill="auto"/>
            <w:vAlign w:val="center"/>
            <w:hideMark/>
          </w:tcPr>
          <w:p w:rsidR="0096605C" w:rsidRPr="00FA5AD5" w:rsidRDefault="0096605C" w:rsidP="0096605C">
            <w:pPr>
              <w:jc w:val="center"/>
              <w:rPr>
                <w:rFonts w:ascii="PT Sans" w:hAnsi="PT Sans"/>
                <w:b/>
                <w:bCs/>
                <w:color w:val="000000"/>
                <w:sz w:val="24"/>
                <w:szCs w:val="24"/>
                <w:lang w:val="ru-RU"/>
              </w:rPr>
            </w:pPr>
            <w:r w:rsidRPr="00FA5AD5">
              <w:rPr>
                <w:rFonts w:ascii="PT Sans" w:hAnsi="PT Sans"/>
                <w:b/>
                <w:bCs/>
                <w:color w:val="000000"/>
                <w:sz w:val="24"/>
                <w:szCs w:val="24"/>
                <w:lang w:val="ru-RU"/>
              </w:rPr>
              <w:t xml:space="preserve">Наименование </w:t>
            </w:r>
          </w:p>
        </w:tc>
        <w:tc>
          <w:tcPr>
            <w:tcW w:w="2539" w:type="dxa"/>
            <w:tcBorders>
              <w:top w:val="single" w:sz="4" w:space="0" w:color="auto"/>
              <w:left w:val="nil"/>
              <w:bottom w:val="single" w:sz="4" w:space="0" w:color="auto"/>
              <w:right w:val="single" w:sz="4" w:space="0" w:color="auto"/>
            </w:tcBorders>
            <w:shd w:val="clear" w:color="auto" w:fill="auto"/>
            <w:vAlign w:val="center"/>
            <w:hideMark/>
          </w:tcPr>
          <w:p w:rsidR="0096605C" w:rsidRPr="00FA5AD5" w:rsidRDefault="0096605C" w:rsidP="0096605C">
            <w:pPr>
              <w:jc w:val="center"/>
              <w:rPr>
                <w:rFonts w:ascii="PT Sans" w:hAnsi="PT Sans"/>
                <w:b/>
                <w:bCs/>
                <w:color w:val="000000"/>
                <w:sz w:val="24"/>
                <w:szCs w:val="24"/>
                <w:lang w:val="ru-RU"/>
              </w:rPr>
            </w:pPr>
            <w:r w:rsidRPr="00FA5AD5">
              <w:rPr>
                <w:rFonts w:ascii="PT Sans" w:hAnsi="PT Sans"/>
                <w:b/>
                <w:bCs/>
                <w:color w:val="000000"/>
                <w:sz w:val="24"/>
                <w:szCs w:val="24"/>
                <w:lang w:val="ru-RU"/>
              </w:rPr>
              <w:t>ДТ задолженность, тыс. руб.</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96605C" w:rsidRPr="00FA5AD5" w:rsidRDefault="0096605C" w:rsidP="0096605C">
            <w:pPr>
              <w:jc w:val="center"/>
              <w:rPr>
                <w:rFonts w:ascii="PT Sans" w:hAnsi="PT Sans"/>
                <w:b/>
                <w:bCs/>
                <w:color w:val="000000"/>
                <w:sz w:val="24"/>
                <w:szCs w:val="24"/>
                <w:lang w:val="ru-RU"/>
              </w:rPr>
            </w:pPr>
            <w:r w:rsidRPr="00FA5AD5">
              <w:rPr>
                <w:rFonts w:ascii="PT Sans" w:hAnsi="PT Sans"/>
                <w:b/>
                <w:bCs/>
                <w:color w:val="000000"/>
                <w:sz w:val="24"/>
                <w:szCs w:val="24"/>
                <w:lang w:val="ru-RU"/>
              </w:rPr>
              <w:t>КТ задолженность, тыс. руб.</w:t>
            </w:r>
          </w:p>
        </w:tc>
      </w:tr>
      <w:tr w:rsidR="0096605C" w:rsidRPr="00FA5AD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FA5AD5" w:rsidRDefault="0096605C" w:rsidP="0096605C">
            <w:pPr>
              <w:jc w:val="center"/>
              <w:rPr>
                <w:rFonts w:ascii="PT Sans" w:hAnsi="PT Sans"/>
                <w:color w:val="000000"/>
                <w:sz w:val="22"/>
                <w:szCs w:val="22"/>
                <w:lang w:val="ru-RU"/>
              </w:rPr>
            </w:pPr>
            <w:r w:rsidRPr="00FA5AD5">
              <w:rPr>
                <w:rFonts w:ascii="PT Sans" w:hAnsi="PT Sans"/>
                <w:color w:val="000000"/>
                <w:sz w:val="22"/>
                <w:szCs w:val="22"/>
                <w:lang w:val="ru-RU"/>
              </w:rPr>
              <w:t>1</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jc w:val="center"/>
              <w:rPr>
                <w:rFonts w:ascii="PT Sans" w:hAnsi="PT Sans"/>
                <w:color w:val="000000"/>
                <w:sz w:val="22"/>
                <w:szCs w:val="22"/>
                <w:lang w:val="ru-RU"/>
              </w:rPr>
            </w:pPr>
            <w:r w:rsidRPr="00FA5AD5">
              <w:rPr>
                <w:rFonts w:ascii="PT Sans" w:hAnsi="PT Sans"/>
                <w:color w:val="000000"/>
                <w:sz w:val="22"/>
                <w:szCs w:val="22"/>
                <w:lang w:val="ru-RU"/>
              </w:rPr>
              <w:t>2</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jc w:val="center"/>
              <w:rPr>
                <w:rFonts w:ascii="PT Sans" w:hAnsi="PT Sans"/>
                <w:color w:val="000000"/>
                <w:sz w:val="22"/>
                <w:szCs w:val="22"/>
                <w:lang w:val="ru-RU"/>
              </w:rPr>
            </w:pPr>
            <w:r w:rsidRPr="00FA5AD5">
              <w:rPr>
                <w:rFonts w:ascii="PT Sans" w:hAnsi="PT Sans"/>
                <w:color w:val="000000"/>
                <w:sz w:val="22"/>
                <w:szCs w:val="22"/>
                <w:lang w:val="ru-RU"/>
              </w:rPr>
              <w:t>3</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jc w:val="center"/>
              <w:rPr>
                <w:rFonts w:ascii="PT Sans" w:hAnsi="PT Sans"/>
                <w:color w:val="000000"/>
                <w:sz w:val="22"/>
                <w:szCs w:val="22"/>
                <w:lang w:val="ru-RU"/>
              </w:rPr>
            </w:pPr>
            <w:r w:rsidRPr="00FA5AD5">
              <w:rPr>
                <w:rFonts w:ascii="PT Sans" w:hAnsi="PT Sans"/>
                <w:color w:val="000000"/>
                <w:sz w:val="22"/>
                <w:szCs w:val="22"/>
                <w:lang w:val="ru-RU"/>
              </w:rPr>
              <w:t>4</w:t>
            </w:r>
          </w:p>
        </w:tc>
      </w:tr>
      <w:tr w:rsidR="0096605C" w:rsidRPr="00FA5AD5" w:rsidTr="0096605C">
        <w:trPr>
          <w:trHeight w:val="493"/>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FA5AD5" w:rsidRDefault="0096605C" w:rsidP="0096605C">
            <w:pPr>
              <w:jc w:val="center"/>
              <w:rPr>
                <w:rFonts w:ascii="PT Sans" w:hAnsi="PT Sans"/>
                <w:b/>
                <w:bCs/>
                <w:color w:val="000000"/>
                <w:sz w:val="22"/>
                <w:szCs w:val="22"/>
                <w:lang w:val="ru-RU"/>
              </w:rPr>
            </w:pPr>
            <w:r w:rsidRPr="00FA5AD5">
              <w:rPr>
                <w:rFonts w:ascii="PT Sans" w:hAnsi="PT Sans"/>
                <w:b/>
                <w:bCs/>
                <w:color w:val="000000"/>
                <w:sz w:val="22"/>
                <w:szCs w:val="22"/>
                <w:lang w:val="ru-RU"/>
              </w:rPr>
              <w:t>60,01</w:t>
            </w:r>
          </w:p>
        </w:tc>
        <w:tc>
          <w:tcPr>
            <w:tcW w:w="4240" w:type="dxa"/>
            <w:tcBorders>
              <w:top w:val="nil"/>
              <w:left w:val="nil"/>
              <w:bottom w:val="single" w:sz="4" w:space="0" w:color="auto"/>
              <w:right w:val="single" w:sz="4" w:space="0" w:color="auto"/>
            </w:tcBorders>
            <w:shd w:val="clear" w:color="auto" w:fill="auto"/>
            <w:vAlign w:val="bottom"/>
            <w:hideMark/>
          </w:tcPr>
          <w:p w:rsidR="0096605C" w:rsidRPr="00FA5AD5" w:rsidRDefault="0096605C" w:rsidP="0096605C">
            <w:pPr>
              <w:rPr>
                <w:rFonts w:ascii="PT Sans" w:hAnsi="PT Sans"/>
                <w:b/>
                <w:bCs/>
                <w:color w:val="000000"/>
                <w:sz w:val="22"/>
                <w:szCs w:val="22"/>
                <w:lang w:val="ru-RU"/>
              </w:rPr>
            </w:pPr>
            <w:r w:rsidRPr="00FA5AD5">
              <w:rPr>
                <w:rFonts w:ascii="PT Sans" w:hAnsi="PT Sans"/>
                <w:b/>
                <w:bCs/>
                <w:color w:val="000000"/>
                <w:sz w:val="22"/>
                <w:szCs w:val="22"/>
                <w:lang w:val="ru-RU"/>
              </w:rPr>
              <w:t>Задолженность перед поставщиками,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bCs/>
                <w:color w:val="000000"/>
                <w:sz w:val="22"/>
                <w:szCs w:val="22"/>
                <w:lang w:val="ru-RU"/>
              </w:rPr>
            </w:pPr>
            <w:r w:rsidRPr="00FA5AD5">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jc w:val="right"/>
              <w:rPr>
                <w:rFonts w:ascii="PT Sans" w:hAnsi="PT Sans"/>
                <w:bCs/>
                <w:color w:val="000000"/>
                <w:sz w:val="22"/>
                <w:szCs w:val="22"/>
                <w:lang w:val="ru-RU"/>
              </w:rPr>
            </w:pPr>
          </w:p>
        </w:tc>
      </w:tr>
      <w:tr w:rsidR="0096605C" w:rsidRPr="00FA5AD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FA5AD5" w:rsidRDefault="0096605C" w:rsidP="0096605C">
            <w:pPr>
              <w:jc w:val="center"/>
              <w:rPr>
                <w:rFonts w:ascii="PT Sans" w:hAnsi="PT Sans"/>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i/>
                <w:iCs/>
                <w:color w:val="000000"/>
                <w:sz w:val="22"/>
                <w:szCs w:val="22"/>
                <w:lang w:val="ru-RU"/>
              </w:rPr>
            </w:pPr>
            <w:r w:rsidRPr="00FA5AD5">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color w:val="000000"/>
                <w:sz w:val="22"/>
                <w:szCs w:val="22"/>
                <w:lang w:val="ru-RU"/>
              </w:rPr>
            </w:pPr>
            <w:r w:rsidRPr="00FA5AD5">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color w:val="000000"/>
                <w:sz w:val="22"/>
                <w:szCs w:val="22"/>
                <w:lang w:val="ru-RU"/>
              </w:rPr>
            </w:pPr>
            <w:r w:rsidRPr="00FA5AD5">
              <w:rPr>
                <w:rFonts w:ascii="PT Sans" w:hAnsi="PT Sans"/>
                <w:color w:val="000000"/>
                <w:sz w:val="22"/>
                <w:szCs w:val="22"/>
                <w:lang w:val="ru-RU"/>
              </w:rPr>
              <w:t> </w:t>
            </w:r>
          </w:p>
        </w:tc>
      </w:tr>
      <w:tr w:rsidR="0096605C" w:rsidRPr="00FA5AD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FA5AD5" w:rsidRDefault="0096605C" w:rsidP="0096605C">
            <w:pPr>
              <w:jc w:val="center"/>
              <w:rPr>
                <w:rFonts w:ascii="PT Sans" w:hAnsi="PT Sans"/>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i/>
                <w:iCs/>
                <w:color w:val="000000"/>
                <w:sz w:val="22"/>
                <w:szCs w:val="22"/>
                <w:lang w:val="ru-RU"/>
              </w:rPr>
            </w:pPr>
            <w:r w:rsidRPr="00FA5AD5">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color w:val="000000"/>
                <w:sz w:val="22"/>
                <w:szCs w:val="22"/>
                <w:lang w:val="ru-RU"/>
              </w:rPr>
            </w:pPr>
            <w:r w:rsidRPr="00FA5AD5">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color w:val="000000"/>
                <w:sz w:val="22"/>
                <w:szCs w:val="22"/>
                <w:lang w:val="ru-RU"/>
              </w:rPr>
            </w:pPr>
            <w:r w:rsidRPr="00FA5AD5">
              <w:rPr>
                <w:rFonts w:ascii="PT Sans" w:hAnsi="PT Sans"/>
                <w:color w:val="000000"/>
                <w:sz w:val="22"/>
                <w:szCs w:val="22"/>
                <w:lang w:val="ru-RU"/>
              </w:rPr>
              <w:t> </w:t>
            </w:r>
          </w:p>
        </w:tc>
      </w:tr>
      <w:tr w:rsidR="0096605C" w:rsidRPr="00FA5AD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FA5AD5" w:rsidRDefault="0096605C" w:rsidP="0096605C">
            <w:pPr>
              <w:jc w:val="center"/>
              <w:rPr>
                <w:rFonts w:ascii="PT Sans" w:hAnsi="PT Sans"/>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i/>
                <w:iCs/>
                <w:color w:val="000000"/>
                <w:sz w:val="22"/>
                <w:szCs w:val="22"/>
                <w:lang w:val="ru-RU"/>
              </w:rPr>
            </w:pPr>
            <w:r w:rsidRPr="00FA5AD5">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color w:val="000000"/>
                <w:sz w:val="22"/>
                <w:szCs w:val="22"/>
                <w:lang w:val="ru-RU"/>
              </w:rPr>
            </w:pPr>
            <w:r w:rsidRPr="00FA5AD5">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color w:val="000000"/>
                <w:sz w:val="22"/>
                <w:szCs w:val="22"/>
                <w:lang w:val="ru-RU"/>
              </w:rPr>
            </w:pPr>
            <w:r w:rsidRPr="00FA5AD5">
              <w:rPr>
                <w:rFonts w:ascii="PT Sans" w:hAnsi="PT Sans"/>
                <w:color w:val="000000"/>
                <w:sz w:val="22"/>
                <w:szCs w:val="22"/>
                <w:lang w:val="ru-RU"/>
              </w:rPr>
              <w:t> </w:t>
            </w:r>
          </w:p>
        </w:tc>
      </w:tr>
      <w:tr w:rsidR="0096605C" w:rsidRPr="00FA5AD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FA5AD5" w:rsidRDefault="0096605C" w:rsidP="0096605C">
            <w:pPr>
              <w:jc w:val="center"/>
              <w:rPr>
                <w:rFonts w:ascii="PT Sans" w:hAnsi="PT Sans"/>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color w:val="000000"/>
                <w:sz w:val="22"/>
                <w:szCs w:val="22"/>
                <w:lang w:val="ru-RU"/>
              </w:rPr>
            </w:pPr>
            <w:r w:rsidRPr="00FA5AD5">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color w:val="000000"/>
                <w:sz w:val="22"/>
                <w:szCs w:val="22"/>
                <w:lang w:val="ru-RU"/>
              </w:rPr>
            </w:pPr>
            <w:r w:rsidRPr="00FA5AD5">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color w:val="000000"/>
                <w:sz w:val="22"/>
                <w:szCs w:val="22"/>
                <w:lang w:val="ru-RU"/>
              </w:rPr>
            </w:pPr>
            <w:r w:rsidRPr="00FA5AD5">
              <w:rPr>
                <w:rFonts w:ascii="PT Sans" w:hAnsi="PT Sans"/>
                <w:color w:val="000000"/>
                <w:sz w:val="22"/>
                <w:szCs w:val="22"/>
                <w:lang w:val="ru-RU"/>
              </w:rPr>
              <w:t> </w:t>
            </w:r>
          </w:p>
        </w:tc>
      </w:tr>
      <w:tr w:rsidR="0096605C" w:rsidRPr="00FA5AD5" w:rsidTr="0096605C">
        <w:trPr>
          <w:trHeight w:val="447"/>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FA5AD5" w:rsidRDefault="0096605C" w:rsidP="0096605C">
            <w:pPr>
              <w:jc w:val="center"/>
              <w:rPr>
                <w:rFonts w:ascii="PT Sans" w:hAnsi="PT Sans"/>
                <w:b/>
                <w:bCs/>
                <w:color w:val="000000"/>
                <w:sz w:val="22"/>
                <w:szCs w:val="22"/>
                <w:lang w:val="ru-RU"/>
              </w:rPr>
            </w:pPr>
            <w:r w:rsidRPr="00FA5AD5">
              <w:rPr>
                <w:rFonts w:ascii="PT Sans" w:hAnsi="PT Sans"/>
                <w:b/>
                <w:bCs/>
                <w:color w:val="000000"/>
                <w:sz w:val="22"/>
                <w:szCs w:val="22"/>
                <w:lang w:val="ru-RU"/>
              </w:rPr>
              <w:t>60,02</w:t>
            </w:r>
          </w:p>
        </w:tc>
        <w:tc>
          <w:tcPr>
            <w:tcW w:w="4240" w:type="dxa"/>
            <w:tcBorders>
              <w:top w:val="nil"/>
              <w:left w:val="nil"/>
              <w:bottom w:val="single" w:sz="4" w:space="0" w:color="auto"/>
              <w:right w:val="single" w:sz="4" w:space="0" w:color="auto"/>
            </w:tcBorders>
            <w:shd w:val="clear" w:color="auto" w:fill="auto"/>
            <w:vAlign w:val="bottom"/>
            <w:hideMark/>
          </w:tcPr>
          <w:p w:rsidR="0096605C" w:rsidRPr="00FA5AD5" w:rsidRDefault="0096605C" w:rsidP="0096605C">
            <w:pPr>
              <w:rPr>
                <w:rFonts w:ascii="PT Sans" w:hAnsi="PT Sans"/>
                <w:b/>
                <w:bCs/>
                <w:color w:val="000000"/>
                <w:sz w:val="22"/>
                <w:szCs w:val="22"/>
                <w:lang w:val="ru-RU"/>
              </w:rPr>
            </w:pPr>
            <w:r w:rsidRPr="00FA5AD5">
              <w:rPr>
                <w:rFonts w:ascii="PT Sans" w:hAnsi="PT Sans"/>
                <w:b/>
                <w:bCs/>
                <w:color w:val="000000"/>
                <w:sz w:val="22"/>
                <w:szCs w:val="22"/>
                <w:lang w:val="ru-RU"/>
              </w:rPr>
              <w:t>Задолженность за поставщиками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jc w:val="right"/>
              <w:rPr>
                <w:rFonts w:ascii="PT Sans" w:hAnsi="PT Sans"/>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bCs/>
                <w:color w:val="000000"/>
                <w:sz w:val="22"/>
                <w:szCs w:val="22"/>
                <w:lang w:val="ru-RU"/>
              </w:rPr>
            </w:pPr>
            <w:r w:rsidRPr="00FA5AD5">
              <w:rPr>
                <w:rFonts w:ascii="PT Sans" w:hAnsi="PT Sans"/>
                <w:bCs/>
                <w:color w:val="000000"/>
                <w:sz w:val="22"/>
                <w:szCs w:val="22"/>
                <w:lang w:val="ru-RU"/>
              </w:rPr>
              <w:t> </w:t>
            </w:r>
          </w:p>
        </w:tc>
      </w:tr>
      <w:tr w:rsidR="0096605C" w:rsidRPr="00FA5AD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FA5AD5" w:rsidRDefault="0096605C" w:rsidP="0096605C">
            <w:pPr>
              <w:jc w:val="center"/>
              <w:rPr>
                <w:rFonts w:ascii="PT Sans" w:hAnsi="PT Sans"/>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FA5AD5" w:rsidRDefault="0096605C" w:rsidP="0096605C">
            <w:pPr>
              <w:rPr>
                <w:rFonts w:ascii="PT Sans" w:hAnsi="PT Sans"/>
                <w:i/>
                <w:iCs/>
                <w:color w:val="000000"/>
                <w:sz w:val="22"/>
                <w:szCs w:val="22"/>
                <w:lang w:val="ru-RU"/>
              </w:rPr>
            </w:pPr>
            <w:r w:rsidRPr="00FA5AD5">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color w:val="000000"/>
                <w:sz w:val="22"/>
                <w:szCs w:val="22"/>
                <w:lang w:val="ru-RU"/>
              </w:rPr>
            </w:pPr>
            <w:r w:rsidRPr="00FA5AD5">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color w:val="000000"/>
                <w:sz w:val="22"/>
                <w:szCs w:val="22"/>
                <w:lang w:val="ru-RU"/>
              </w:rPr>
            </w:pPr>
            <w:r w:rsidRPr="00FA5AD5">
              <w:rPr>
                <w:rFonts w:ascii="PT Sans" w:hAnsi="PT Sans"/>
                <w:color w:val="000000"/>
                <w:sz w:val="22"/>
                <w:szCs w:val="22"/>
                <w:lang w:val="ru-RU"/>
              </w:rPr>
              <w:t> </w:t>
            </w:r>
          </w:p>
        </w:tc>
      </w:tr>
      <w:tr w:rsidR="0096605C" w:rsidRPr="00FA5AD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FA5AD5" w:rsidRDefault="0096605C" w:rsidP="0096605C">
            <w:pPr>
              <w:jc w:val="center"/>
              <w:rPr>
                <w:rFonts w:ascii="PT Sans" w:hAnsi="PT Sans"/>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FA5AD5" w:rsidRDefault="0096605C" w:rsidP="0096605C">
            <w:pPr>
              <w:rPr>
                <w:rFonts w:ascii="PT Sans" w:hAnsi="PT Sans"/>
                <w:i/>
                <w:iCs/>
                <w:color w:val="000000"/>
                <w:sz w:val="22"/>
                <w:szCs w:val="22"/>
                <w:lang w:val="ru-RU"/>
              </w:rPr>
            </w:pPr>
            <w:r w:rsidRPr="00FA5AD5">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color w:val="000000"/>
                <w:sz w:val="22"/>
                <w:szCs w:val="22"/>
                <w:lang w:val="ru-RU"/>
              </w:rPr>
            </w:pPr>
            <w:r w:rsidRPr="00FA5AD5">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color w:val="000000"/>
                <w:sz w:val="22"/>
                <w:szCs w:val="22"/>
                <w:lang w:val="ru-RU"/>
              </w:rPr>
            </w:pPr>
            <w:r w:rsidRPr="00FA5AD5">
              <w:rPr>
                <w:rFonts w:ascii="PT Sans" w:hAnsi="PT Sans"/>
                <w:color w:val="000000"/>
                <w:sz w:val="22"/>
                <w:szCs w:val="22"/>
                <w:lang w:val="ru-RU"/>
              </w:rPr>
              <w:t> </w:t>
            </w:r>
          </w:p>
        </w:tc>
      </w:tr>
      <w:tr w:rsidR="0096605C" w:rsidRPr="00FA5AD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FA5AD5" w:rsidRDefault="0096605C" w:rsidP="0096605C">
            <w:pPr>
              <w:jc w:val="center"/>
              <w:rPr>
                <w:rFonts w:ascii="PT Sans" w:hAnsi="PT Sans"/>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i/>
                <w:iCs/>
                <w:color w:val="000000"/>
                <w:sz w:val="22"/>
                <w:szCs w:val="22"/>
                <w:lang w:val="ru-RU"/>
              </w:rPr>
            </w:pPr>
            <w:r w:rsidRPr="00FA5AD5">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color w:val="000000"/>
                <w:sz w:val="22"/>
                <w:szCs w:val="22"/>
                <w:lang w:val="ru-RU"/>
              </w:rPr>
            </w:pPr>
            <w:r w:rsidRPr="00FA5AD5">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color w:val="000000"/>
                <w:sz w:val="22"/>
                <w:szCs w:val="22"/>
                <w:lang w:val="ru-RU"/>
              </w:rPr>
            </w:pPr>
            <w:r w:rsidRPr="00FA5AD5">
              <w:rPr>
                <w:rFonts w:ascii="PT Sans" w:hAnsi="PT Sans"/>
                <w:color w:val="000000"/>
                <w:sz w:val="22"/>
                <w:szCs w:val="22"/>
                <w:lang w:val="ru-RU"/>
              </w:rPr>
              <w:t> </w:t>
            </w:r>
          </w:p>
        </w:tc>
      </w:tr>
      <w:tr w:rsidR="0096605C" w:rsidRPr="00FA5AD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FA5AD5" w:rsidRDefault="0096605C" w:rsidP="0096605C">
            <w:pPr>
              <w:jc w:val="center"/>
              <w:rPr>
                <w:rFonts w:ascii="PT Sans" w:hAnsi="PT Sans"/>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color w:val="000000"/>
                <w:sz w:val="22"/>
                <w:szCs w:val="22"/>
                <w:lang w:val="ru-RU"/>
              </w:rPr>
            </w:pPr>
            <w:r w:rsidRPr="00FA5AD5">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color w:val="000000"/>
                <w:sz w:val="22"/>
                <w:szCs w:val="22"/>
                <w:lang w:val="ru-RU"/>
              </w:rPr>
            </w:pPr>
            <w:r w:rsidRPr="00FA5AD5">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color w:val="000000"/>
                <w:sz w:val="22"/>
                <w:szCs w:val="22"/>
                <w:lang w:val="ru-RU"/>
              </w:rPr>
            </w:pPr>
            <w:r w:rsidRPr="00FA5AD5">
              <w:rPr>
                <w:rFonts w:ascii="PT Sans" w:hAnsi="PT Sans"/>
                <w:color w:val="000000"/>
                <w:sz w:val="22"/>
                <w:szCs w:val="22"/>
                <w:lang w:val="ru-RU"/>
              </w:rPr>
              <w:t> </w:t>
            </w:r>
          </w:p>
        </w:tc>
      </w:tr>
      <w:tr w:rsidR="0096605C" w:rsidRPr="00FA5AD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FA5AD5" w:rsidRDefault="0096605C" w:rsidP="0096605C">
            <w:pPr>
              <w:jc w:val="center"/>
              <w:rPr>
                <w:rFonts w:ascii="PT Sans" w:hAnsi="PT Sans"/>
                <w:b/>
                <w:bCs/>
                <w:color w:val="000000"/>
                <w:sz w:val="22"/>
                <w:szCs w:val="22"/>
                <w:lang w:val="ru-RU"/>
              </w:rPr>
            </w:pPr>
            <w:r w:rsidRPr="00FA5AD5">
              <w:rPr>
                <w:rFonts w:ascii="PT Sans" w:hAnsi="PT Sans"/>
                <w:b/>
                <w:bCs/>
                <w:color w:val="000000"/>
                <w:sz w:val="22"/>
                <w:szCs w:val="22"/>
                <w:lang w:val="ru-RU"/>
              </w:rPr>
              <w:t>62,01</w:t>
            </w:r>
          </w:p>
        </w:tc>
        <w:tc>
          <w:tcPr>
            <w:tcW w:w="4240" w:type="dxa"/>
            <w:tcBorders>
              <w:top w:val="nil"/>
              <w:left w:val="nil"/>
              <w:bottom w:val="single" w:sz="4" w:space="0" w:color="auto"/>
              <w:right w:val="single" w:sz="4" w:space="0" w:color="auto"/>
            </w:tcBorders>
            <w:shd w:val="clear" w:color="auto" w:fill="auto"/>
            <w:vAlign w:val="bottom"/>
            <w:hideMark/>
          </w:tcPr>
          <w:p w:rsidR="0096605C" w:rsidRPr="00FA5AD5" w:rsidRDefault="0096605C" w:rsidP="0096605C">
            <w:pPr>
              <w:rPr>
                <w:rFonts w:ascii="PT Sans" w:hAnsi="PT Sans"/>
                <w:b/>
                <w:bCs/>
                <w:color w:val="000000"/>
                <w:sz w:val="22"/>
                <w:szCs w:val="22"/>
                <w:lang w:val="ru-RU"/>
              </w:rPr>
            </w:pPr>
            <w:r w:rsidRPr="00FA5AD5">
              <w:rPr>
                <w:rFonts w:ascii="PT Sans" w:hAnsi="PT Sans"/>
                <w:b/>
                <w:bCs/>
                <w:color w:val="000000"/>
                <w:sz w:val="22"/>
                <w:szCs w:val="22"/>
                <w:lang w:val="ru-RU"/>
              </w:rPr>
              <w:t>Задолженность покупателей,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jc w:val="right"/>
              <w:rPr>
                <w:rFonts w:ascii="PT Sans" w:hAnsi="PT Sans"/>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bCs/>
                <w:color w:val="000000"/>
                <w:sz w:val="22"/>
                <w:szCs w:val="22"/>
                <w:lang w:val="ru-RU"/>
              </w:rPr>
            </w:pPr>
            <w:r w:rsidRPr="00FA5AD5">
              <w:rPr>
                <w:rFonts w:ascii="PT Sans" w:hAnsi="PT Sans"/>
                <w:bCs/>
                <w:color w:val="000000"/>
                <w:sz w:val="22"/>
                <w:szCs w:val="22"/>
                <w:lang w:val="ru-RU"/>
              </w:rPr>
              <w:t> </w:t>
            </w:r>
          </w:p>
        </w:tc>
      </w:tr>
      <w:tr w:rsidR="0096605C" w:rsidRPr="00FA5AD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FA5AD5" w:rsidRDefault="0096605C" w:rsidP="0096605C">
            <w:pPr>
              <w:jc w:val="center"/>
              <w:rPr>
                <w:rFonts w:ascii="PT Sans" w:hAnsi="PT Sans"/>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FA5AD5" w:rsidRDefault="0096605C" w:rsidP="0096605C">
            <w:pPr>
              <w:rPr>
                <w:rFonts w:ascii="PT Sans" w:hAnsi="PT Sans"/>
                <w:i/>
                <w:iCs/>
                <w:color w:val="000000"/>
                <w:sz w:val="22"/>
                <w:szCs w:val="22"/>
                <w:lang w:val="ru-RU"/>
              </w:rPr>
            </w:pPr>
            <w:r w:rsidRPr="00FA5AD5">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color w:val="000000"/>
                <w:sz w:val="22"/>
                <w:szCs w:val="22"/>
                <w:lang w:val="ru-RU"/>
              </w:rPr>
            </w:pPr>
            <w:r w:rsidRPr="00FA5AD5">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color w:val="000000"/>
                <w:sz w:val="22"/>
                <w:szCs w:val="22"/>
                <w:lang w:val="ru-RU"/>
              </w:rPr>
            </w:pPr>
            <w:r w:rsidRPr="00FA5AD5">
              <w:rPr>
                <w:rFonts w:ascii="PT Sans" w:hAnsi="PT Sans"/>
                <w:color w:val="000000"/>
                <w:sz w:val="22"/>
                <w:szCs w:val="22"/>
                <w:lang w:val="ru-RU"/>
              </w:rPr>
              <w:t> </w:t>
            </w:r>
          </w:p>
        </w:tc>
      </w:tr>
      <w:tr w:rsidR="0096605C" w:rsidRPr="00FA5AD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FA5AD5" w:rsidRDefault="0096605C" w:rsidP="0096605C">
            <w:pPr>
              <w:jc w:val="center"/>
              <w:rPr>
                <w:rFonts w:ascii="PT Sans" w:hAnsi="PT Sans"/>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FA5AD5" w:rsidRDefault="0096605C" w:rsidP="0096605C">
            <w:pPr>
              <w:rPr>
                <w:rFonts w:ascii="PT Sans" w:hAnsi="PT Sans"/>
                <w:i/>
                <w:iCs/>
                <w:color w:val="000000"/>
                <w:sz w:val="22"/>
                <w:szCs w:val="22"/>
                <w:lang w:val="ru-RU"/>
              </w:rPr>
            </w:pPr>
            <w:r w:rsidRPr="00FA5AD5">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color w:val="000000"/>
                <w:sz w:val="22"/>
                <w:szCs w:val="22"/>
                <w:lang w:val="ru-RU"/>
              </w:rPr>
            </w:pPr>
            <w:r w:rsidRPr="00FA5AD5">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color w:val="000000"/>
                <w:sz w:val="22"/>
                <w:szCs w:val="22"/>
                <w:lang w:val="ru-RU"/>
              </w:rPr>
            </w:pPr>
            <w:r w:rsidRPr="00FA5AD5">
              <w:rPr>
                <w:rFonts w:ascii="PT Sans" w:hAnsi="PT Sans"/>
                <w:color w:val="000000"/>
                <w:sz w:val="22"/>
                <w:szCs w:val="22"/>
                <w:lang w:val="ru-RU"/>
              </w:rPr>
              <w:t> </w:t>
            </w:r>
          </w:p>
        </w:tc>
      </w:tr>
      <w:tr w:rsidR="0096605C" w:rsidRPr="00FA5AD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FA5AD5" w:rsidRDefault="0096605C" w:rsidP="0096605C">
            <w:pPr>
              <w:jc w:val="center"/>
              <w:rPr>
                <w:rFonts w:ascii="PT Sans" w:hAnsi="PT Sans"/>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i/>
                <w:iCs/>
                <w:color w:val="000000"/>
                <w:sz w:val="22"/>
                <w:szCs w:val="22"/>
                <w:lang w:val="ru-RU"/>
              </w:rPr>
            </w:pPr>
            <w:r w:rsidRPr="00FA5AD5">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color w:val="000000"/>
                <w:sz w:val="22"/>
                <w:szCs w:val="22"/>
                <w:lang w:val="ru-RU"/>
              </w:rPr>
            </w:pPr>
            <w:r w:rsidRPr="00FA5AD5">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color w:val="000000"/>
                <w:sz w:val="22"/>
                <w:szCs w:val="22"/>
                <w:lang w:val="ru-RU"/>
              </w:rPr>
            </w:pPr>
            <w:r w:rsidRPr="00FA5AD5">
              <w:rPr>
                <w:rFonts w:ascii="PT Sans" w:hAnsi="PT Sans"/>
                <w:color w:val="000000"/>
                <w:sz w:val="22"/>
                <w:szCs w:val="22"/>
                <w:lang w:val="ru-RU"/>
              </w:rPr>
              <w:t> </w:t>
            </w:r>
          </w:p>
        </w:tc>
      </w:tr>
      <w:tr w:rsidR="0096605C" w:rsidRPr="00FA5AD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FA5AD5" w:rsidRDefault="0096605C" w:rsidP="0096605C">
            <w:pPr>
              <w:jc w:val="center"/>
              <w:rPr>
                <w:rFonts w:ascii="PT Sans" w:hAnsi="PT Sans"/>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color w:val="000000"/>
                <w:sz w:val="22"/>
                <w:szCs w:val="22"/>
                <w:lang w:val="ru-RU"/>
              </w:rPr>
            </w:pPr>
            <w:r w:rsidRPr="00FA5AD5">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color w:val="000000"/>
                <w:sz w:val="22"/>
                <w:szCs w:val="22"/>
                <w:lang w:val="ru-RU"/>
              </w:rPr>
            </w:pPr>
            <w:r w:rsidRPr="00FA5AD5">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color w:val="000000"/>
                <w:sz w:val="22"/>
                <w:szCs w:val="22"/>
                <w:lang w:val="ru-RU"/>
              </w:rPr>
            </w:pPr>
            <w:r w:rsidRPr="00FA5AD5">
              <w:rPr>
                <w:rFonts w:ascii="PT Sans" w:hAnsi="PT Sans"/>
                <w:color w:val="000000"/>
                <w:sz w:val="22"/>
                <w:szCs w:val="22"/>
                <w:lang w:val="ru-RU"/>
              </w:rPr>
              <w:t> </w:t>
            </w:r>
          </w:p>
        </w:tc>
      </w:tr>
      <w:tr w:rsidR="0096605C" w:rsidRPr="00FA5AD5" w:rsidTr="0096605C">
        <w:trPr>
          <w:trHeight w:val="496"/>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FA5AD5" w:rsidRDefault="0096605C" w:rsidP="0096605C">
            <w:pPr>
              <w:jc w:val="center"/>
              <w:rPr>
                <w:rFonts w:ascii="PT Sans" w:hAnsi="PT Sans"/>
                <w:b/>
                <w:bCs/>
                <w:color w:val="000000"/>
                <w:sz w:val="22"/>
                <w:szCs w:val="22"/>
                <w:lang w:val="ru-RU"/>
              </w:rPr>
            </w:pPr>
            <w:r w:rsidRPr="00FA5AD5">
              <w:rPr>
                <w:rFonts w:ascii="PT Sans" w:hAnsi="PT Sans"/>
                <w:b/>
                <w:bCs/>
                <w:color w:val="000000"/>
                <w:sz w:val="22"/>
                <w:szCs w:val="22"/>
                <w:lang w:val="ru-RU"/>
              </w:rPr>
              <w:t>62,02</w:t>
            </w:r>
          </w:p>
        </w:tc>
        <w:tc>
          <w:tcPr>
            <w:tcW w:w="4240" w:type="dxa"/>
            <w:tcBorders>
              <w:top w:val="nil"/>
              <w:left w:val="nil"/>
              <w:bottom w:val="single" w:sz="4" w:space="0" w:color="auto"/>
              <w:right w:val="single" w:sz="4" w:space="0" w:color="auto"/>
            </w:tcBorders>
            <w:shd w:val="clear" w:color="auto" w:fill="auto"/>
            <w:vAlign w:val="bottom"/>
            <w:hideMark/>
          </w:tcPr>
          <w:p w:rsidR="0096605C" w:rsidRPr="00FA5AD5" w:rsidRDefault="0096605C" w:rsidP="0096605C">
            <w:pPr>
              <w:rPr>
                <w:rFonts w:ascii="PT Sans" w:hAnsi="PT Sans"/>
                <w:b/>
                <w:bCs/>
                <w:color w:val="000000"/>
                <w:sz w:val="22"/>
                <w:szCs w:val="22"/>
                <w:lang w:val="ru-RU"/>
              </w:rPr>
            </w:pPr>
            <w:r w:rsidRPr="00FA5AD5">
              <w:rPr>
                <w:rFonts w:ascii="PT Sans" w:hAnsi="PT Sans"/>
                <w:b/>
                <w:bCs/>
                <w:color w:val="000000"/>
                <w:sz w:val="22"/>
                <w:szCs w:val="22"/>
                <w:lang w:val="ru-RU"/>
              </w:rPr>
              <w:t>Задолженность перед покупателями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bCs/>
                <w:color w:val="000000"/>
                <w:sz w:val="22"/>
                <w:szCs w:val="22"/>
                <w:lang w:val="ru-RU"/>
              </w:rPr>
            </w:pPr>
            <w:r w:rsidRPr="00FA5AD5">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jc w:val="right"/>
              <w:rPr>
                <w:rFonts w:ascii="PT Sans" w:hAnsi="PT Sans"/>
                <w:bCs/>
                <w:color w:val="000000"/>
                <w:sz w:val="22"/>
                <w:szCs w:val="22"/>
                <w:lang w:val="ru-RU"/>
              </w:rPr>
            </w:pPr>
          </w:p>
        </w:tc>
      </w:tr>
      <w:tr w:rsidR="0096605C" w:rsidRPr="00FA5AD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FA5AD5" w:rsidRDefault="0096605C" w:rsidP="0096605C">
            <w:pPr>
              <w:jc w:val="center"/>
              <w:rPr>
                <w:rFonts w:ascii="PT Sans" w:hAnsi="PT Sans"/>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FA5AD5" w:rsidRDefault="0096605C" w:rsidP="0096605C">
            <w:pPr>
              <w:rPr>
                <w:rFonts w:ascii="PT Sans" w:hAnsi="PT Sans"/>
                <w:i/>
                <w:iCs/>
                <w:color w:val="000000"/>
                <w:sz w:val="22"/>
                <w:szCs w:val="22"/>
                <w:lang w:val="ru-RU"/>
              </w:rPr>
            </w:pPr>
            <w:r w:rsidRPr="00FA5AD5">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color w:val="000000"/>
                <w:sz w:val="22"/>
                <w:szCs w:val="22"/>
                <w:lang w:val="ru-RU"/>
              </w:rPr>
            </w:pPr>
            <w:r w:rsidRPr="00FA5AD5">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color w:val="000000"/>
                <w:sz w:val="22"/>
                <w:szCs w:val="22"/>
                <w:lang w:val="ru-RU"/>
              </w:rPr>
            </w:pPr>
            <w:r w:rsidRPr="00FA5AD5">
              <w:rPr>
                <w:rFonts w:ascii="PT Sans" w:hAnsi="PT Sans"/>
                <w:color w:val="000000"/>
                <w:sz w:val="22"/>
                <w:szCs w:val="22"/>
                <w:lang w:val="ru-RU"/>
              </w:rPr>
              <w:t> </w:t>
            </w:r>
          </w:p>
        </w:tc>
      </w:tr>
      <w:tr w:rsidR="0096605C" w:rsidRPr="00FA5AD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FA5AD5" w:rsidRDefault="0096605C" w:rsidP="0096605C">
            <w:pPr>
              <w:jc w:val="center"/>
              <w:rPr>
                <w:rFonts w:ascii="PT Sans" w:hAnsi="PT Sans"/>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FA5AD5" w:rsidRDefault="0096605C" w:rsidP="0096605C">
            <w:pPr>
              <w:rPr>
                <w:rFonts w:ascii="PT Sans" w:hAnsi="PT Sans"/>
                <w:i/>
                <w:iCs/>
                <w:color w:val="000000"/>
                <w:sz w:val="22"/>
                <w:szCs w:val="22"/>
                <w:lang w:val="ru-RU"/>
              </w:rPr>
            </w:pPr>
            <w:r w:rsidRPr="00FA5AD5">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color w:val="000000"/>
                <w:sz w:val="22"/>
                <w:szCs w:val="22"/>
                <w:lang w:val="ru-RU"/>
              </w:rPr>
            </w:pPr>
            <w:r w:rsidRPr="00FA5AD5">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color w:val="000000"/>
                <w:sz w:val="22"/>
                <w:szCs w:val="22"/>
                <w:lang w:val="ru-RU"/>
              </w:rPr>
            </w:pPr>
            <w:r w:rsidRPr="00FA5AD5">
              <w:rPr>
                <w:rFonts w:ascii="PT Sans" w:hAnsi="PT Sans"/>
                <w:color w:val="000000"/>
                <w:sz w:val="22"/>
                <w:szCs w:val="22"/>
                <w:lang w:val="ru-RU"/>
              </w:rPr>
              <w:t> </w:t>
            </w:r>
          </w:p>
        </w:tc>
      </w:tr>
      <w:tr w:rsidR="0096605C" w:rsidRPr="00FA5AD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FA5AD5" w:rsidRDefault="0096605C" w:rsidP="0096605C">
            <w:pPr>
              <w:jc w:val="center"/>
              <w:rPr>
                <w:rFonts w:ascii="PT Sans" w:hAnsi="PT Sans"/>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i/>
                <w:iCs/>
                <w:color w:val="000000"/>
                <w:sz w:val="22"/>
                <w:szCs w:val="22"/>
                <w:lang w:val="ru-RU"/>
              </w:rPr>
            </w:pPr>
            <w:r w:rsidRPr="00FA5AD5">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color w:val="000000"/>
                <w:sz w:val="22"/>
                <w:szCs w:val="22"/>
                <w:lang w:val="ru-RU"/>
              </w:rPr>
            </w:pPr>
            <w:r w:rsidRPr="00FA5AD5">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color w:val="000000"/>
                <w:sz w:val="22"/>
                <w:szCs w:val="22"/>
                <w:lang w:val="ru-RU"/>
              </w:rPr>
            </w:pPr>
            <w:r w:rsidRPr="00FA5AD5">
              <w:rPr>
                <w:rFonts w:ascii="PT Sans" w:hAnsi="PT Sans"/>
                <w:color w:val="000000"/>
                <w:sz w:val="22"/>
                <w:szCs w:val="22"/>
                <w:lang w:val="ru-RU"/>
              </w:rPr>
              <w:t> </w:t>
            </w:r>
          </w:p>
        </w:tc>
      </w:tr>
      <w:tr w:rsidR="0096605C" w:rsidRPr="00FA5AD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FA5AD5" w:rsidRDefault="0096605C" w:rsidP="0096605C">
            <w:pPr>
              <w:jc w:val="center"/>
              <w:rPr>
                <w:rFonts w:ascii="PT Sans" w:hAnsi="PT Sans"/>
                <w:b/>
                <w:bCs/>
                <w:color w:val="000000"/>
                <w:sz w:val="22"/>
                <w:szCs w:val="22"/>
                <w:lang w:val="ru-RU"/>
              </w:rPr>
            </w:pPr>
            <w:r w:rsidRPr="00FA5AD5">
              <w:rPr>
                <w:rFonts w:ascii="PT Sans" w:hAnsi="PT Sans"/>
                <w:b/>
                <w:bCs/>
                <w:color w:val="000000"/>
                <w:sz w:val="22"/>
                <w:szCs w:val="22"/>
                <w:lang w:val="ru-RU"/>
              </w:rPr>
              <w:t>63</w:t>
            </w:r>
          </w:p>
        </w:tc>
        <w:tc>
          <w:tcPr>
            <w:tcW w:w="4240" w:type="dxa"/>
            <w:tcBorders>
              <w:top w:val="nil"/>
              <w:left w:val="nil"/>
              <w:bottom w:val="single" w:sz="4" w:space="0" w:color="auto"/>
              <w:right w:val="single" w:sz="4" w:space="0" w:color="auto"/>
            </w:tcBorders>
            <w:shd w:val="clear" w:color="auto" w:fill="auto"/>
            <w:vAlign w:val="bottom"/>
            <w:hideMark/>
          </w:tcPr>
          <w:p w:rsidR="0096605C" w:rsidRPr="00FA5AD5" w:rsidRDefault="0096605C" w:rsidP="0096605C">
            <w:pPr>
              <w:rPr>
                <w:rFonts w:ascii="PT Sans" w:hAnsi="PT Sans"/>
                <w:b/>
                <w:bCs/>
                <w:color w:val="000000"/>
                <w:sz w:val="22"/>
                <w:szCs w:val="22"/>
                <w:lang w:val="ru-RU"/>
              </w:rPr>
            </w:pPr>
            <w:r w:rsidRPr="00FA5AD5">
              <w:rPr>
                <w:rFonts w:ascii="PT Sans" w:hAnsi="PT Sans"/>
                <w:b/>
                <w:bCs/>
                <w:color w:val="000000"/>
                <w:sz w:val="22"/>
                <w:szCs w:val="22"/>
                <w:lang w:val="ru-RU"/>
              </w:rPr>
              <w:t>Резервы по сомнительным долгам</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bCs/>
                <w:color w:val="000000"/>
                <w:sz w:val="22"/>
                <w:szCs w:val="22"/>
                <w:lang w:val="ru-RU"/>
              </w:rPr>
            </w:pPr>
            <w:r w:rsidRPr="00FA5AD5">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bCs/>
                <w:color w:val="000000"/>
                <w:sz w:val="22"/>
                <w:szCs w:val="22"/>
                <w:lang w:val="ru-RU"/>
              </w:rPr>
            </w:pPr>
            <w:r w:rsidRPr="00FA5AD5">
              <w:rPr>
                <w:rFonts w:ascii="PT Sans" w:hAnsi="PT Sans"/>
                <w:bCs/>
                <w:color w:val="000000"/>
                <w:sz w:val="22"/>
                <w:szCs w:val="22"/>
                <w:lang w:val="ru-RU"/>
              </w:rPr>
              <w:t> </w:t>
            </w:r>
          </w:p>
        </w:tc>
      </w:tr>
      <w:tr w:rsidR="0096605C" w:rsidRPr="00FA5AD5" w:rsidTr="0096605C">
        <w:trPr>
          <w:trHeight w:val="338"/>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FA5AD5" w:rsidRDefault="0096605C" w:rsidP="0096605C">
            <w:pPr>
              <w:jc w:val="center"/>
              <w:rPr>
                <w:rFonts w:ascii="PT Sans" w:hAnsi="PT Sans"/>
                <w:b/>
                <w:bCs/>
                <w:color w:val="000000"/>
                <w:sz w:val="22"/>
                <w:szCs w:val="22"/>
                <w:lang w:val="ru-RU"/>
              </w:rPr>
            </w:pPr>
            <w:r w:rsidRPr="00FA5AD5">
              <w:rPr>
                <w:rFonts w:ascii="PT Sans" w:hAnsi="PT Sans"/>
                <w:b/>
                <w:bCs/>
                <w:color w:val="000000"/>
                <w:sz w:val="22"/>
                <w:szCs w:val="22"/>
                <w:lang w:val="ru-RU"/>
              </w:rPr>
              <w:t>68</w:t>
            </w:r>
          </w:p>
        </w:tc>
        <w:tc>
          <w:tcPr>
            <w:tcW w:w="4240" w:type="dxa"/>
            <w:tcBorders>
              <w:top w:val="nil"/>
              <w:left w:val="nil"/>
              <w:bottom w:val="single" w:sz="4" w:space="0" w:color="auto"/>
              <w:right w:val="single" w:sz="4" w:space="0" w:color="auto"/>
            </w:tcBorders>
            <w:shd w:val="clear" w:color="auto" w:fill="auto"/>
            <w:vAlign w:val="bottom"/>
            <w:hideMark/>
          </w:tcPr>
          <w:p w:rsidR="0096605C" w:rsidRPr="00FA5AD5" w:rsidRDefault="0096605C" w:rsidP="0096605C">
            <w:pPr>
              <w:rPr>
                <w:rFonts w:ascii="PT Sans" w:hAnsi="PT Sans"/>
                <w:b/>
                <w:bCs/>
                <w:color w:val="000000"/>
                <w:sz w:val="22"/>
                <w:szCs w:val="22"/>
                <w:lang w:val="ru-RU"/>
              </w:rPr>
            </w:pPr>
            <w:r w:rsidRPr="00FA5AD5">
              <w:rPr>
                <w:rFonts w:ascii="PT Sans" w:hAnsi="PT Sans"/>
                <w:b/>
                <w:bCs/>
                <w:color w:val="000000"/>
                <w:sz w:val="22"/>
                <w:szCs w:val="22"/>
                <w:lang w:val="ru-RU"/>
              </w:rPr>
              <w:t>Задолженность перед бюджетом,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bCs/>
                <w:color w:val="000000"/>
                <w:sz w:val="22"/>
                <w:szCs w:val="22"/>
                <w:lang w:val="ru-RU"/>
              </w:rPr>
            </w:pPr>
            <w:r w:rsidRPr="00FA5AD5">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bCs/>
                <w:color w:val="000000"/>
                <w:sz w:val="22"/>
                <w:szCs w:val="22"/>
                <w:lang w:val="ru-RU"/>
              </w:rPr>
            </w:pPr>
            <w:r w:rsidRPr="00FA5AD5">
              <w:rPr>
                <w:rFonts w:ascii="PT Sans" w:hAnsi="PT Sans"/>
                <w:bCs/>
                <w:color w:val="000000"/>
                <w:sz w:val="22"/>
                <w:szCs w:val="22"/>
                <w:lang w:val="ru-RU"/>
              </w:rPr>
              <w:t> </w:t>
            </w:r>
          </w:p>
        </w:tc>
      </w:tr>
      <w:tr w:rsidR="0096605C" w:rsidRPr="00FA5AD5" w:rsidTr="0096605C">
        <w:trPr>
          <w:trHeight w:val="6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FA5AD5" w:rsidRDefault="0096605C" w:rsidP="0096605C">
            <w:pPr>
              <w:jc w:val="center"/>
              <w:rPr>
                <w:rFonts w:ascii="PT Sans" w:hAnsi="PT Sans"/>
                <w:iCs/>
                <w:color w:val="000000"/>
                <w:sz w:val="22"/>
                <w:szCs w:val="22"/>
                <w:lang w:val="ru-RU"/>
              </w:rPr>
            </w:pPr>
            <w:r w:rsidRPr="00FA5AD5">
              <w:rPr>
                <w:rFonts w:ascii="PT Sans" w:hAnsi="PT Sans"/>
                <w:iCs/>
                <w:color w:val="000000"/>
                <w:sz w:val="22"/>
                <w:szCs w:val="22"/>
                <w:lang w:val="ru-RU"/>
              </w:rPr>
              <w:t>68,01</w:t>
            </w:r>
          </w:p>
        </w:tc>
        <w:tc>
          <w:tcPr>
            <w:tcW w:w="4240" w:type="dxa"/>
            <w:tcBorders>
              <w:top w:val="nil"/>
              <w:left w:val="nil"/>
              <w:bottom w:val="single" w:sz="4" w:space="0" w:color="auto"/>
              <w:right w:val="single" w:sz="4" w:space="0" w:color="auto"/>
            </w:tcBorders>
            <w:shd w:val="clear" w:color="auto" w:fill="auto"/>
            <w:vAlign w:val="bottom"/>
            <w:hideMark/>
          </w:tcPr>
          <w:p w:rsidR="0096605C" w:rsidRPr="00FA5AD5" w:rsidRDefault="0096605C" w:rsidP="0096605C">
            <w:pPr>
              <w:rPr>
                <w:rFonts w:ascii="PT Sans" w:hAnsi="PT Sans"/>
                <w:iCs/>
                <w:color w:val="000000"/>
                <w:sz w:val="22"/>
                <w:szCs w:val="22"/>
                <w:lang w:val="ru-RU"/>
              </w:rPr>
            </w:pPr>
            <w:r w:rsidRPr="00FA5AD5">
              <w:rPr>
                <w:rFonts w:ascii="PT Sans" w:hAnsi="PT Sans"/>
                <w:iCs/>
                <w:color w:val="000000"/>
                <w:sz w:val="22"/>
                <w:szCs w:val="22"/>
                <w:lang w:val="ru-RU"/>
              </w:rPr>
              <w:t>НДФЛ при исполнении обязанностей налогового агента</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color w:val="000000"/>
                <w:sz w:val="22"/>
                <w:szCs w:val="22"/>
                <w:lang w:val="ru-RU"/>
              </w:rPr>
            </w:pPr>
            <w:r w:rsidRPr="00FA5AD5">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color w:val="000000"/>
                <w:sz w:val="22"/>
                <w:szCs w:val="22"/>
                <w:lang w:val="ru-RU"/>
              </w:rPr>
            </w:pPr>
            <w:r w:rsidRPr="00FA5AD5">
              <w:rPr>
                <w:rFonts w:ascii="PT Sans" w:hAnsi="PT Sans"/>
                <w:color w:val="000000"/>
                <w:sz w:val="22"/>
                <w:szCs w:val="22"/>
                <w:lang w:val="ru-RU"/>
              </w:rPr>
              <w:t> </w:t>
            </w:r>
          </w:p>
        </w:tc>
      </w:tr>
      <w:tr w:rsidR="0096605C" w:rsidRPr="00FA5AD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FA5AD5" w:rsidRDefault="0096605C" w:rsidP="0096605C">
            <w:pPr>
              <w:jc w:val="center"/>
              <w:rPr>
                <w:rFonts w:ascii="PT Sans" w:hAnsi="PT Sans"/>
                <w:iCs/>
                <w:color w:val="000000"/>
                <w:sz w:val="22"/>
                <w:szCs w:val="22"/>
                <w:lang w:val="ru-RU"/>
              </w:rPr>
            </w:pPr>
            <w:r w:rsidRPr="00FA5AD5">
              <w:rPr>
                <w:rFonts w:ascii="PT Sans" w:hAnsi="PT Sans"/>
                <w:iCs/>
                <w:color w:val="000000"/>
                <w:sz w:val="22"/>
                <w:szCs w:val="22"/>
                <w:lang w:val="ru-RU"/>
              </w:rPr>
              <w:t>68,02</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iCs/>
                <w:color w:val="000000"/>
                <w:sz w:val="22"/>
                <w:szCs w:val="22"/>
                <w:lang w:val="ru-RU"/>
              </w:rPr>
            </w:pPr>
            <w:r w:rsidRPr="00FA5AD5">
              <w:rPr>
                <w:rFonts w:ascii="PT Sans" w:hAnsi="PT Sans"/>
                <w:iCs/>
                <w:color w:val="000000"/>
                <w:sz w:val="22"/>
                <w:szCs w:val="22"/>
                <w:lang w:val="ru-RU"/>
              </w:rPr>
              <w:t>НДС</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color w:val="000000"/>
                <w:sz w:val="22"/>
                <w:szCs w:val="22"/>
                <w:lang w:val="ru-RU"/>
              </w:rPr>
            </w:pPr>
            <w:r w:rsidRPr="00FA5AD5">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color w:val="000000"/>
                <w:sz w:val="22"/>
                <w:szCs w:val="22"/>
                <w:lang w:val="ru-RU"/>
              </w:rPr>
            </w:pPr>
            <w:r w:rsidRPr="00FA5AD5">
              <w:rPr>
                <w:rFonts w:ascii="PT Sans" w:hAnsi="PT Sans"/>
                <w:color w:val="000000"/>
                <w:sz w:val="22"/>
                <w:szCs w:val="22"/>
                <w:lang w:val="ru-RU"/>
              </w:rPr>
              <w:t> </w:t>
            </w:r>
          </w:p>
        </w:tc>
      </w:tr>
      <w:tr w:rsidR="0096605C" w:rsidRPr="00FA5AD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FA5AD5" w:rsidRDefault="0096605C" w:rsidP="0096605C">
            <w:pPr>
              <w:jc w:val="center"/>
              <w:rPr>
                <w:rFonts w:ascii="PT Sans" w:hAnsi="PT Sans"/>
                <w:iCs/>
                <w:color w:val="000000"/>
                <w:sz w:val="22"/>
                <w:szCs w:val="22"/>
                <w:lang w:val="ru-RU"/>
              </w:rPr>
            </w:pPr>
            <w:r w:rsidRPr="00FA5AD5">
              <w:rPr>
                <w:rFonts w:ascii="PT Sans" w:hAnsi="PT Sans"/>
                <w:iCs/>
                <w:color w:val="000000"/>
                <w:sz w:val="22"/>
                <w:szCs w:val="22"/>
                <w:lang w:val="ru-RU"/>
              </w:rPr>
              <w:t>68,04</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iCs/>
                <w:color w:val="000000"/>
                <w:sz w:val="22"/>
                <w:szCs w:val="22"/>
                <w:lang w:val="ru-RU"/>
              </w:rPr>
            </w:pPr>
            <w:r w:rsidRPr="00FA5AD5">
              <w:rPr>
                <w:rFonts w:ascii="PT Sans" w:hAnsi="PT Sans"/>
                <w:iCs/>
                <w:color w:val="000000"/>
                <w:sz w:val="22"/>
                <w:szCs w:val="22"/>
                <w:lang w:val="ru-RU"/>
              </w:rPr>
              <w:t>Налог на прибыль</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color w:val="000000"/>
                <w:sz w:val="22"/>
                <w:szCs w:val="22"/>
                <w:lang w:val="ru-RU"/>
              </w:rPr>
            </w:pPr>
            <w:r w:rsidRPr="00FA5AD5">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color w:val="000000"/>
                <w:sz w:val="22"/>
                <w:szCs w:val="22"/>
                <w:lang w:val="ru-RU"/>
              </w:rPr>
            </w:pPr>
            <w:r w:rsidRPr="00FA5AD5">
              <w:rPr>
                <w:rFonts w:ascii="PT Sans" w:hAnsi="PT Sans"/>
                <w:color w:val="000000"/>
                <w:sz w:val="22"/>
                <w:szCs w:val="22"/>
                <w:lang w:val="ru-RU"/>
              </w:rPr>
              <w:t> </w:t>
            </w:r>
          </w:p>
        </w:tc>
      </w:tr>
      <w:tr w:rsidR="0096605C" w:rsidRPr="00FA5AD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FA5AD5" w:rsidRDefault="0096605C" w:rsidP="0096605C">
            <w:pPr>
              <w:jc w:val="center"/>
              <w:rPr>
                <w:rFonts w:ascii="PT Sans" w:hAnsi="PT Sans"/>
                <w:iCs/>
                <w:color w:val="000000"/>
                <w:sz w:val="22"/>
                <w:szCs w:val="22"/>
                <w:lang w:val="ru-RU"/>
              </w:rPr>
            </w:pPr>
            <w:r w:rsidRPr="00FA5AD5">
              <w:rPr>
                <w:rFonts w:ascii="PT Sans" w:hAnsi="PT Sans"/>
                <w:iCs/>
                <w:color w:val="000000"/>
                <w:sz w:val="22"/>
                <w:szCs w:val="22"/>
                <w:lang w:val="ru-RU"/>
              </w:rPr>
              <w:t>68,07</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iCs/>
                <w:color w:val="000000"/>
                <w:sz w:val="22"/>
                <w:szCs w:val="22"/>
                <w:lang w:val="ru-RU"/>
              </w:rPr>
            </w:pPr>
            <w:r w:rsidRPr="00FA5AD5">
              <w:rPr>
                <w:rFonts w:ascii="PT Sans" w:hAnsi="PT Sans"/>
                <w:iCs/>
                <w:color w:val="000000"/>
                <w:sz w:val="22"/>
                <w:szCs w:val="22"/>
                <w:lang w:val="ru-RU"/>
              </w:rPr>
              <w:t>Транспортный налог</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color w:val="000000"/>
                <w:sz w:val="22"/>
                <w:szCs w:val="22"/>
                <w:lang w:val="ru-RU"/>
              </w:rPr>
            </w:pPr>
            <w:r w:rsidRPr="00FA5AD5">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color w:val="000000"/>
                <w:sz w:val="22"/>
                <w:szCs w:val="22"/>
                <w:lang w:val="ru-RU"/>
              </w:rPr>
            </w:pPr>
            <w:r w:rsidRPr="00FA5AD5">
              <w:rPr>
                <w:rFonts w:ascii="PT Sans" w:hAnsi="PT Sans"/>
                <w:color w:val="000000"/>
                <w:sz w:val="22"/>
                <w:szCs w:val="22"/>
                <w:lang w:val="ru-RU"/>
              </w:rPr>
              <w:t> </w:t>
            </w:r>
          </w:p>
        </w:tc>
      </w:tr>
      <w:tr w:rsidR="0096605C" w:rsidRPr="00FA5AD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FA5AD5" w:rsidRDefault="0096605C" w:rsidP="0096605C">
            <w:pPr>
              <w:jc w:val="center"/>
              <w:rPr>
                <w:rFonts w:ascii="PT Sans" w:hAnsi="PT Sans"/>
                <w:iCs/>
                <w:color w:val="000000"/>
                <w:sz w:val="22"/>
                <w:szCs w:val="22"/>
                <w:lang w:val="ru-RU"/>
              </w:rPr>
            </w:pPr>
            <w:r w:rsidRPr="00FA5AD5">
              <w:rPr>
                <w:rFonts w:ascii="PT Sans" w:hAnsi="PT Sans"/>
                <w:iCs/>
                <w:color w:val="000000"/>
                <w:sz w:val="22"/>
                <w:szCs w:val="22"/>
                <w:lang w:val="ru-RU"/>
              </w:rPr>
              <w:lastRenderedPageBreak/>
              <w:t>68,08</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iCs/>
                <w:color w:val="000000"/>
                <w:sz w:val="22"/>
                <w:szCs w:val="22"/>
                <w:lang w:val="ru-RU"/>
              </w:rPr>
            </w:pPr>
            <w:r w:rsidRPr="00FA5AD5">
              <w:rPr>
                <w:rFonts w:ascii="PT Sans" w:hAnsi="PT Sans"/>
                <w:iCs/>
                <w:color w:val="000000"/>
                <w:sz w:val="22"/>
                <w:szCs w:val="22"/>
                <w:lang w:val="ru-RU"/>
              </w:rPr>
              <w:t>Налог на имущество</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color w:val="000000"/>
                <w:sz w:val="22"/>
                <w:szCs w:val="22"/>
                <w:lang w:val="ru-RU"/>
              </w:rPr>
            </w:pPr>
            <w:r w:rsidRPr="00FA5AD5">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color w:val="000000"/>
                <w:sz w:val="22"/>
                <w:szCs w:val="22"/>
                <w:lang w:val="ru-RU"/>
              </w:rPr>
            </w:pPr>
            <w:r w:rsidRPr="00FA5AD5">
              <w:rPr>
                <w:rFonts w:ascii="PT Sans" w:hAnsi="PT Sans"/>
                <w:color w:val="000000"/>
                <w:sz w:val="22"/>
                <w:szCs w:val="22"/>
                <w:lang w:val="ru-RU"/>
              </w:rPr>
              <w:t> </w:t>
            </w:r>
          </w:p>
        </w:tc>
      </w:tr>
      <w:tr w:rsidR="0096605C" w:rsidRPr="00FA5AD5" w:rsidTr="00F541DD">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FA5AD5" w:rsidRDefault="0096605C" w:rsidP="0096605C">
            <w:pPr>
              <w:jc w:val="center"/>
              <w:rPr>
                <w:rFonts w:ascii="PT Sans" w:hAnsi="PT Sans"/>
                <w:iCs/>
                <w:color w:val="000000"/>
                <w:sz w:val="22"/>
                <w:szCs w:val="22"/>
                <w:lang w:val="ru-RU"/>
              </w:rPr>
            </w:pPr>
            <w:r w:rsidRPr="00FA5AD5">
              <w:rPr>
                <w:rFonts w:ascii="PT Sans" w:hAnsi="PT Sans"/>
                <w:iCs/>
                <w:color w:val="000000"/>
                <w:sz w:val="22"/>
                <w:szCs w:val="22"/>
                <w:lang w:val="ru-RU"/>
              </w:rPr>
              <w:t>68,10</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iCs/>
                <w:color w:val="000000"/>
                <w:sz w:val="22"/>
                <w:szCs w:val="22"/>
                <w:lang w:val="ru-RU"/>
              </w:rPr>
            </w:pPr>
            <w:r w:rsidRPr="00FA5AD5">
              <w:rPr>
                <w:rFonts w:ascii="PT Sans" w:hAnsi="PT Sans"/>
                <w:iCs/>
                <w:color w:val="000000"/>
                <w:sz w:val="22"/>
                <w:szCs w:val="22"/>
                <w:lang w:val="ru-RU"/>
              </w:rPr>
              <w:t>Прочие налоги и сборы</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color w:val="000000"/>
                <w:sz w:val="22"/>
                <w:szCs w:val="22"/>
                <w:lang w:val="ru-RU"/>
              </w:rPr>
            </w:pPr>
            <w:r w:rsidRPr="00FA5AD5">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color w:val="000000"/>
                <w:sz w:val="22"/>
                <w:szCs w:val="22"/>
                <w:lang w:val="ru-RU"/>
              </w:rPr>
            </w:pPr>
            <w:r w:rsidRPr="00FA5AD5">
              <w:rPr>
                <w:rFonts w:ascii="PT Sans" w:hAnsi="PT Sans"/>
                <w:color w:val="000000"/>
                <w:sz w:val="22"/>
                <w:szCs w:val="22"/>
                <w:lang w:val="ru-RU"/>
              </w:rPr>
              <w:t> </w:t>
            </w:r>
          </w:p>
        </w:tc>
      </w:tr>
      <w:tr w:rsidR="0096605C" w:rsidRPr="00FA5AD5" w:rsidTr="00F541DD">
        <w:trPr>
          <w:trHeight w:val="300"/>
        </w:trPr>
        <w:tc>
          <w:tcPr>
            <w:tcW w:w="10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6605C" w:rsidRPr="00FA5AD5" w:rsidRDefault="0096605C" w:rsidP="0096605C">
            <w:pPr>
              <w:jc w:val="center"/>
              <w:rPr>
                <w:rFonts w:ascii="PT Sans" w:hAnsi="PT Sans"/>
                <w:color w:val="000000"/>
                <w:sz w:val="22"/>
                <w:szCs w:val="22"/>
                <w:lang w:val="ru-RU"/>
              </w:rPr>
            </w:pPr>
          </w:p>
        </w:tc>
        <w:tc>
          <w:tcPr>
            <w:tcW w:w="4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color w:val="000000"/>
                <w:sz w:val="22"/>
                <w:szCs w:val="22"/>
                <w:lang w:val="ru-RU"/>
              </w:rPr>
            </w:pPr>
            <w:r w:rsidRPr="00FA5AD5">
              <w:rPr>
                <w:rFonts w:ascii="PT Sans" w:hAnsi="PT Sans"/>
                <w:color w:val="000000"/>
                <w:sz w:val="22"/>
                <w:szCs w:val="22"/>
                <w:lang w:val="ru-RU"/>
              </w:rPr>
              <w:t> </w:t>
            </w:r>
          </w:p>
        </w:tc>
        <w:tc>
          <w:tcPr>
            <w:tcW w:w="253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color w:val="000000"/>
                <w:sz w:val="22"/>
                <w:szCs w:val="22"/>
                <w:lang w:val="ru-RU"/>
              </w:rPr>
            </w:pPr>
            <w:r w:rsidRPr="00FA5AD5">
              <w:rPr>
                <w:rFonts w:ascii="PT Sans" w:hAnsi="PT Sans"/>
                <w:color w:val="000000"/>
                <w:sz w:val="22"/>
                <w:szCs w:val="22"/>
                <w:lang w:val="ru-RU"/>
              </w:rPr>
              <w:t> </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color w:val="000000"/>
                <w:sz w:val="22"/>
                <w:szCs w:val="22"/>
                <w:lang w:val="ru-RU"/>
              </w:rPr>
            </w:pPr>
            <w:r w:rsidRPr="00FA5AD5">
              <w:rPr>
                <w:rFonts w:ascii="PT Sans" w:hAnsi="PT Sans"/>
                <w:color w:val="000000"/>
                <w:sz w:val="22"/>
                <w:szCs w:val="22"/>
                <w:lang w:val="ru-RU"/>
              </w:rPr>
              <w:t> </w:t>
            </w:r>
          </w:p>
        </w:tc>
      </w:tr>
      <w:tr w:rsidR="0096605C" w:rsidRPr="00FA5AD5" w:rsidTr="00F541DD">
        <w:trPr>
          <w:trHeight w:val="434"/>
        </w:trPr>
        <w:tc>
          <w:tcPr>
            <w:tcW w:w="10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6605C" w:rsidRPr="00FA5AD5" w:rsidRDefault="0096605C" w:rsidP="0096605C">
            <w:pPr>
              <w:jc w:val="center"/>
              <w:rPr>
                <w:rFonts w:ascii="PT Sans" w:hAnsi="PT Sans"/>
                <w:b/>
                <w:bCs/>
                <w:color w:val="000000"/>
                <w:sz w:val="22"/>
                <w:szCs w:val="22"/>
                <w:lang w:val="ru-RU"/>
              </w:rPr>
            </w:pPr>
            <w:r w:rsidRPr="00FA5AD5">
              <w:rPr>
                <w:rFonts w:ascii="PT Sans" w:hAnsi="PT Sans"/>
                <w:b/>
                <w:bCs/>
                <w:color w:val="000000"/>
                <w:sz w:val="22"/>
                <w:szCs w:val="22"/>
                <w:lang w:val="ru-RU"/>
              </w:rPr>
              <w:t>69</w:t>
            </w:r>
          </w:p>
        </w:tc>
        <w:tc>
          <w:tcPr>
            <w:tcW w:w="42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6605C" w:rsidRPr="00FA5AD5" w:rsidRDefault="0096605C" w:rsidP="0096605C">
            <w:pPr>
              <w:rPr>
                <w:rFonts w:ascii="PT Sans" w:hAnsi="PT Sans"/>
                <w:b/>
                <w:bCs/>
                <w:color w:val="000000"/>
                <w:sz w:val="22"/>
                <w:szCs w:val="22"/>
                <w:lang w:val="ru-RU"/>
              </w:rPr>
            </w:pPr>
            <w:r w:rsidRPr="00FA5AD5">
              <w:rPr>
                <w:rFonts w:ascii="PT Sans" w:hAnsi="PT Sans"/>
                <w:b/>
                <w:bCs/>
                <w:color w:val="000000"/>
                <w:sz w:val="22"/>
                <w:szCs w:val="22"/>
                <w:lang w:val="ru-RU"/>
              </w:rPr>
              <w:t>Задолженность перед внебюджетными фондами, в т.ч.</w:t>
            </w:r>
          </w:p>
        </w:tc>
        <w:tc>
          <w:tcPr>
            <w:tcW w:w="253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color w:val="000000"/>
                <w:sz w:val="22"/>
                <w:szCs w:val="22"/>
                <w:lang w:val="ru-RU"/>
              </w:rPr>
            </w:pPr>
            <w:r w:rsidRPr="00FA5AD5">
              <w:rPr>
                <w:rFonts w:ascii="PT Sans" w:hAnsi="PT Sans"/>
                <w:color w:val="000000"/>
                <w:sz w:val="22"/>
                <w:szCs w:val="22"/>
                <w:lang w:val="ru-RU"/>
              </w:rPr>
              <w:t> </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color w:val="000000"/>
                <w:sz w:val="22"/>
                <w:szCs w:val="22"/>
                <w:lang w:val="ru-RU"/>
              </w:rPr>
            </w:pPr>
            <w:r w:rsidRPr="00FA5AD5">
              <w:rPr>
                <w:rFonts w:ascii="PT Sans" w:hAnsi="PT Sans"/>
                <w:color w:val="000000"/>
                <w:sz w:val="22"/>
                <w:szCs w:val="22"/>
                <w:lang w:val="ru-RU"/>
              </w:rPr>
              <w:t> </w:t>
            </w:r>
          </w:p>
        </w:tc>
      </w:tr>
      <w:tr w:rsidR="0096605C" w:rsidRPr="00FA5AD5" w:rsidTr="00F541DD">
        <w:trPr>
          <w:trHeight w:val="300"/>
        </w:trPr>
        <w:tc>
          <w:tcPr>
            <w:tcW w:w="10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6605C" w:rsidRPr="00FA5AD5" w:rsidRDefault="0096605C" w:rsidP="0096605C">
            <w:pPr>
              <w:jc w:val="center"/>
              <w:rPr>
                <w:rFonts w:ascii="PT Sans" w:hAnsi="PT Sans"/>
                <w:color w:val="000000"/>
                <w:sz w:val="22"/>
                <w:szCs w:val="22"/>
                <w:lang w:val="ru-RU"/>
              </w:rPr>
            </w:pPr>
            <w:r w:rsidRPr="00FA5AD5">
              <w:rPr>
                <w:rFonts w:ascii="PT Sans" w:hAnsi="PT Sans"/>
                <w:color w:val="000000"/>
                <w:sz w:val="22"/>
                <w:szCs w:val="22"/>
                <w:lang w:val="ru-RU"/>
              </w:rPr>
              <w:t>…….</w:t>
            </w:r>
          </w:p>
        </w:tc>
        <w:tc>
          <w:tcPr>
            <w:tcW w:w="4240" w:type="dxa"/>
            <w:tcBorders>
              <w:top w:val="single" w:sz="4" w:space="0" w:color="auto"/>
              <w:left w:val="nil"/>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color w:val="000000"/>
                <w:sz w:val="22"/>
                <w:szCs w:val="22"/>
                <w:lang w:val="ru-RU"/>
              </w:rPr>
            </w:pPr>
            <w:r w:rsidRPr="00FA5AD5">
              <w:rPr>
                <w:rFonts w:ascii="PT Sans" w:hAnsi="PT Sans"/>
                <w:color w:val="000000"/>
                <w:sz w:val="22"/>
                <w:szCs w:val="22"/>
                <w:lang w:val="ru-RU"/>
              </w:rPr>
              <w:t> </w:t>
            </w:r>
          </w:p>
        </w:tc>
        <w:tc>
          <w:tcPr>
            <w:tcW w:w="2539" w:type="dxa"/>
            <w:tcBorders>
              <w:top w:val="single" w:sz="4" w:space="0" w:color="auto"/>
              <w:left w:val="nil"/>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color w:val="000000"/>
                <w:sz w:val="22"/>
                <w:szCs w:val="22"/>
                <w:lang w:val="ru-RU"/>
              </w:rPr>
            </w:pPr>
            <w:r w:rsidRPr="00FA5AD5">
              <w:rPr>
                <w:rFonts w:ascii="PT Sans" w:hAnsi="PT Sans"/>
                <w:color w:val="000000"/>
                <w:sz w:val="22"/>
                <w:szCs w:val="22"/>
                <w:lang w:val="ru-RU"/>
              </w:rPr>
              <w:t> </w:t>
            </w:r>
          </w:p>
        </w:tc>
        <w:tc>
          <w:tcPr>
            <w:tcW w:w="2410" w:type="dxa"/>
            <w:tcBorders>
              <w:top w:val="single" w:sz="4" w:space="0" w:color="auto"/>
              <w:left w:val="nil"/>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color w:val="000000"/>
                <w:sz w:val="22"/>
                <w:szCs w:val="22"/>
                <w:lang w:val="ru-RU"/>
              </w:rPr>
            </w:pPr>
            <w:r w:rsidRPr="00FA5AD5">
              <w:rPr>
                <w:rFonts w:ascii="PT Sans" w:hAnsi="PT Sans"/>
                <w:color w:val="000000"/>
                <w:sz w:val="22"/>
                <w:szCs w:val="22"/>
                <w:lang w:val="ru-RU"/>
              </w:rPr>
              <w:t> </w:t>
            </w:r>
          </w:p>
        </w:tc>
      </w:tr>
      <w:tr w:rsidR="0096605C" w:rsidRPr="00FA5AD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FA5AD5" w:rsidRDefault="0096605C" w:rsidP="0096605C">
            <w:pPr>
              <w:jc w:val="center"/>
              <w:rPr>
                <w:rFonts w:ascii="PT Sans" w:hAnsi="PT Sans"/>
                <w:color w:val="000000"/>
                <w:sz w:val="22"/>
                <w:szCs w:val="22"/>
                <w:lang w:val="ru-RU"/>
              </w:rPr>
            </w:pPr>
            <w:r w:rsidRPr="00FA5AD5">
              <w:rPr>
                <w:rFonts w:ascii="PT Sans" w:hAnsi="PT Sans"/>
                <w:color w:val="000000"/>
                <w:sz w:val="22"/>
                <w:szCs w:val="22"/>
                <w:lang w:val="ru-RU"/>
              </w:rPr>
              <w:t>и т.д.</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color w:val="000000"/>
                <w:sz w:val="22"/>
                <w:szCs w:val="22"/>
                <w:lang w:val="ru-RU"/>
              </w:rPr>
            </w:pPr>
            <w:r w:rsidRPr="00FA5AD5">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color w:val="000000"/>
                <w:sz w:val="22"/>
                <w:szCs w:val="22"/>
                <w:lang w:val="ru-RU"/>
              </w:rPr>
            </w:pPr>
            <w:r w:rsidRPr="00FA5AD5">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FA5AD5" w:rsidRDefault="0096605C" w:rsidP="0096605C">
            <w:pPr>
              <w:rPr>
                <w:rFonts w:ascii="PT Sans" w:hAnsi="PT Sans"/>
                <w:color w:val="000000"/>
                <w:sz w:val="22"/>
                <w:szCs w:val="22"/>
                <w:lang w:val="ru-RU"/>
              </w:rPr>
            </w:pPr>
            <w:r w:rsidRPr="00FA5AD5">
              <w:rPr>
                <w:rFonts w:ascii="PT Sans" w:hAnsi="PT Sans"/>
                <w:color w:val="000000"/>
                <w:sz w:val="22"/>
                <w:szCs w:val="22"/>
                <w:lang w:val="ru-RU"/>
              </w:rPr>
              <w:t> </w:t>
            </w:r>
          </w:p>
        </w:tc>
      </w:tr>
      <w:tr w:rsidR="0096605C" w:rsidRPr="00FA5AD5" w:rsidTr="0096605C">
        <w:trPr>
          <w:trHeight w:val="315"/>
        </w:trPr>
        <w:tc>
          <w:tcPr>
            <w:tcW w:w="1017" w:type="dxa"/>
            <w:tcBorders>
              <w:top w:val="nil"/>
              <w:left w:val="single" w:sz="4" w:space="0" w:color="auto"/>
              <w:bottom w:val="nil"/>
              <w:right w:val="single" w:sz="4" w:space="0" w:color="auto"/>
            </w:tcBorders>
            <w:shd w:val="clear" w:color="auto" w:fill="auto"/>
            <w:noWrap/>
            <w:vAlign w:val="bottom"/>
            <w:hideMark/>
          </w:tcPr>
          <w:p w:rsidR="0096605C" w:rsidRPr="00FA5AD5" w:rsidRDefault="0096605C" w:rsidP="0096605C">
            <w:pPr>
              <w:jc w:val="center"/>
              <w:rPr>
                <w:rFonts w:ascii="PT Sans" w:hAnsi="PT Sans"/>
                <w:color w:val="000000"/>
                <w:sz w:val="22"/>
                <w:szCs w:val="22"/>
                <w:lang w:val="ru-RU"/>
              </w:rPr>
            </w:pPr>
          </w:p>
        </w:tc>
        <w:tc>
          <w:tcPr>
            <w:tcW w:w="4240" w:type="dxa"/>
            <w:tcBorders>
              <w:top w:val="nil"/>
              <w:left w:val="nil"/>
              <w:bottom w:val="nil"/>
              <w:right w:val="single" w:sz="4" w:space="0" w:color="auto"/>
            </w:tcBorders>
            <w:shd w:val="clear" w:color="auto" w:fill="auto"/>
            <w:noWrap/>
            <w:vAlign w:val="bottom"/>
            <w:hideMark/>
          </w:tcPr>
          <w:p w:rsidR="0096605C" w:rsidRPr="00FA5AD5" w:rsidRDefault="0096605C" w:rsidP="0096605C">
            <w:pPr>
              <w:rPr>
                <w:rFonts w:ascii="PT Sans" w:hAnsi="PT Sans"/>
                <w:color w:val="000000"/>
                <w:sz w:val="22"/>
                <w:szCs w:val="22"/>
                <w:lang w:val="ru-RU"/>
              </w:rPr>
            </w:pPr>
            <w:r w:rsidRPr="00FA5AD5">
              <w:rPr>
                <w:rFonts w:ascii="PT Sans" w:hAnsi="PT Sans"/>
                <w:color w:val="000000"/>
                <w:sz w:val="22"/>
                <w:szCs w:val="22"/>
                <w:lang w:val="ru-RU"/>
              </w:rPr>
              <w:t> </w:t>
            </w:r>
          </w:p>
        </w:tc>
        <w:tc>
          <w:tcPr>
            <w:tcW w:w="2539" w:type="dxa"/>
            <w:tcBorders>
              <w:top w:val="nil"/>
              <w:left w:val="nil"/>
              <w:bottom w:val="nil"/>
              <w:right w:val="single" w:sz="4" w:space="0" w:color="auto"/>
            </w:tcBorders>
            <w:shd w:val="clear" w:color="auto" w:fill="auto"/>
            <w:noWrap/>
            <w:vAlign w:val="bottom"/>
            <w:hideMark/>
          </w:tcPr>
          <w:p w:rsidR="0096605C" w:rsidRPr="00FA5AD5" w:rsidRDefault="0096605C" w:rsidP="0096605C">
            <w:pPr>
              <w:rPr>
                <w:rFonts w:ascii="PT Sans" w:hAnsi="PT Sans"/>
                <w:color w:val="000000"/>
                <w:sz w:val="22"/>
                <w:szCs w:val="22"/>
                <w:lang w:val="ru-RU"/>
              </w:rPr>
            </w:pPr>
            <w:r w:rsidRPr="00FA5AD5">
              <w:rPr>
                <w:rFonts w:ascii="PT Sans" w:hAnsi="PT Sans"/>
                <w:color w:val="000000"/>
                <w:sz w:val="22"/>
                <w:szCs w:val="22"/>
                <w:lang w:val="ru-RU"/>
              </w:rPr>
              <w:t> </w:t>
            </w:r>
          </w:p>
        </w:tc>
        <w:tc>
          <w:tcPr>
            <w:tcW w:w="2410" w:type="dxa"/>
            <w:tcBorders>
              <w:top w:val="nil"/>
              <w:left w:val="nil"/>
              <w:bottom w:val="nil"/>
              <w:right w:val="single" w:sz="4" w:space="0" w:color="auto"/>
            </w:tcBorders>
            <w:shd w:val="clear" w:color="auto" w:fill="auto"/>
            <w:noWrap/>
            <w:vAlign w:val="bottom"/>
            <w:hideMark/>
          </w:tcPr>
          <w:p w:rsidR="0096605C" w:rsidRPr="00FA5AD5" w:rsidRDefault="0096605C" w:rsidP="0096605C">
            <w:pPr>
              <w:rPr>
                <w:rFonts w:ascii="PT Sans" w:hAnsi="PT Sans"/>
                <w:color w:val="000000"/>
                <w:sz w:val="22"/>
                <w:szCs w:val="22"/>
                <w:lang w:val="ru-RU"/>
              </w:rPr>
            </w:pPr>
            <w:r w:rsidRPr="00FA5AD5">
              <w:rPr>
                <w:rFonts w:ascii="PT Sans" w:hAnsi="PT Sans"/>
                <w:color w:val="000000"/>
                <w:sz w:val="22"/>
                <w:szCs w:val="22"/>
                <w:lang w:val="ru-RU"/>
              </w:rPr>
              <w:t> </w:t>
            </w:r>
          </w:p>
        </w:tc>
      </w:tr>
      <w:tr w:rsidR="0096605C" w:rsidRPr="00FA5AD5" w:rsidTr="0096605C">
        <w:trPr>
          <w:trHeight w:val="315"/>
        </w:trPr>
        <w:tc>
          <w:tcPr>
            <w:tcW w:w="5257" w:type="dxa"/>
            <w:gridSpan w:val="2"/>
            <w:tcBorders>
              <w:top w:val="single" w:sz="8" w:space="0" w:color="auto"/>
              <w:left w:val="single" w:sz="8" w:space="0" w:color="auto"/>
              <w:bottom w:val="single" w:sz="8" w:space="0" w:color="auto"/>
              <w:right w:val="single" w:sz="4" w:space="0" w:color="auto"/>
            </w:tcBorders>
            <w:shd w:val="clear" w:color="auto" w:fill="auto"/>
            <w:noWrap/>
            <w:vAlign w:val="bottom"/>
            <w:hideMark/>
          </w:tcPr>
          <w:p w:rsidR="0096605C" w:rsidRPr="00FA5AD5" w:rsidRDefault="0096605C" w:rsidP="0096605C">
            <w:pPr>
              <w:jc w:val="right"/>
              <w:rPr>
                <w:rFonts w:ascii="PT Sans" w:hAnsi="PT Sans"/>
                <w:b/>
                <w:bCs/>
                <w:color w:val="000000"/>
                <w:sz w:val="22"/>
                <w:szCs w:val="22"/>
                <w:lang w:val="ru-RU"/>
              </w:rPr>
            </w:pPr>
            <w:r w:rsidRPr="00FA5AD5">
              <w:rPr>
                <w:rFonts w:ascii="PT Sans" w:hAnsi="PT Sans"/>
                <w:b/>
                <w:bCs/>
                <w:color w:val="000000"/>
                <w:sz w:val="22"/>
                <w:szCs w:val="22"/>
                <w:lang w:val="ru-RU"/>
              </w:rPr>
              <w:t>ИТОГО:</w:t>
            </w:r>
          </w:p>
        </w:tc>
        <w:tc>
          <w:tcPr>
            <w:tcW w:w="2539" w:type="dxa"/>
            <w:tcBorders>
              <w:top w:val="single" w:sz="8" w:space="0" w:color="auto"/>
              <w:left w:val="nil"/>
              <w:bottom w:val="single" w:sz="8" w:space="0" w:color="auto"/>
              <w:right w:val="single" w:sz="4" w:space="0" w:color="auto"/>
            </w:tcBorders>
            <w:shd w:val="clear" w:color="auto" w:fill="auto"/>
            <w:noWrap/>
            <w:vAlign w:val="bottom"/>
            <w:hideMark/>
          </w:tcPr>
          <w:p w:rsidR="0096605C" w:rsidRPr="00FA5AD5" w:rsidRDefault="0096605C" w:rsidP="0096605C">
            <w:pPr>
              <w:jc w:val="right"/>
              <w:rPr>
                <w:rFonts w:ascii="PT Sans" w:hAnsi="PT Sans"/>
                <w:b/>
                <w:bCs/>
                <w:color w:val="000000"/>
                <w:sz w:val="22"/>
                <w:szCs w:val="22"/>
                <w:lang w:val="ru-RU"/>
              </w:rPr>
            </w:pPr>
          </w:p>
        </w:tc>
        <w:tc>
          <w:tcPr>
            <w:tcW w:w="2410" w:type="dxa"/>
            <w:tcBorders>
              <w:top w:val="single" w:sz="8" w:space="0" w:color="auto"/>
              <w:left w:val="nil"/>
              <w:bottom w:val="single" w:sz="8" w:space="0" w:color="auto"/>
              <w:right w:val="single" w:sz="8" w:space="0" w:color="auto"/>
            </w:tcBorders>
            <w:shd w:val="clear" w:color="auto" w:fill="auto"/>
            <w:noWrap/>
            <w:vAlign w:val="bottom"/>
            <w:hideMark/>
          </w:tcPr>
          <w:p w:rsidR="0096605C" w:rsidRPr="00FA5AD5" w:rsidRDefault="0096605C" w:rsidP="0096605C">
            <w:pPr>
              <w:jc w:val="right"/>
              <w:rPr>
                <w:rFonts w:ascii="PT Sans" w:hAnsi="PT Sans"/>
                <w:b/>
                <w:bCs/>
                <w:color w:val="000000"/>
                <w:sz w:val="22"/>
                <w:szCs w:val="22"/>
                <w:lang w:val="ru-RU"/>
              </w:rPr>
            </w:pPr>
          </w:p>
        </w:tc>
      </w:tr>
    </w:tbl>
    <w:p w:rsidR="00261B7A" w:rsidRPr="00FA5AD5" w:rsidRDefault="00261B7A" w:rsidP="0096605C">
      <w:pPr>
        <w:jc w:val="center"/>
        <w:rPr>
          <w:rFonts w:ascii="PT Sans" w:hAnsi="PT Sans"/>
          <w:color w:val="000000"/>
          <w:sz w:val="24"/>
          <w:szCs w:val="24"/>
          <w:lang w:val="ru-RU"/>
        </w:rPr>
      </w:pPr>
    </w:p>
    <w:p w:rsidR="00261B7A" w:rsidRPr="00FA5AD5" w:rsidRDefault="00261B7A" w:rsidP="00261B7A">
      <w:pPr>
        <w:jc w:val="center"/>
        <w:rPr>
          <w:rFonts w:ascii="PT Sans" w:hAnsi="PT Sans"/>
          <w:b/>
          <w:sz w:val="28"/>
          <w:szCs w:val="28"/>
          <w:lang w:val="ru-RU"/>
        </w:rPr>
      </w:pPr>
    </w:p>
    <w:p w:rsidR="008E428F" w:rsidRPr="008F271B" w:rsidRDefault="008E428F" w:rsidP="008E428F">
      <w:pPr>
        <w:rPr>
          <w:rFonts w:ascii="PT Sans" w:hAnsi="PT Sans"/>
          <w:sz w:val="24"/>
          <w:szCs w:val="24"/>
          <w:lang w:val="ru-RU"/>
        </w:rPr>
      </w:pPr>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w:t>
      </w:r>
      <w:r w:rsidRPr="008F271B">
        <w:rPr>
          <w:rFonts w:ascii="PT Sans" w:hAnsi="PT Sans"/>
          <w:sz w:val="24"/>
          <w:szCs w:val="24"/>
          <w:lang w:val="ru-RU"/>
        </w:rPr>
        <w:t>_______________</w:t>
      </w:r>
    </w:p>
    <w:p w:rsidR="008E428F" w:rsidRPr="008F271B" w:rsidRDefault="008E428F" w:rsidP="008E428F">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rsidR="008E428F" w:rsidRDefault="008E428F" w:rsidP="008E428F">
      <w:pPr>
        <w:ind w:left="284"/>
        <w:jc w:val="both"/>
        <w:rPr>
          <w:rFonts w:ascii="PT Sans" w:hAnsi="PT Sans"/>
          <w:lang w:val="ru-RU"/>
        </w:rPr>
      </w:pPr>
      <w:r w:rsidRPr="008F271B">
        <w:rPr>
          <w:rFonts w:ascii="PT Sans" w:hAnsi="PT Sans"/>
          <w:lang w:val="ru-RU"/>
        </w:rPr>
        <w:tab/>
      </w:r>
      <w:r w:rsidRPr="008F271B">
        <w:rPr>
          <w:rFonts w:ascii="PT Sans" w:hAnsi="PT Sans"/>
          <w:lang w:val="ru-RU"/>
        </w:rPr>
        <w:tab/>
        <w:t xml:space="preserve">   </w:t>
      </w:r>
      <w:r w:rsidRPr="008F271B">
        <w:rPr>
          <w:rFonts w:ascii="PT Sans" w:hAnsi="PT Sans"/>
          <w:lang w:val="ru-RU"/>
        </w:rPr>
        <w:tab/>
        <w:t xml:space="preserve">                     </w:t>
      </w:r>
    </w:p>
    <w:p w:rsidR="008E428F" w:rsidRPr="008F271B" w:rsidRDefault="008E428F" w:rsidP="008E428F">
      <w:pPr>
        <w:ind w:left="284"/>
        <w:jc w:val="both"/>
        <w:rPr>
          <w:rFonts w:ascii="PT Sans" w:hAnsi="PT Sans"/>
          <w:strike/>
          <w:color w:val="000000"/>
          <w:sz w:val="24"/>
          <w:szCs w:val="24"/>
          <w:lang w:val="ru-RU"/>
        </w:rPr>
      </w:pPr>
      <w:r w:rsidRPr="008F271B">
        <w:rPr>
          <w:rFonts w:ascii="PT Sans" w:hAnsi="PT Sans"/>
          <w:lang w:val="ru-RU"/>
        </w:rPr>
        <w:t xml:space="preserve"> М.П.</w:t>
      </w:r>
    </w:p>
    <w:p w:rsidR="008E428F" w:rsidRPr="008F271B" w:rsidRDefault="008E428F" w:rsidP="008E428F">
      <w:pPr>
        <w:jc w:val="center"/>
        <w:rPr>
          <w:rFonts w:ascii="PT Sans" w:hAnsi="PT Sans"/>
          <w:b/>
          <w:sz w:val="28"/>
          <w:szCs w:val="28"/>
          <w:lang w:val="ru-RU"/>
        </w:rPr>
      </w:pPr>
    </w:p>
    <w:p w:rsidR="008E428F" w:rsidRPr="008F271B" w:rsidRDefault="008E428F" w:rsidP="008E428F">
      <w:pPr>
        <w:rPr>
          <w:rFonts w:ascii="PT Sans" w:hAnsi="PT Sans"/>
          <w:sz w:val="24"/>
          <w:szCs w:val="24"/>
          <w:lang w:val="ru-RU"/>
        </w:rPr>
      </w:pPr>
      <w:r w:rsidRPr="008F271B">
        <w:rPr>
          <w:rFonts w:ascii="PT Sans" w:hAnsi="PT Sans"/>
          <w:sz w:val="24"/>
          <w:szCs w:val="24"/>
          <w:lang w:val="ru-RU"/>
        </w:rPr>
        <w:t>___________________       _____________     ________________________________</w:t>
      </w:r>
      <w:r>
        <w:rPr>
          <w:rFonts w:ascii="PT Sans" w:hAnsi="PT Sans"/>
          <w:sz w:val="24"/>
          <w:szCs w:val="24"/>
          <w:lang w:val="ru-RU"/>
        </w:rPr>
        <w:t>_________________</w:t>
      </w:r>
      <w:r w:rsidRPr="008F271B">
        <w:rPr>
          <w:rFonts w:ascii="PT Sans" w:hAnsi="PT Sans"/>
          <w:sz w:val="24"/>
          <w:szCs w:val="24"/>
          <w:lang w:val="ru-RU"/>
        </w:rPr>
        <w:t>______________</w:t>
      </w:r>
    </w:p>
    <w:p w:rsidR="008E428F" w:rsidRPr="008F271B" w:rsidRDefault="008E428F" w:rsidP="008E428F">
      <w:pPr>
        <w:rPr>
          <w:rFonts w:ascii="PT Sans" w:hAnsi="PT Sans"/>
          <w:lang w:val="ru-RU"/>
        </w:rPr>
      </w:pPr>
      <w:r w:rsidRPr="008F271B">
        <w:rPr>
          <w:rFonts w:ascii="PT Sans" w:hAnsi="PT Sans"/>
          <w:lang w:val="ru-RU"/>
        </w:rPr>
        <w:t xml:space="preserve">    (Должность)                         (Подпись)                     (Ф.И.О. главного бухгалтера)                                                           </w:t>
      </w:r>
    </w:p>
    <w:p w:rsidR="008E428F" w:rsidRPr="008F271B" w:rsidRDefault="008E428F" w:rsidP="008E428F">
      <w:pPr>
        <w:jc w:val="both"/>
        <w:rPr>
          <w:rFonts w:ascii="PT Sans" w:hAnsi="PT Sans"/>
          <w:strike/>
          <w:color w:val="000000"/>
          <w:sz w:val="24"/>
          <w:szCs w:val="24"/>
          <w:lang w:val="ru-RU"/>
        </w:rPr>
      </w:pPr>
      <w:r w:rsidRPr="008F271B">
        <w:rPr>
          <w:rFonts w:ascii="PT Sans" w:hAnsi="PT Sans"/>
          <w:lang w:val="ru-RU"/>
        </w:rPr>
        <w:tab/>
      </w:r>
      <w:r w:rsidRPr="008F271B">
        <w:rPr>
          <w:rFonts w:ascii="PT Sans" w:hAnsi="PT Sans"/>
          <w:lang w:val="ru-RU"/>
        </w:rPr>
        <w:tab/>
        <w:t xml:space="preserve">   </w:t>
      </w:r>
      <w:r w:rsidRPr="008F271B">
        <w:rPr>
          <w:rFonts w:ascii="PT Sans" w:hAnsi="PT Sans"/>
          <w:lang w:val="ru-RU"/>
        </w:rPr>
        <w:tab/>
        <w:t xml:space="preserve">                       </w:t>
      </w:r>
    </w:p>
    <w:p w:rsidR="0096605C" w:rsidRPr="00FA5AD5" w:rsidRDefault="0096605C" w:rsidP="00261B7A">
      <w:pPr>
        <w:rPr>
          <w:rFonts w:ascii="PT Sans" w:hAnsi="PT Sans"/>
          <w:color w:val="000000"/>
          <w:sz w:val="24"/>
          <w:szCs w:val="24"/>
          <w:lang w:val="ru-RU"/>
        </w:rPr>
        <w:sectPr w:rsidR="0096605C" w:rsidRPr="00FA5AD5" w:rsidSect="008E428F">
          <w:pgSz w:w="11906" w:h="16838" w:code="9"/>
          <w:pgMar w:top="567" w:right="566" w:bottom="851" w:left="851" w:header="720" w:footer="720" w:gutter="0"/>
          <w:cols w:space="720"/>
          <w:docGrid w:linePitch="272"/>
        </w:sectPr>
      </w:pPr>
    </w:p>
    <w:p w:rsidR="0096605C" w:rsidRPr="00FA5AD5" w:rsidRDefault="0096605C" w:rsidP="0096605C">
      <w:pPr>
        <w:jc w:val="center"/>
        <w:rPr>
          <w:rFonts w:ascii="PT Sans" w:hAnsi="PT Sans"/>
          <w:b/>
          <w:sz w:val="28"/>
          <w:szCs w:val="28"/>
          <w:lang w:val="ru-RU"/>
        </w:rPr>
      </w:pPr>
      <w:r w:rsidRPr="00FA5AD5">
        <w:rPr>
          <w:rFonts w:ascii="PT Sans" w:hAnsi="PT Sans"/>
          <w:b/>
          <w:sz w:val="28"/>
          <w:szCs w:val="28"/>
          <w:lang w:val="ru-RU"/>
        </w:rPr>
        <w:lastRenderedPageBreak/>
        <w:t>Приложение Г.6</w:t>
      </w:r>
    </w:p>
    <w:p w:rsidR="009D6873" w:rsidRPr="008F271B" w:rsidRDefault="009D6873" w:rsidP="009D6873">
      <w:pPr>
        <w:jc w:val="center"/>
        <w:rPr>
          <w:rFonts w:ascii="PT Sans" w:hAnsi="PT Sans"/>
          <w:sz w:val="24"/>
          <w:szCs w:val="24"/>
          <w:lang w:val="ru-RU"/>
        </w:rPr>
      </w:pPr>
      <w:r w:rsidRPr="008F271B">
        <w:rPr>
          <w:rFonts w:ascii="PT Sans" w:hAnsi="PT Sans"/>
          <w:sz w:val="24"/>
          <w:szCs w:val="24"/>
          <w:lang w:val="ru-RU"/>
        </w:rPr>
        <w:t>(обязательное)</w:t>
      </w:r>
    </w:p>
    <w:p w:rsidR="0096605C" w:rsidRPr="00FA5AD5" w:rsidRDefault="0096605C" w:rsidP="0096605C">
      <w:pPr>
        <w:jc w:val="center"/>
        <w:rPr>
          <w:rFonts w:ascii="PT Sans" w:hAnsi="PT Sans"/>
          <w:sz w:val="24"/>
          <w:szCs w:val="24"/>
          <w:lang w:val="ru-RU"/>
        </w:rPr>
      </w:pPr>
    </w:p>
    <w:p w:rsidR="0096605C" w:rsidRPr="00FA5AD5" w:rsidRDefault="0096605C" w:rsidP="0096605C">
      <w:pPr>
        <w:pStyle w:val="2c"/>
        <w:tabs>
          <w:tab w:val="clear" w:pos="851"/>
          <w:tab w:val="left" w:pos="284"/>
        </w:tabs>
        <w:ind w:firstLine="0"/>
        <w:jc w:val="center"/>
        <w:rPr>
          <w:rFonts w:ascii="PT Sans" w:hAnsi="PT Sans"/>
        </w:rPr>
      </w:pPr>
      <w:r w:rsidRPr="00FA5AD5">
        <w:rPr>
          <w:rFonts w:ascii="PT Sans" w:hAnsi="PT Sans"/>
        </w:rPr>
        <w:t xml:space="preserve">Сведения </w:t>
      </w:r>
    </w:p>
    <w:p w:rsidR="0096605C" w:rsidRPr="00FA5AD5" w:rsidRDefault="0096605C" w:rsidP="0096605C">
      <w:pPr>
        <w:pStyle w:val="2c"/>
        <w:tabs>
          <w:tab w:val="clear" w:pos="851"/>
          <w:tab w:val="left" w:pos="284"/>
        </w:tabs>
        <w:spacing w:after="240"/>
        <w:ind w:firstLine="0"/>
        <w:jc w:val="center"/>
        <w:rPr>
          <w:rFonts w:ascii="PT Sans" w:hAnsi="PT Sans"/>
        </w:rPr>
      </w:pPr>
      <w:r w:rsidRPr="00FA5AD5">
        <w:rPr>
          <w:rFonts w:ascii="PT Sans" w:hAnsi="PT Sans"/>
        </w:rPr>
        <w:t>об опыте выполнения работ по предмету ПКО за последние три года</w:t>
      </w:r>
    </w:p>
    <w:p w:rsidR="0096605C" w:rsidRPr="00FA5AD5" w:rsidRDefault="0096605C" w:rsidP="0096605C">
      <w:pPr>
        <w:pStyle w:val="2c"/>
        <w:tabs>
          <w:tab w:val="clear" w:pos="851"/>
          <w:tab w:val="left" w:pos="284"/>
        </w:tabs>
        <w:spacing w:after="240"/>
        <w:ind w:firstLine="0"/>
        <w:jc w:val="center"/>
        <w:rPr>
          <w:rFonts w:ascii="PT Sans" w:hAnsi="PT Sans"/>
        </w:rPr>
      </w:pPr>
      <w:r w:rsidRPr="00FA5AD5">
        <w:rPr>
          <w:rFonts w:ascii="PT Sans" w:hAnsi="PT Sans"/>
          <w:u w:val="single"/>
        </w:rPr>
        <w:t>(указать наименование заявителя)</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
        <w:gridCol w:w="3749"/>
        <w:gridCol w:w="1842"/>
        <w:gridCol w:w="2160"/>
        <w:gridCol w:w="1559"/>
        <w:gridCol w:w="1701"/>
        <w:gridCol w:w="1276"/>
        <w:gridCol w:w="1985"/>
      </w:tblGrid>
      <w:tr w:rsidR="0096605C" w:rsidRPr="00FA5AD5" w:rsidTr="0096605C">
        <w:trPr>
          <w:cantSplit/>
          <w:trHeight w:val="632"/>
          <w:jc w:val="center"/>
        </w:trPr>
        <w:tc>
          <w:tcPr>
            <w:tcW w:w="612" w:type="dxa"/>
            <w:vMerge w:val="restart"/>
            <w:shd w:val="clear" w:color="auto" w:fill="auto"/>
            <w:vAlign w:val="center"/>
          </w:tcPr>
          <w:p w:rsidR="0096605C" w:rsidRPr="00FA5AD5" w:rsidRDefault="0096605C" w:rsidP="0096605C">
            <w:pPr>
              <w:pStyle w:val="affff"/>
              <w:tabs>
                <w:tab w:val="left" w:pos="720"/>
                <w:tab w:val="left" w:pos="1560"/>
              </w:tabs>
              <w:suppressAutoHyphens/>
              <w:ind w:left="0"/>
              <w:jc w:val="center"/>
              <w:rPr>
                <w:rFonts w:ascii="PT Sans" w:hAnsi="PT Sans"/>
                <w:b/>
                <w:sz w:val="24"/>
                <w:szCs w:val="24"/>
                <w:lang w:val="ru-RU"/>
              </w:rPr>
            </w:pPr>
            <w:r w:rsidRPr="00FA5AD5">
              <w:rPr>
                <w:rFonts w:ascii="PT Sans" w:hAnsi="PT Sans"/>
                <w:b/>
                <w:sz w:val="24"/>
                <w:szCs w:val="24"/>
                <w:lang w:val="ru-RU"/>
              </w:rPr>
              <w:t>№ п/п</w:t>
            </w:r>
          </w:p>
        </w:tc>
        <w:tc>
          <w:tcPr>
            <w:tcW w:w="3749" w:type="dxa"/>
            <w:vMerge w:val="restart"/>
            <w:shd w:val="clear" w:color="auto" w:fill="auto"/>
            <w:vAlign w:val="center"/>
          </w:tcPr>
          <w:p w:rsidR="0096605C" w:rsidRPr="00FA5AD5" w:rsidRDefault="0096605C" w:rsidP="0096605C">
            <w:pPr>
              <w:jc w:val="center"/>
              <w:rPr>
                <w:rFonts w:ascii="PT Sans" w:hAnsi="PT Sans"/>
                <w:sz w:val="24"/>
                <w:szCs w:val="24"/>
                <w:lang w:val="ru-RU"/>
              </w:rPr>
            </w:pPr>
            <w:r w:rsidRPr="00FA5AD5">
              <w:rPr>
                <w:rFonts w:ascii="PT Sans" w:hAnsi="PT Sans"/>
                <w:sz w:val="24"/>
                <w:szCs w:val="24"/>
                <w:lang w:val="ru-RU"/>
              </w:rPr>
              <w:t>Заказчик</w:t>
            </w:r>
          </w:p>
          <w:p w:rsidR="0096605C" w:rsidRPr="00FA5AD5" w:rsidRDefault="0096605C" w:rsidP="0096605C">
            <w:pPr>
              <w:jc w:val="center"/>
              <w:rPr>
                <w:rFonts w:ascii="PT Sans" w:hAnsi="PT Sans"/>
                <w:sz w:val="24"/>
                <w:szCs w:val="24"/>
                <w:lang w:val="ru-RU"/>
              </w:rPr>
            </w:pPr>
            <w:r w:rsidRPr="00FA5AD5">
              <w:rPr>
                <w:rFonts w:ascii="PT Sans" w:hAnsi="PT Sans"/>
                <w:sz w:val="24"/>
                <w:szCs w:val="24"/>
                <w:lang w:val="ru-RU"/>
              </w:rPr>
              <w:t>(полное наименование, ИНН, ОГРН, контактные данные)</w:t>
            </w:r>
          </w:p>
        </w:tc>
        <w:tc>
          <w:tcPr>
            <w:tcW w:w="1842" w:type="dxa"/>
            <w:vMerge w:val="restart"/>
          </w:tcPr>
          <w:p w:rsidR="0096605C" w:rsidRPr="00FA5AD5" w:rsidRDefault="0096605C" w:rsidP="0096605C">
            <w:pPr>
              <w:jc w:val="center"/>
              <w:rPr>
                <w:rFonts w:ascii="PT Sans" w:hAnsi="PT Sans"/>
                <w:sz w:val="24"/>
                <w:szCs w:val="24"/>
                <w:lang w:val="ru-RU"/>
              </w:rPr>
            </w:pPr>
          </w:p>
          <w:p w:rsidR="0096605C" w:rsidRPr="00FA5AD5" w:rsidRDefault="0096605C" w:rsidP="0096605C">
            <w:pPr>
              <w:jc w:val="center"/>
              <w:rPr>
                <w:rFonts w:ascii="PT Sans" w:hAnsi="PT Sans"/>
                <w:sz w:val="24"/>
                <w:szCs w:val="24"/>
                <w:lang w:val="ru-RU"/>
              </w:rPr>
            </w:pPr>
          </w:p>
          <w:p w:rsidR="0096605C" w:rsidRPr="00FA5AD5" w:rsidRDefault="0096605C" w:rsidP="0096605C">
            <w:pPr>
              <w:jc w:val="center"/>
              <w:rPr>
                <w:rFonts w:ascii="PT Sans" w:hAnsi="PT Sans"/>
                <w:sz w:val="24"/>
                <w:szCs w:val="24"/>
                <w:lang w:val="ru-RU"/>
              </w:rPr>
            </w:pPr>
            <w:r w:rsidRPr="00FA5AD5">
              <w:rPr>
                <w:rFonts w:ascii="PT Sans" w:hAnsi="PT Sans"/>
                <w:sz w:val="24"/>
                <w:szCs w:val="24"/>
                <w:lang w:val="ru-RU"/>
              </w:rPr>
              <w:t>№, дата, предмет договора</w:t>
            </w:r>
          </w:p>
        </w:tc>
        <w:tc>
          <w:tcPr>
            <w:tcW w:w="2160" w:type="dxa"/>
            <w:vMerge w:val="restart"/>
            <w:shd w:val="clear" w:color="auto" w:fill="auto"/>
            <w:vAlign w:val="center"/>
          </w:tcPr>
          <w:p w:rsidR="0096605C" w:rsidRPr="00FA5AD5" w:rsidRDefault="0096605C" w:rsidP="0096605C">
            <w:pPr>
              <w:jc w:val="center"/>
              <w:rPr>
                <w:rFonts w:ascii="PT Sans" w:hAnsi="PT Sans"/>
                <w:sz w:val="24"/>
                <w:szCs w:val="24"/>
                <w:lang w:val="ru-RU"/>
              </w:rPr>
            </w:pPr>
            <w:r w:rsidRPr="00FA5AD5">
              <w:rPr>
                <w:rFonts w:ascii="PT Sans" w:hAnsi="PT Sans"/>
                <w:sz w:val="24"/>
                <w:szCs w:val="24"/>
                <w:lang w:val="ru-RU"/>
              </w:rPr>
              <w:t>Наименование и характеристика</w:t>
            </w:r>
          </w:p>
          <w:p w:rsidR="0096605C" w:rsidRPr="00FA5AD5" w:rsidRDefault="0096605C" w:rsidP="0096605C">
            <w:pPr>
              <w:jc w:val="center"/>
              <w:rPr>
                <w:rFonts w:ascii="PT Sans" w:hAnsi="PT Sans"/>
                <w:sz w:val="24"/>
                <w:szCs w:val="24"/>
                <w:lang w:val="ru-RU"/>
              </w:rPr>
            </w:pPr>
            <w:r w:rsidRPr="00FA5AD5">
              <w:rPr>
                <w:rFonts w:ascii="PT Sans" w:hAnsi="PT Sans"/>
                <w:sz w:val="24"/>
                <w:szCs w:val="24"/>
                <w:lang w:val="ru-RU"/>
              </w:rPr>
              <w:t xml:space="preserve">объекта </w:t>
            </w:r>
          </w:p>
        </w:tc>
        <w:tc>
          <w:tcPr>
            <w:tcW w:w="3260" w:type="dxa"/>
            <w:gridSpan w:val="2"/>
            <w:shd w:val="clear" w:color="auto" w:fill="auto"/>
            <w:vAlign w:val="center"/>
          </w:tcPr>
          <w:p w:rsidR="0096605C" w:rsidRPr="00FA5AD5" w:rsidRDefault="0096605C" w:rsidP="0096605C">
            <w:pPr>
              <w:jc w:val="center"/>
              <w:rPr>
                <w:rFonts w:ascii="PT Sans" w:hAnsi="PT Sans"/>
                <w:sz w:val="24"/>
                <w:szCs w:val="24"/>
                <w:lang w:val="ru-RU"/>
              </w:rPr>
            </w:pPr>
            <w:r w:rsidRPr="00FA5AD5">
              <w:rPr>
                <w:rFonts w:ascii="PT Sans" w:hAnsi="PT Sans"/>
                <w:sz w:val="24"/>
                <w:szCs w:val="24"/>
                <w:lang w:val="ru-RU"/>
              </w:rPr>
              <w:t>Объем выполненных/выполняемых работ, тыс. руб.</w:t>
            </w:r>
          </w:p>
        </w:tc>
        <w:tc>
          <w:tcPr>
            <w:tcW w:w="1276" w:type="dxa"/>
            <w:vMerge w:val="restart"/>
            <w:shd w:val="clear" w:color="auto" w:fill="auto"/>
            <w:vAlign w:val="center"/>
          </w:tcPr>
          <w:p w:rsidR="0096605C" w:rsidRPr="00FA5AD5" w:rsidRDefault="0096605C" w:rsidP="0096605C">
            <w:pPr>
              <w:jc w:val="center"/>
              <w:rPr>
                <w:rFonts w:ascii="PT Sans" w:hAnsi="PT Sans"/>
                <w:sz w:val="24"/>
                <w:szCs w:val="24"/>
                <w:lang w:val="ru-RU"/>
              </w:rPr>
            </w:pPr>
            <w:r w:rsidRPr="00FA5AD5">
              <w:rPr>
                <w:rFonts w:ascii="PT Sans" w:hAnsi="PT Sans"/>
                <w:sz w:val="24"/>
                <w:szCs w:val="24"/>
                <w:lang w:val="ru-RU"/>
              </w:rPr>
              <w:t xml:space="preserve">Период выполне-ния работ </w:t>
            </w:r>
          </w:p>
        </w:tc>
        <w:tc>
          <w:tcPr>
            <w:tcW w:w="1985" w:type="dxa"/>
            <w:vMerge w:val="restart"/>
            <w:shd w:val="clear" w:color="auto" w:fill="auto"/>
            <w:vAlign w:val="center"/>
          </w:tcPr>
          <w:p w:rsidR="0096605C" w:rsidRPr="00FA5AD5" w:rsidRDefault="0096605C" w:rsidP="0096605C">
            <w:pPr>
              <w:jc w:val="center"/>
              <w:rPr>
                <w:rFonts w:ascii="PT Sans" w:hAnsi="PT Sans"/>
                <w:sz w:val="24"/>
                <w:szCs w:val="24"/>
                <w:lang w:val="ru-RU"/>
              </w:rPr>
            </w:pPr>
            <w:r w:rsidRPr="00FA5AD5">
              <w:rPr>
                <w:rFonts w:ascii="PT Sans" w:hAnsi="PT Sans"/>
                <w:sz w:val="24"/>
                <w:szCs w:val="24"/>
                <w:lang w:val="ru-RU"/>
              </w:rPr>
              <w:t xml:space="preserve">Вид/подвиды и объем работ, выполненные заявителем согласно приложению А </w:t>
            </w:r>
          </w:p>
        </w:tc>
      </w:tr>
      <w:tr w:rsidR="0096605C" w:rsidRPr="00FA5AD5" w:rsidTr="0096605C">
        <w:trPr>
          <w:cantSplit/>
          <w:trHeight w:val="631"/>
          <w:jc w:val="center"/>
        </w:trPr>
        <w:tc>
          <w:tcPr>
            <w:tcW w:w="612" w:type="dxa"/>
            <w:vMerge/>
            <w:shd w:val="clear" w:color="auto" w:fill="auto"/>
            <w:vAlign w:val="center"/>
          </w:tcPr>
          <w:p w:rsidR="0096605C" w:rsidRPr="00FA5AD5" w:rsidRDefault="0096605C" w:rsidP="0096605C">
            <w:pPr>
              <w:ind w:left="708" w:hanging="708"/>
              <w:jc w:val="center"/>
              <w:rPr>
                <w:rFonts w:ascii="PT Sans" w:hAnsi="PT Sans"/>
                <w:sz w:val="22"/>
                <w:szCs w:val="22"/>
                <w:lang w:val="ru-RU"/>
              </w:rPr>
            </w:pPr>
          </w:p>
        </w:tc>
        <w:tc>
          <w:tcPr>
            <w:tcW w:w="3749" w:type="dxa"/>
            <w:vMerge/>
            <w:shd w:val="clear" w:color="auto" w:fill="auto"/>
            <w:vAlign w:val="center"/>
          </w:tcPr>
          <w:p w:rsidR="0096605C" w:rsidRPr="00FA5AD5" w:rsidRDefault="0096605C" w:rsidP="0096605C">
            <w:pPr>
              <w:jc w:val="center"/>
              <w:rPr>
                <w:rFonts w:ascii="PT Sans" w:hAnsi="PT Sans"/>
                <w:sz w:val="22"/>
                <w:szCs w:val="22"/>
                <w:lang w:val="ru-RU"/>
              </w:rPr>
            </w:pPr>
          </w:p>
        </w:tc>
        <w:tc>
          <w:tcPr>
            <w:tcW w:w="1842" w:type="dxa"/>
            <w:vMerge/>
          </w:tcPr>
          <w:p w:rsidR="0096605C" w:rsidRPr="00FA5AD5" w:rsidRDefault="0096605C" w:rsidP="0096605C">
            <w:pPr>
              <w:jc w:val="center"/>
              <w:rPr>
                <w:rFonts w:ascii="PT Sans" w:hAnsi="PT Sans"/>
                <w:sz w:val="22"/>
                <w:szCs w:val="22"/>
                <w:lang w:val="ru-RU"/>
              </w:rPr>
            </w:pPr>
          </w:p>
        </w:tc>
        <w:tc>
          <w:tcPr>
            <w:tcW w:w="2160" w:type="dxa"/>
            <w:vMerge/>
            <w:shd w:val="clear" w:color="auto" w:fill="auto"/>
            <w:vAlign w:val="center"/>
          </w:tcPr>
          <w:p w:rsidR="0096605C" w:rsidRPr="00FA5AD5" w:rsidRDefault="0096605C" w:rsidP="0096605C">
            <w:pPr>
              <w:jc w:val="center"/>
              <w:rPr>
                <w:rFonts w:ascii="PT Sans" w:hAnsi="PT Sans"/>
                <w:sz w:val="22"/>
                <w:szCs w:val="22"/>
                <w:lang w:val="ru-RU"/>
              </w:rPr>
            </w:pPr>
          </w:p>
        </w:tc>
        <w:tc>
          <w:tcPr>
            <w:tcW w:w="1559" w:type="dxa"/>
            <w:shd w:val="clear" w:color="auto" w:fill="auto"/>
            <w:vAlign w:val="center"/>
          </w:tcPr>
          <w:p w:rsidR="0096605C" w:rsidRPr="00FA5AD5" w:rsidRDefault="0096605C" w:rsidP="0096605C">
            <w:pPr>
              <w:jc w:val="center"/>
              <w:rPr>
                <w:rFonts w:ascii="PT Sans" w:hAnsi="PT Sans"/>
                <w:sz w:val="24"/>
                <w:szCs w:val="24"/>
                <w:lang w:val="ru-RU"/>
              </w:rPr>
            </w:pPr>
            <w:r w:rsidRPr="00FA5AD5">
              <w:rPr>
                <w:rFonts w:ascii="PT Sans" w:hAnsi="PT Sans"/>
                <w:sz w:val="24"/>
                <w:szCs w:val="24"/>
                <w:lang w:val="ru-RU"/>
              </w:rPr>
              <w:t xml:space="preserve">общий </w:t>
            </w:r>
          </w:p>
          <w:p w:rsidR="0096605C" w:rsidRPr="00FA5AD5" w:rsidRDefault="0096605C" w:rsidP="0096605C">
            <w:pPr>
              <w:jc w:val="center"/>
              <w:rPr>
                <w:rFonts w:ascii="PT Sans" w:hAnsi="PT Sans"/>
                <w:sz w:val="24"/>
                <w:szCs w:val="24"/>
                <w:lang w:val="ru-RU"/>
              </w:rPr>
            </w:pPr>
            <w:r w:rsidRPr="00FA5AD5">
              <w:rPr>
                <w:rFonts w:ascii="PT Sans" w:hAnsi="PT Sans"/>
                <w:sz w:val="24"/>
                <w:szCs w:val="24"/>
                <w:lang w:val="ru-RU"/>
              </w:rPr>
              <w:t>(в случае генподряда)</w:t>
            </w:r>
          </w:p>
        </w:tc>
        <w:tc>
          <w:tcPr>
            <w:tcW w:w="1701" w:type="dxa"/>
            <w:shd w:val="clear" w:color="auto" w:fill="auto"/>
          </w:tcPr>
          <w:p w:rsidR="0096605C" w:rsidRPr="00FA5AD5" w:rsidRDefault="0096605C" w:rsidP="0096605C">
            <w:pPr>
              <w:jc w:val="center"/>
              <w:rPr>
                <w:rFonts w:ascii="PT Sans" w:hAnsi="PT Sans"/>
                <w:sz w:val="24"/>
                <w:szCs w:val="24"/>
                <w:lang w:val="ru-RU"/>
              </w:rPr>
            </w:pPr>
            <w:r w:rsidRPr="00FA5AD5">
              <w:rPr>
                <w:rFonts w:ascii="PT Sans" w:hAnsi="PT Sans"/>
                <w:sz w:val="24"/>
                <w:szCs w:val="24"/>
                <w:lang w:val="ru-RU"/>
              </w:rPr>
              <w:t>в т.ч. выполненный собственными силами</w:t>
            </w:r>
          </w:p>
        </w:tc>
        <w:tc>
          <w:tcPr>
            <w:tcW w:w="1276" w:type="dxa"/>
            <w:vMerge/>
            <w:shd w:val="clear" w:color="auto" w:fill="auto"/>
            <w:vAlign w:val="center"/>
          </w:tcPr>
          <w:p w:rsidR="0096605C" w:rsidRPr="00FA5AD5" w:rsidRDefault="0096605C" w:rsidP="0096605C">
            <w:pPr>
              <w:jc w:val="center"/>
              <w:rPr>
                <w:rFonts w:ascii="PT Sans" w:hAnsi="PT Sans"/>
                <w:sz w:val="22"/>
                <w:szCs w:val="22"/>
                <w:lang w:val="ru-RU"/>
              </w:rPr>
            </w:pPr>
          </w:p>
        </w:tc>
        <w:tc>
          <w:tcPr>
            <w:tcW w:w="1985" w:type="dxa"/>
            <w:vMerge/>
            <w:shd w:val="clear" w:color="auto" w:fill="auto"/>
            <w:vAlign w:val="center"/>
          </w:tcPr>
          <w:p w:rsidR="0096605C" w:rsidRPr="00FA5AD5" w:rsidRDefault="0096605C" w:rsidP="0096605C">
            <w:pPr>
              <w:jc w:val="center"/>
              <w:rPr>
                <w:rFonts w:ascii="PT Sans" w:hAnsi="PT Sans"/>
                <w:sz w:val="22"/>
                <w:szCs w:val="22"/>
                <w:lang w:val="ru-RU"/>
              </w:rPr>
            </w:pPr>
          </w:p>
        </w:tc>
      </w:tr>
      <w:tr w:rsidR="0096605C" w:rsidRPr="00FA5AD5" w:rsidTr="0096605C">
        <w:trPr>
          <w:cantSplit/>
          <w:trHeight w:val="85"/>
          <w:jc w:val="center"/>
        </w:trPr>
        <w:tc>
          <w:tcPr>
            <w:tcW w:w="612" w:type="dxa"/>
            <w:shd w:val="clear" w:color="auto" w:fill="auto"/>
            <w:vAlign w:val="center"/>
          </w:tcPr>
          <w:p w:rsidR="0096605C" w:rsidRPr="00FA5AD5" w:rsidRDefault="0096605C" w:rsidP="0096605C">
            <w:pPr>
              <w:ind w:left="708" w:hanging="708"/>
              <w:jc w:val="center"/>
              <w:rPr>
                <w:rFonts w:ascii="PT Sans" w:hAnsi="PT Sans"/>
                <w:lang w:val="ru-RU"/>
              </w:rPr>
            </w:pPr>
            <w:r w:rsidRPr="00FA5AD5">
              <w:rPr>
                <w:rFonts w:ascii="PT Sans" w:hAnsi="PT Sans"/>
                <w:lang w:val="ru-RU"/>
              </w:rPr>
              <w:t>1</w:t>
            </w:r>
          </w:p>
        </w:tc>
        <w:tc>
          <w:tcPr>
            <w:tcW w:w="3749" w:type="dxa"/>
            <w:shd w:val="clear" w:color="auto" w:fill="auto"/>
            <w:vAlign w:val="center"/>
          </w:tcPr>
          <w:p w:rsidR="0096605C" w:rsidRPr="00FA5AD5" w:rsidRDefault="0096605C" w:rsidP="0096605C">
            <w:pPr>
              <w:jc w:val="center"/>
              <w:rPr>
                <w:rFonts w:ascii="PT Sans" w:hAnsi="PT Sans"/>
                <w:lang w:val="ru-RU"/>
              </w:rPr>
            </w:pPr>
            <w:r w:rsidRPr="00FA5AD5">
              <w:rPr>
                <w:rFonts w:ascii="PT Sans" w:hAnsi="PT Sans"/>
                <w:lang w:val="ru-RU"/>
              </w:rPr>
              <w:t>2</w:t>
            </w:r>
          </w:p>
        </w:tc>
        <w:tc>
          <w:tcPr>
            <w:tcW w:w="1842" w:type="dxa"/>
          </w:tcPr>
          <w:p w:rsidR="0096605C" w:rsidRPr="00FA5AD5" w:rsidRDefault="0096605C" w:rsidP="0096605C">
            <w:pPr>
              <w:jc w:val="center"/>
              <w:rPr>
                <w:rFonts w:ascii="PT Sans" w:hAnsi="PT Sans"/>
                <w:lang w:val="ru-RU"/>
              </w:rPr>
            </w:pPr>
            <w:r w:rsidRPr="00FA5AD5">
              <w:rPr>
                <w:rFonts w:ascii="PT Sans" w:hAnsi="PT Sans"/>
                <w:lang w:val="ru-RU"/>
              </w:rPr>
              <w:t>3</w:t>
            </w:r>
          </w:p>
        </w:tc>
        <w:tc>
          <w:tcPr>
            <w:tcW w:w="2160" w:type="dxa"/>
            <w:shd w:val="clear" w:color="auto" w:fill="auto"/>
            <w:vAlign w:val="center"/>
          </w:tcPr>
          <w:p w:rsidR="0096605C" w:rsidRPr="00FA5AD5" w:rsidRDefault="0096605C" w:rsidP="0096605C">
            <w:pPr>
              <w:jc w:val="center"/>
              <w:rPr>
                <w:rFonts w:ascii="PT Sans" w:hAnsi="PT Sans"/>
                <w:lang w:val="ru-RU"/>
              </w:rPr>
            </w:pPr>
            <w:r w:rsidRPr="00FA5AD5">
              <w:rPr>
                <w:rFonts w:ascii="PT Sans" w:hAnsi="PT Sans"/>
                <w:lang w:val="ru-RU"/>
              </w:rPr>
              <w:t>4</w:t>
            </w:r>
          </w:p>
        </w:tc>
        <w:tc>
          <w:tcPr>
            <w:tcW w:w="1559" w:type="dxa"/>
            <w:shd w:val="clear" w:color="auto" w:fill="auto"/>
            <w:vAlign w:val="center"/>
          </w:tcPr>
          <w:p w:rsidR="0096605C" w:rsidRPr="00FA5AD5" w:rsidRDefault="0096605C" w:rsidP="0096605C">
            <w:pPr>
              <w:jc w:val="center"/>
              <w:rPr>
                <w:rFonts w:ascii="PT Sans" w:hAnsi="PT Sans"/>
                <w:lang w:val="ru-RU"/>
              </w:rPr>
            </w:pPr>
            <w:r w:rsidRPr="00FA5AD5">
              <w:rPr>
                <w:rFonts w:ascii="PT Sans" w:hAnsi="PT Sans"/>
                <w:lang w:val="ru-RU"/>
              </w:rPr>
              <w:t>5</w:t>
            </w:r>
          </w:p>
        </w:tc>
        <w:tc>
          <w:tcPr>
            <w:tcW w:w="1701" w:type="dxa"/>
            <w:shd w:val="clear" w:color="auto" w:fill="auto"/>
          </w:tcPr>
          <w:p w:rsidR="0096605C" w:rsidRPr="00FA5AD5" w:rsidRDefault="0096605C" w:rsidP="0096605C">
            <w:pPr>
              <w:jc w:val="center"/>
              <w:rPr>
                <w:rFonts w:ascii="PT Sans" w:hAnsi="PT Sans"/>
                <w:lang w:val="ru-RU"/>
              </w:rPr>
            </w:pPr>
            <w:r w:rsidRPr="00FA5AD5">
              <w:rPr>
                <w:rFonts w:ascii="PT Sans" w:hAnsi="PT Sans"/>
                <w:lang w:val="ru-RU"/>
              </w:rPr>
              <w:t>6</w:t>
            </w:r>
          </w:p>
        </w:tc>
        <w:tc>
          <w:tcPr>
            <w:tcW w:w="1276" w:type="dxa"/>
            <w:shd w:val="clear" w:color="auto" w:fill="auto"/>
            <w:vAlign w:val="center"/>
          </w:tcPr>
          <w:p w:rsidR="0096605C" w:rsidRPr="00FA5AD5" w:rsidRDefault="0096605C" w:rsidP="0096605C">
            <w:pPr>
              <w:jc w:val="center"/>
              <w:rPr>
                <w:rFonts w:ascii="PT Sans" w:hAnsi="PT Sans"/>
                <w:lang w:val="ru-RU"/>
              </w:rPr>
            </w:pPr>
            <w:r w:rsidRPr="00FA5AD5">
              <w:rPr>
                <w:rFonts w:ascii="PT Sans" w:hAnsi="PT Sans"/>
                <w:lang w:val="ru-RU"/>
              </w:rPr>
              <w:t>7</w:t>
            </w:r>
          </w:p>
        </w:tc>
        <w:tc>
          <w:tcPr>
            <w:tcW w:w="1985" w:type="dxa"/>
            <w:shd w:val="clear" w:color="auto" w:fill="auto"/>
            <w:vAlign w:val="center"/>
          </w:tcPr>
          <w:p w:rsidR="0096605C" w:rsidRPr="00FA5AD5" w:rsidRDefault="0096605C" w:rsidP="0096605C">
            <w:pPr>
              <w:jc w:val="center"/>
              <w:rPr>
                <w:rFonts w:ascii="PT Sans" w:hAnsi="PT Sans"/>
                <w:lang w:val="ru-RU"/>
              </w:rPr>
            </w:pPr>
            <w:r w:rsidRPr="00FA5AD5">
              <w:rPr>
                <w:rFonts w:ascii="PT Sans" w:hAnsi="PT Sans"/>
                <w:lang w:val="ru-RU"/>
              </w:rPr>
              <w:t>8</w:t>
            </w:r>
          </w:p>
        </w:tc>
      </w:tr>
      <w:tr w:rsidR="0096605C" w:rsidRPr="00FA5AD5" w:rsidTr="0096605C">
        <w:trPr>
          <w:cantSplit/>
          <w:trHeight w:val="337"/>
          <w:jc w:val="center"/>
        </w:trPr>
        <w:tc>
          <w:tcPr>
            <w:tcW w:w="14884" w:type="dxa"/>
            <w:gridSpan w:val="8"/>
            <w:shd w:val="clear" w:color="auto" w:fill="D9D9D9"/>
          </w:tcPr>
          <w:p w:rsidR="0096605C" w:rsidRPr="00FA5AD5" w:rsidRDefault="0096605C" w:rsidP="0096605C">
            <w:pPr>
              <w:rPr>
                <w:rFonts w:ascii="PT Sans" w:hAnsi="PT Sans"/>
                <w:b/>
                <w:sz w:val="24"/>
                <w:szCs w:val="24"/>
                <w:lang w:val="ru-RU"/>
              </w:rPr>
            </w:pPr>
            <w:r w:rsidRPr="00FA5AD5">
              <w:rPr>
                <w:rFonts w:ascii="PT Sans" w:hAnsi="PT Sans"/>
                <w:b/>
                <w:sz w:val="24"/>
                <w:szCs w:val="24"/>
                <w:lang w:val="ru-RU"/>
              </w:rPr>
              <w:t>1. Опыт выполнения работ</w:t>
            </w:r>
          </w:p>
        </w:tc>
      </w:tr>
      <w:tr w:rsidR="0096605C" w:rsidRPr="00FA5AD5" w:rsidTr="0096605C">
        <w:trPr>
          <w:cantSplit/>
          <w:trHeight w:val="337"/>
          <w:jc w:val="center"/>
        </w:trPr>
        <w:tc>
          <w:tcPr>
            <w:tcW w:w="612" w:type="dxa"/>
            <w:shd w:val="clear" w:color="auto" w:fill="auto"/>
            <w:vAlign w:val="center"/>
          </w:tcPr>
          <w:p w:rsidR="0096605C" w:rsidRPr="00FA5AD5" w:rsidRDefault="0096605C" w:rsidP="0096605C">
            <w:pPr>
              <w:ind w:left="708" w:hanging="708"/>
              <w:jc w:val="center"/>
              <w:rPr>
                <w:rFonts w:ascii="PT Sans" w:hAnsi="PT Sans"/>
                <w:sz w:val="22"/>
                <w:szCs w:val="22"/>
                <w:lang w:val="ru-RU"/>
              </w:rPr>
            </w:pPr>
          </w:p>
        </w:tc>
        <w:tc>
          <w:tcPr>
            <w:tcW w:w="3749" w:type="dxa"/>
            <w:shd w:val="clear" w:color="auto" w:fill="auto"/>
            <w:vAlign w:val="center"/>
          </w:tcPr>
          <w:p w:rsidR="0096605C" w:rsidRPr="00FA5AD5" w:rsidRDefault="0096605C" w:rsidP="0096605C">
            <w:pPr>
              <w:jc w:val="center"/>
              <w:rPr>
                <w:rFonts w:ascii="PT Sans" w:hAnsi="PT Sans"/>
                <w:sz w:val="24"/>
                <w:szCs w:val="24"/>
                <w:lang w:val="ru-RU"/>
              </w:rPr>
            </w:pPr>
          </w:p>
        </w:tc>
        <w:tc>
          <w:tcPr>
            <w:tcW w:w="1842" w:type="dxa"/>
          </w:tcPr>
          <w:p w:rsidR="0096605C" w:rsidRPr="00FA5AD5" w:rsidRDefault="0096605C" w:rsidP="0096605C">
            <w:pPr>
              <w:jc w:val="center"/>
              <w:rPr>
                <w:rFonts w:ascii="PT Sans" w:hAnsi="PT Sans"/>
                <w:sz w:val="22"/>
                <w:szCs w:val="22"/>
                <w:lang w:val="ru-RU"/>
              </w:rPr>
            </w:pPr>
          </w:p>
        </w:tc>
        <w:tc>
          <w:tcPr>
            <w:tcW w:w="2160" w:type="dxa"/>
            <w:shd w:val="clear" w:color="auto" w:fill="auto"/>
            <w:vAlign w:val="center"/>
          </w:tcPr>
          <w:p w:rsidR="0096605C" w:rsidRPr="00FA5AD5" w:rsidRDefault="0096605C" w:rsidP="0096605C">
            <w:pPr>
              <w:jc w:val="center"/>
              <w:rPr>
                <w:rFonts w:ascii="PT Sans" w:hAnsi="PT Sans"/>
                <w:sz w:val="22"/>
                <w:szCs w:val="22"/>
                <w:lang w:val="ru-RU"/>
              </w:rPr>
            </w:pPr>
          </w:p>
        </w:tc>
        <w:tc>
          <w:tcPr>
            <w:tcW w:w="1559" w:type="dxa"/>
            <w:shd w:val="clear" w:color="auto" w:fill="auto"/>
            <w:vAlign w:val="center"/>
          </w:tcPr>
          <w:p w:rsidR="0096605C" w:rsidRPr="00FA5AD5" w:rsidRDefault="0096605C" w:rsidP="0096605C">
            <w:pPr>
              <w:jc w:val="center"/>
              <w:rPr>
                <w:rFonts w:ascii="PT Sans" w:hAnsi="PT Sans"/>
                <w:sz w:val="22"/>
                <w:szCs w:val="22"/>
                <w:lang w:val="ru-RU"/>
              </w:rPr>
            </w:pPr>
          </w:p>
        </w:tc>
        <w:tc>
          <w:tcPr>
            <w:tcW w:w="1701" w:type="dxa"/>
            <w:shd w:val="clear" w:color="auto" w:fill="auto"/>
          </w:tcPr>
          <w:p w:rsidR="0096605C" w:rsidRPr="00FA5AD5" w:rsidRDefault="0096605C" w:rsidP="0096605C">
            <w:pPr>
              <w:jc w:val="center"/>
              <w:rPr>
                <w:rFonts w:ascii="PT Sans" w:hAnsi="PT Sans"/>
                <w:sz w:val="22"/>
                <w:szCs w:val="22"/>
                <w:lang w:val="ru-RU"/>
              </w:rPr>
            </w:pPr>
          </w:p>
        </w:tc>
        <w:tc>
          <w:tcPr>
            <w:tcW w:w="1276" w:type="dxa"/>
            <w:shd w:val="clear" w:color="auto" w:fill="auto"/>
            <w:vAlign w:val="center"/>
          </w:tcPr>
          <w:p w:rsidR="0096605C" w:rsidRPr="00FA5AD5" w:rsidRDefault="0096605C" w:rsidP="0096605C">
            <w:pPr>
              <w:jc w:val="center"/>
              <w:rPr>
                <w:rFonts w:ascii="PT Sans" w:hAnsi="PT Sans"/>
                <w:sz w:val="22"/>
                <w:szCs w:val="22"/>
                <w:lang w:val="ru-RU"/>
              </w:rPr>
            </w:pPr>
          </w:p>
        </w:tc>
        <w:tc>
          <w:tcPr>
            <w:tcW w:w="1985" w:type="dxa"/>
            <w:shd w:val="clear" w:color="auto" w:fill="auto"/>
            <w:vAlign w:val="center"/>
          </w:tcPr>
          <w:p w:rsidR="0096605C" w:rsidRPr="00FA5AD5" w:rsidRDefault="0096605C" w:rsidP="0096605C">
            <w:pPr>
              <w:jc w:val="center"/>
              <w:rPr>
                <w:rFonts w:ascii="PT Sans" w:hAnsi="PT Sans"/>
                <w:sz w:val="22"/>
                <w:szCs w:val="22"/>
                <w:lang w:val="ru-RU"/>
              </w:rPr>
            </w:pPr>
          </w:p>
        </w:tc>
      </w:tr>
      <w:tr w:rsidR="0096605C" w:rsidRPr="00FA5AD5" w:rsidTr="0096605C">
        <w:trPr>
          <w:cantSplit/>
          <w:trHeight w:val="337"/>
          <w:jc w:val="center"/>
        </w:trPr>
        <w:tc>
          <w:tcPr>
            <w:tcW w:w="14884" w:type="dxa"/>
            <w:gridSpan w:val="8"/>
            <w:shd w:val="clear" w:color="auto" w:fill="D9D9D9"/>
          </w:tcPr>
          <w:p w:rsidR="0096605C" w:rsidRPr="00FA5AD5" w:rsidRDefault="0096605C" w:rsidP="0096605C">
            <w:pPr>
              <w:rPr>
                <w:rFonts w:ascii="PT Sans" w:hAnsi="PT Sans"/>
                <w:b/>
                <w:sz w:val="24"/>
                <w:szCs w:val="24"/>
                <w:lang w:val="ru-RU"/>
              </w:rPr>
            </w:pPr>
            <w:r w:rsidRPr="00FA5AD5">
              <w:rPr>
                <w:rFonts w:ascii="PT Sans" w:hAnsi="PT Sans"/>
                <w:b/>
                <w:sz w:val="24"/>
                <w:szCs w:val="24"/>
                <w:lang w:val="ru-RU"/>
              </w:rPr>
              <w:t>2. Текущая загрузка</w:t>
            </w:r>
          </w:p>
        </w:tc>
      </w:tr>
      <w:tr w:rsidR="0096605C" w:rsidRPr="00FA5AD5" w:rsidTr="0096605C">
        <w:trPr>
          <w:cantSplit/>
          <w:trHeight w:val="337"/>
          <w:jc w:val="center"/>
        </w:trPr>
        <w:tc>
          <w:tcPr>
            <w:tcW w:w="612" w:type="dxa"/>
            <w:shd w:val="clear" w:color="auto" w:fill="auto"/>
            <w:vAlign w:val="center"/>
          </w:tcPr>
          <w:p w:rsidR="0096605C" w:rsidRPr="00FA5AD5" w:rsidRDefault="0096605C" w:rsidP="0096605C">
            <w:pPr>
              <w:ind w:left="708" w:hanging="708"/>
              <w:jc w:val="center"/>
              <w:rPr>
                <w:rFonts w:ascii="PT Sans" w:hAnsi="PT Sans"/>
                <w:sz w:val="22"/>
                <w:szCs w:val="22"/>
                <w:lang w:val="ru-RU"/>
              </w:rPr>
            </w:pPr>
          </w:p>
        </w:tc>
        <w:tc>
          <w:tcPr>
            <w:tcW w:w="3749" w:type="dxa"/>
            <w:shd w:val="clear" w:color="auto" w:fill="auto"/>
            <w:vAlign w:val="center"/>
          </w:tcPr>
          <w:p w:rsidR="0096605C" w:rsidRPr="00FA5AD5" w:rsidRDefault="0096605C" w:rsidP="0096605C">
            <w:pPr>
              <w:jc w:val="center"/>
              <w:rPr>
                <w:rFonts w:ascii="PT Sans" w:hAnsi="PT Sans"/>
                <w:sz w:val="24"/>
                <w:szCs w:val="24"/>
                <w:lang w:val="ru-RU"/>
              </w:rPr>
            </w:pPr>
          </w:p>
        </w:tc>
        <w:tc>
          <w:tcPr>
            <w:tcW w:w="1842" w:type="dxa"/>
          </w:tcPr>
          <w:p w:rsidR="0096605C" w:rsidRPr="00FA5AD5" w:rsidRDefault="0096605C" w:rsidP="0096605C">
            <w:pPr>
              <w:jc w:val="center"/>
              <w:rPr>
                <w:rFonts w:ascii="PT Sans" w:hAnsi="PT Sans"/>
                <w:sz w:val="22"/>
                <w:szCs w:val="22"/>
                <w:lang w:val="ru-RU"/>
              </w:rPr>
            </w:pPr>
          </w:p>
        </w:tc>
        <w:tc>
          <w:tcPr>
            <w:tcW w:w="2160" w:type="dxa"/>
            <w:shd w:val="clear" w:color="auto" w:fill="auto"/>
            <w:vAlign w:val="center"/>
          </w:tcPr>
          <w:p w:rsidR="0096605C" w:rsidRPr="00FA5AD5" w:rsidRDefault="0096605C" w:rsidP="0096605C">
            <w:pPr>
              <w:jc w:val="center"/>
              <w:rPr>
                <w:rFonts w:ascii="PT Sans" w:hAnsi="PT Sans"/>
                <w:sz w:val="22"/>
                <w:szCs w:val="22"/>
                <w:lang w:val="ru-RU"/>
              </w:rPr>
            </w:pPr>
          </w:p>
        </w:tc>
        <w:tc>
          <w:tcPr>
            <w:tcW w:w="1559" w:type="dxa"/>
            <w:shd w:val="clear" w:color="auto" w:fill="auto"/>
            <w:vAlign w:val="center"/>
          </w:tcPr>
          <w:p w:rsidR="0096605C" w:rsidRPr="00FA5AD5" w:rsidRDefault="0096605C" w:rsidP="0096605C">
            <w:pPr>
              <w:jc w:val="center"/>
              <w:rPr>
                <w:rFonts w:ascii="PT Sans" w:hAnsi="PT Sans"/>
                <w:sz w:val="22"/>
                <w:szCs w:val="22"/>
                <w:lang w:val="ru-RU"/>
              </w:rPr>
            </w:pPr>
          </w:p>
        </w:tc>
        <w:tc>
          <w:tcPr>
            <w:tcW w:w="1701" w:type="dxa"/>
            <w:shd w:val="clear" w:color="auto" w:fill="auto"/>
          </w:tcPr>
          <w:p w:rsidR="0096605C" w:rsidRPr="00FA5AD5" w:rsidRDefault="0096605C" w:rsidP="0096605C">
            <w:pPr>
              <w:jc w:val="center"/>
              <w:rPr>
                <w:rFonts w:ascii="PT Sans" w:hAnsi="PT Sans"/>
                <w:sz w:val="22"/>
                <w:szCs w:val="22"/>
                <w:lang w:val="ru-RU"/>
              </w:rPr>
            </w:pPr>
          </w:p>
        </w:tc>
        <w:tc>
          <w:tcPr>
            <w:tcW w:w="1276" w:type="dxa"/>
            <w:shd w:val="clear" w:color="auto" w:fill="auto"/>
            <w:vAlign w:val="center"/>
          </w:tcPr>
          <w:p w:rsidR="0096605C" w:rsidRPr="00FA5AD5" w:rsidRDefault="0096605C" w:rsidP="0096605C">
            <w:pPr>
              <w:jc w:val="center"/>
              <w:rPr>
                <w:rFonts w:ascii="PT Sans" w:hAnsi="PT Sans"/>
                <w:sz w:val="22"/>
                <w:szCs w:val="22"/>
                <w:lang w:val="ru-RU"/>
              </w:rPr>
            </w:pPr>
          </w:p>
        </w:tc>
        <w:tc>
          <w:tcPr>
            <w:tcW w:w="1985" w:type="dxa"/>
            <w:shd w:val="clear" w:color="auto" w:fill="auto"/>
            <w:vAlign w:val="center"/>
          </w:tcPr>
          <w:p w:rsidR="0096605C" w:rsidRPr="00FA5AD5" w:rsidRDefault="0096605C" w:rsidP="0096605C">
            <w:pPr>
              <w:jc w:val="center"/>
              <w:rPr>
                <w:rFonts w:ascii="PT Sans" w:hAnsi="PT Sans"/>
                <w:sz w:val="22"/>
                <w:szCs w:val="22"/>
                <w:lang w:val="ru-RU"/>
              </w:rPr>
            </w:pPr>
          </w:p>
        </w:tc>
      </w:tr>
      <w:tr w:rsidR="0096605C" w:rsidRPr="00FA5AD5" w:rsidTr="0096605C">
        <w:trPr>
          <w:cantSplit/>
          <w:trHeight w:val="337"/>
          <w:jc w:val="center"/>
        </w:trPr>
        <w:tc>
          <w:tcPr>
            <w:tcW w:w="14884" w:type="dxa"/>
            <w:gridSpan w:val="8"/>
            <w:shd w:val="clear" w:color="auto" w:fill="D9D9D9"/>
          </w:tcPr>
          <w:p w:rsidR="0096605C" w:rsidRPr="00FA5AD5" w:rsidRDefault="0096605C" w:rsidP="0096605C">
            <w:pPr>
              <w:rPr>
                <w:rFonts w:ascii="PT Sans" w:hAnsi="PT Sans"/>
                <w:b/>
                <w:sz w:val="24"/>
                <w:szCs w:val="24"/>
                <w:lang w:val="ru-RU"/>
              </w:rPr>
            </w:pPr>
            <w:r w:rsidRPr="00FA5AD5">
              <w:rPr>
                <w:rFonts w:ascii="PT Sans" w:hAnsi="PT Sans"/>
                <w:b/>
                <w:sz w:val="24"/>
                <w:szCs w:val="24"/>
                <w:lang w:val="ru-RU"/>
              </w:rPr>
              <w:t xml:space="preserve">3. Общий стаж выполнения работ по предмету ПКО - __ лет </w:t>
            </w:r>
          </w:p>
        </w:tc>
      </w:tr>
    </w:tbl>
    <w:p w:rsidR="0096605C" w:rsidRPr="00FA5AD5" w:rsidRDefault="0096605C" w:rsidP="0096605C">
      <w:pPr>
        <w:jc w:val="center"/>
        <w:rPr>
          <w:rFonts w:ascii="PT Sans" w:hAnsi="PT Sans"/>
          <w:color w:val="000000"/>
          <w:sz w:val="24"/>
          <w:szCs w:val="24"/>
          <w:lang w:val="ru-RU"/>
        </w:rPr>
      </w:pPr>
    </w:p>
    <w:p w:rsidR="0096605C" w:rsidRPr="00FA5AD5" w:rsidRDefault="0096605C" w:rsidP="0096605C">
      <w:pPr>
        <w:jc w:val="center"/>
        <w:rPr>
          <w:rFonts w:ascii="PT Sans" w:hAnsi="PT Sans"/>
          <w:b/>
          <w:sz w:val="28"/>
          <w:szCs w:val="28"/>
          <w:lang w:val="ru-RU"/>
        </w:rPr>
      </w:pPr>
    </w:p>
    <w:p w:rsidR="008E428F" w:rsidRPr="008F271B" w:rsidRDefault="008E428F" w:rsidP="008E428F">
      <w:pPr>
        <w:rPr>
          <w:rFonts w:ascii="PT Sans" w:hAnsi="PT Sans"/>
          <w:sz w:val="24"/>
          <w:szCs w:val="24"/>
          <w:lang w:val="ru-RU"/>
        </w:rPr>
      </w:pPr>
      <w:bookmarkStart w:id="28" w:name="_Hlk216080015"/>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w:t>
      </w:r>
      <w:r w:rsidRPr="008F271B">
        <w:rPr>
          <w:rFonts w:ascii="PT Sans" w:hAnsi="PT Sans"/>
          <w:sz w:val="24"/>
          <w:szCs w:val="24"/>
          <w:lang w:val="ru-RU"/>
        </w:rPr>
        <w:t>_______________</w:t>
      </w:r>
    </w:p>
    <w:p w:rsidR="008E428F" w:rsidRPr="008F271B" w:rsidRDefault="008E428F" w:rsidP="008E428F">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rsidR="008E428F" w:rsidRDefault="008E428F" w:rsidP="008E428F">
      <w:pPr>
        <w:ind w:left="284"/>
        <w:jc w:val="both"/>
        <w:rPr>
          <w:rFonts w:ascii="PT Sans" w:hAnsi="PT Sans"/>
          <w:lang w:val="ru-RU"/>
        </w:rPr>
      </w:pPr>
      <w:r w:rsidRPr="008F271B">
        <w:rPr>
          <w:rFonts w:ascii="PT Sans" w:hAnsi="PT Sans"/>
          <w:lang w:val="ru-RU"/>
        </w:rPr>
        <w:tab/>
      </w:r>
      <w:r w:rsidRPr="008F271B">
        <w:rPr>
          <w:rFonts w:ascii="PT Sans" w:hAnsi="PT Sans"/>
          <w:lang w:val="ru-RU"/>
        </w:rPr>
        <w:tab/>
        <w:t xml:space="preserve">   </w:t>
      </w:r>
      <w:r w:rsidRPr="008F271B">
        <w:rPr>
          <w:rFonts w:ascii="PT Sans" w:hAnsi="PT Sans"/>
          <w:lang w:val="ru-RU"/>
        </w:rPr>
        <w:tab/>
        <w:t xml:space="preserve">                     </w:t>
      </w:r>
    </w:p>
    <w:p w:rsidR="008E428F" w:rsidRPr="008F271B" w:rsidRDefault="008E428F" w:rsidP="008E428F">
      <w:pPr>
        <w:ind w:left="284"/>
        <w:jc w:val="both"/>
        <w:rPr>
          <w:rFonts w:ascii="PT Sans" w:hAnsi="PT Sans"/>
          <w:strike/>
          <w:color w:val="000000"/>
          <w:sz w:val="24"/>
          <w:szCs w:val="24"/>
          <w:lang w:val="ru-RU"/>
        </w:rPr>
      </w:pPr>
      <w:r w:rsidRPr="008F271B">
        <w:rPr>
          <w:rFonts w:ascii="PT Sans" w:hAnsi="PT Sans"/>
          <w:lang w:val="ru-RU"/>
        </w:rPr>
        <w:t xml:space="preserve"> М.П.</w:t>
      </w:r>
    </w:p>
    <w:bookmarkEnd w:id="28"/>
    <w:p w:rsidR="0096605C" w:rsidRDefault="0096605C" w:rsidP="0096605C">
      <w:pPr>
        <w:jc w:val="center"/>
        <w:rPr>
          <w:rFonts w:ascii="PT Sans" w:hAnsi="PT Sans"/>
          <w:b/>
          <w:sz w:val="28"/>
          <w:szCs w:val="28"/>
          <w:lang w:val="ru-RU"/>
        </w:rPr>
      </w:pPr>
    </w:p>
    <w:p w:rsidR="008E428F" w:rsidRDefault="008E428F" w:rsidP="0096605C">
      <w:pPr>
        <w:jc w:val="center"/>
        <w:rPr>
          <w:rFonts w:ascii="PT Sans" w:hAnsi="PT Sans"/>
          <w:b/>
          <w:sz w:val="28"/>
          <w:szCs w:val="28"/>
          <w:lang w:val="ru-RU"/>
        </w:rPr>
      </w:pPr>
    </w:p>
    <w:p w:rsidR="008E428F" w:rsidRPr="00FA5AD5" w:rsidRDefault="008E428F" w:rsidP="0096605C">
      <w:pPr>
        <w:jc w:val="center"/>
        <w:rPr>
          <w:rFonts w:ascii="PT Sans" w:hAnsi="PT Sans"/>
          <w:b/>
          <w:sz w:val="28"/>
          <w:szCs w:val="28"/>
          <w:lang w:val="ru-RU"/>
        </w:rPr>
      </w:pPr>
    </w:p>
    <w:p w:rsidR="008E428F" w:rsidRDefault="008E428F">
      <w:pPr>
        <w:rPr>
          <w:rFonts w:ascii="PT Sans" w:hAnsi="PT Sans"/>
          <w:b/>
          <w:sz w:val="28"/>
          <w:szCs w:val="28"/>
          <w:lang w:val="ru-RU"/>
        </w:rPr>
      </w:pPr>
      <w:r>
        <w:rPr>
          <w:rFonts w:ascii="PT Sans" w:hAnsi="PT Sans"/>
          <w:b/>
          <w:sz w:val="28"/>
          <w:szCs w:val="28"/>
          <w:lang w:val="ru-RU"/>
        </w:rPr>
        <w:br w:type="page"/>
      </w:r>
    </w:p>
    <w:p w:rsidR="0096605C" w:rsidRPr="00FA5AD5" w:rsidRDefault="0096605C" w:rsidP="0096605C">
      <w:pPr>
        <w:jc w:val="center"/>
        <w:rPr>
          <w:rFonts w:ascii="PT Sans" w:hAnsi="PT Sans"/>
          <w:b/>
          <w:sz w:val="28"/>
          <w:szCs w:val="28"/>
          <w:lang w:val="ru-RU"/>
        </w:rPr>
      </w:pPr>
    </w:p>
    <w:p w:rsidR="008E428F" w:rsidRPr="008F271B" w:rsidRDefault="008E428F" w:rsidP="008E428F">
      <w:pPr>
        <w:tabs>
          <w:tab w:val="left" w:pos="284"/>
        </w:tabs>
        <w:jc w:val="center"/>
        <w:rPr>
          <w:rFonts w:ascii="PT Sans" w:hAnsi="PT Sans"/>
          <w:b/>
          <w:sz w:val="28"/>
          <w:szCs w:val="28"/>
          <w:lang w:val="ru-RU"/>
        </w:rPr>
      </w:pPr>
      <w:r w:rsidRPr="008F271B">
        <w:rPr>
          <w:rFonts w:ascii="PT Sans" w:hAnsi="PT Sans"/>
          <w:b/>
          <w:sz w:val="28"/>
          <w:szCs w:val="28"/>
          <w:lang w:val="ru-RU"/>
        </w:rPr>
        <w:t>Приложение Г.7</w:t>
      </w:r>
    </w:p>
    <w:p w:rsidR="008E428F" w:rsidRPr="008F271B" w:rsidRDefault="008E428F" w:rsidP="008E428F">
      <w:pPr>
        <w:tabs>
          <w:tab w:val="left" w:pos="284"/>
        </w:tabs>
        <w:jc w:val="center"/>
        <w:rPr>
          <w:rFonts w:ascii="PT Sans" w:hAnsi="PT Sans"/>
          <w:sz w:val="24"/>
          <w:szCs w:val="24"/>
          <w:lang w:val="ru-RU"/>
        </w:rPr>
      </w:pPr>
      <w:r w:rsidRPr="008F271B">
        <w:rPr>
          <w:rFonts w:ascii="PT Sans" w:hAnsi="PT Sans"/>
          <w:sz w:val="24"/>
          <w:szCs w:val="24"/>
          <w:lang w:val="ru-RU"/>
        </w:rPr>
        <w:t>(обязательное)</w:t>
      </w:r>
    </w:p>
    <w:p w:rsidR="008E428F" w:rsidRPr="008F271B" w:rsidRDefault="008E428F" w:rsidP="008E428F">
      <w:pPr>
        <w:tabs>
          <w:tab w:val="left" w:pos="284"/>
        </w:tabs>
        <w:jc w:val="center"/>
        <w:rPr>
          <w:rFonts w:ascii="PT Sans" w:hAnsi="PT Sans"/>
          <w:sz w:val="24"/>
          <w:szCs w:val="24"/>
          <w:lang w:val="ru-RU"/>
        </w:rPr>
      </w:pPr>
    </w:p>
    <w:p w:rsidR="008E428F" w:rsidRPr="008F271B" w:rsidRDefault="008E428F" w:rsidP="008E428F">
      <w:pPr>
        <w:pStyle w:val="2c"/>
        <w:tabs>
          <w:tab w:val="clear" w:pos="851"/>
          <w:tab w:val="left" w:pos="284"/>
        </w:tabs>
        <w:spacing w:after="240"/>
        <w:ind w:firstLine="0"/>
        <w:jc w:val="center"/>
        <w:rPr>
          <w:rFonts w:ascii="PT Sans" w:hAnsi="PT Sans"/>
          <w:u w:val="single"/>
        </w:rPr>
      </w:pPr>
      <w:r w:rsidRPr="008F271B">
        <w:rPr>
          <w:rFonts w:ascii="PT Sans" w:hAnsi="PT Sans"/>
        </w:rPr>
        <w:t xml:space="preserve">Сведения об оснащенности техническими ресурсами </w:t>
      </w:r>
    </w:p>
    <w:p w:rsidR="008E428F" w:rsidRPr="008F271B" w:rsidRDefault="008E428F" w:rsidP="008E428F">
      <w:pPr>
        <w:pStyle w:val="2c"/>
        <w:tabs>
          <w:tab w:val="clear" w:pos="851"/>
          <w:tab w:val="left" w:pos="284"/>
        </w:tabs>
        <w:spacing w:after="240"/>
        <w:ind w:firstLine="0"/>
        <w:rPr>
          <w:rFonts w:ascii="PT Sans" w:hAnsi="PT Sans"/>
          <w:b w:val="0"/>
          <w:i/>
        </w:rPr>
      </w:pPr>
      <w:r w:rsidRPr="008F271B">
        <w:rPr>
          <w:rFonts w:ascii="PT Sans" w:hAnsi="PT Sans"/>
          <w:b w:val="0"/>
          <w:i/>
          <w:sz w:val="24"/>
          <w:szCs w:val="24"/>
        </w:rPr>
        <w:t xml:space="preserve">Приложено отдельным файлом в формате </w:t>
      </w:r>
      <w:r w:rsidRPr="008F271B">
        <w:rPr>
          <w:rFonts w:ascii="PT Sans" w:hAnsi="PT Sans"/>
          <w:b w:val="0"/>
          <w:i/>
          <w:sz w:val="24"/>
          <w:szCs w:val="24"/>
          <w:lang w:val="en-US"/>
        </w:rPr>
        <w:t>Excel</w:t>
      </w:r>
    </w:p>
    <w:p w:rsidR="008E428F" w:rsidRPr="008F271B" w:rsidRDefault="008E428F" w:rsidP="008E428F">
      <w:pPr>
        <w:pStyle w:val="2c"/>
        <w:tabs>
          <w:tab w:val="left" w:pos="284"/>
        </w:tabs>
        <w:ind w:left="720" w:firstLine="0"/>
        <w:rPr>
          <w:rFonts w:ascii="PT Sans" w:hAnsi="PT Sans"/>
          <w:sz w:val="24"/>
          <w:szCs w:val="24"/>
        </w:rPr>
      </w:pPr>
      <w:r w:rsidRPr="008F271B">
        <w:rPr>
          <w:rFonts w:ascii="PT Sans" w:hAnsi="PT Sans"/>
          <w:sz w:val="24"/>
          <w:szCs w:val="24"/>
        </w:rPr>
        <w:t xml:space="preserve"> </w:t>
      </w:r>
    </w:p>
    <w:p w:rsidR="008E428F" w:rsidRPr="008F271B" w:rsidRDefault="008E428F" w:rsidP="008E428F">
      <w:pPr>
        <w:tabs>
          <w:tab w:val="left" w:pos="284"/>
          <w:tab w:val="left" w:pos="426"/>
        </w:tabs>
        <w:ind w:left="284"/>
        <w:jc w:val="both"/>
        <w:rPr>
          <w:rFonts w:ascii="PT Sans" w:hAnsi="PT Sans"/>
          <w:lang w:val="ru-RU"/>
        </w:rPr>
      </w:pPr>
    </w:p>
    <w:p w:rsidR="0096605C" w:rsidRDefault="0096605C" w:rsidP="0096605C">
      <w:pPr>
        <w:rPr>
          <w:rFonts w:ascii="PT Sans" w:hAnsi="PT Sans"/>
          <w:b/>
          <w:sz w:val="28"/>
          <w:szCs w:val="28"/>
          <w:lang w:val="ru-RU"/>
        </w:rPr>
      </w:pPr>
    </w:p>
    <w:p w:rsidR="008E428F" w:rsidRDefault="008E428F" w:rsidP="0096605C">
      <w:pPr>
        <w:rPr>
          <w:rFonts w:ascii="PT Sans" w:hAnsi="PT Sans"/>
          <w:b/>
          <w:sz w:val="28"/>
          <w:szCs w:val="28"/>
          <w:lang w:val="ru-RU"/>
        </w:rPr>
      </w:pPr>
    </w:p>
    <w:p w:rsidR="008E428F" w:rsidRDefault="008E428F" w:rsidP="0096605C">
      <w:pPr>
        <w:rPr>
          <w:rFonts w:ascii="PT Sans" w:hAnsi="PT Sans"/>
          <w:b/>
          <w:sz w:val="28"/>
          <w:szCs w:val="28"/>
          <w:lang w:val="ru-RU"/>
        </w:rPr>
      </w:pPr>
    </w:p>
    <w:p w:rsidR="008E428F" w:rsidRDefault="008E428F" w:rsidP="0096605C">
      <w:pPr>
        <w:rPr>
          <w:rFonts w:ascii="PT Sans" w:hAnsi="PT Sans"/>
          <w:b/>
          <w:sz w:val="28"/>
          <w:szCs w:val="28"/>
          <w:lang w:val="ru-RU"/>
        </w:rPr>
      </w:pPr>
    </w:p>
    <w:p w:rsidR="008E428F" w:rsidRDefault="008E428F" w:rsidP="0096605C">
      <w:pPr>
        <w:rPr>
          <w:rFonts w:ascii="PT Sans" w:hAnsi="PT Sans"/>
          <w:b/>
          <w:sz w:val="28"/>
          <w:szCs w:val="28"/>
          <w:lang w:val="ru-RU"/>
        </w:rPr>
      </w:pPr>
    </w:p>
    <w:p w:rsidR="008E428F" w:rsidRDefault="008E428F" w:rsidP="0096605C">
      <w:pPr>
        <w:rPr>
          <w:rFonts w:ascii="PT Sans" w:hAnsi="PT Sans"/>
          <w:b/>
          <w:sz w:val="28"/>
          <w:szCs w:val="28"/>
          <w:lang w:val="ru-RU"/>
        </w:rPr>
      </w:pPr>
    </w:p>
    <w:p w:rsidR="008E428F" w:rsidRDefault="008E428F" w:rsidP="0096605C">
      <w:pPr>
        <w:rPr>
          <w:rFonts w:ascii="PT Sans" w:hAnsi="PT Sans"/>
          <w:b/>
          <w:sz w:val="28"/>
          <w:szCs w:val="28"/>
          <w:lang w:val="ru-RU"/>
        </w:rPr>
      </w:pPr>
    </w:p>
    <w:p w:rsidR="008E428F" w:rsidRDefault="008E428F" w:rsidP="0096605C">
      <w:pPr>
        <w:rPr>
          <w:rFonts w:ascii="PT Sans" w:hAnsi="PT Sans"/>
          <w:b/>
          <w:sz w:val="28"/>
          <w:szCs w:val="28"/>
          <w:lang w:val="ru-RU"/>
        </w:rPr>
      </w:pPr>
    </w:p>
    <w:p w:rsidR="008E428F" w:rsidRDefault="008E428F" w:rsidP="0096605C">
      <w:pPr>
        <w:rPr>
          <w:rFonts w:ascii="PT Sans" w:hAnsi="PT Sans"/>
          <w:b/>
          <w:sz w:val="28"/>
          <w:szCs w:val="28"/>
          <w:lang w:val="ru-RU"/>
        </w:rPr>
      </w:pPr>
    </w:p>
    <w:p w:rsidR="008E428F" w:rsidRDefault="008E428F" w:rsidP="0096605C">
      <w:pPr>
        <w:rPr>
          <w:rFonts w:ascii="PT Sans" w:hAnsi="PT Sans"/>
          <w:b/>
          <w:sz w:val="28"/>
          <w:szCs w:val="28"/>
          <w:lang w:val="ru-RU"/>
        </w:rPr>
      </w:pPr>
    </w:p>
    <w:p w:rsidR="008E428F" w:rsidRDefault="008E428F" w:rsidP="0096605C">
      <w:pPr>
        <w:rPr>
          <w:rFonts w:ascii="PT Sans" w:hAnsi="PT Sans"/>
          <w:b/>
          <w:sz w:val="28"/>
          <w:szCs w:val="28"/>
          <w:lang w:val="ru-RU"/>
        </w:rPr>
      </w:pPr>
    </w:p>
    <w:p w:rsidR="008E428F" w:rsidRDefault="008E428F" w:rsidP="0096605C">
      <w:pPr>
        <w:rPr>
          <w:rFonts w:ascii="PT Sans" w:hAnsi="PT Sans"/>
          <w:b/>
          <w:sz w:val="28"/>
          <w:szCs w:val="28"/>
          <w:lang w:val="ru-RU"/>
        </w:rPr>
      </w:pPr>
    </w:p>
    <w:p w:rsidR="008E428F" w:rsidRDefault="008E428F" w:rsidP="0096605C">
      <w:pPr>
        <w:rPr>
          <w:rFonts w:ascii="PT Sans" w:hAnsi="PT Sans"/>
          <w:b/>
          <w:sz w:val="28"/>
          <w:szCs w:val="28"/>
          <w:lang w:val="ru-RU"/>
        </w:rPr>
      </w:pPr>
    </w:p>
    <w:p w:rsidR="008E428F" w:rsidRDefault="008E428F" w:rsidP="0096605C">
      <w:pPr>
        <w:rPr>
          <w:rFonts w:ascii="PT Sans" w:hAnsi="PT Sans"/>
          <w:b/>
          <w:sz w:val="28"/>
          <w:szCs w:val="28"/>
          <w:lang w:val="ru-RU"/>
        </w:rPr>
      </w:pPr>
    </w:p>
    <w:p w:rsidR="008E428F" w:rsidRDefault="008E428F" w:rsidP="0096605C">
      <w:pPr>
        <w:rPr>
          <w:rFonts w:ascii="PT Sans" w:hAnsi="PT Sans"/>
          <w:b/>
          <w:sz w:val="28"/>
          <w:szCs w:val="28"/>
          <w:lang w:val="ru-RU"/>
        </w:rPr>
      </w:pPr>
    </w:p>
    <w:p w:rsidR="008E428F" w:rsidRDefault="008E428F" w:rsidP="0096605C">
      <w:pPr>
        <w:rPr>
          <w:rFonts w:ascii="PT Sans" w:hAnsi="PT Sans"/>
          <w:b/>
          <w:sz w:val="28"/>
          <w:szCs w:val="28"/>
          <w:lang w:val="ru-RU"/>
        </w:rPr>
      </w:pPr>
    </w:p>
    <w:p w:rsidR="008E428F" w:rsidRDefault="008E428F" w:rsidP="0096605C">
      <w:pPr>
        <w:rPr>
          <w:rFonts w:ascii="PT Sans" w:hAnsi="PT Sans"/>
          <w:b/>
          <w:sz w:val="28"/>
          <w:szCs w:val="28"/>
          <w:lang w:val="ru-RU"/>
        </w:rPr>
      </w:pPr>
    </w:p>
    <w:p w:rsidR="008E428F" w:rsidRDefault="008E428F" w:rsidP="0096605C">
      <w:pPr>
        <w:rPr>
          <w:rFonts w:ascii="PT Sans" w:hAnsi="PT Sans"/>
          <w:b/>
          <w:sz w:val="28"/>
          <w:szCs w:val="28"/>
          <w:lang w:val="ru-RU"/>
        </w:rPr>
      </w:pPr>
    </w:p>
    <w:p w:rsidR="008E428F" w:rsidRDefault="008E428F" w:rsidP="0096605C">
      <w:pPr>
        <w:rPr>
          <w:rFonts w:ascii="PT Sans" w:hAnsi="PT Sans"/>
          <w:b/>
          <w:sz w:val="28"/>
          <w:szCs w:val="28"/>
          <w:lang w:val="ru-RU"/>
        </w:rPr>
      </w:pPr>
    </w:p>
    <w:p w:rsidR="008E428F" w:rsidRDefault="008E428F">
      <w:pPr>
        <w:rPr>
          <w:rFonts w:ascii="PT Sans" w:hAnsi="PT Sans"/>
          <w:b/>
          <w:sz w:val="28"/>
          <w:szCs w:val="28"/>
          <w:lang w:val="ru-RU"/>
        </w:rPr>
      </w:pPr>
      <w:r>
        <w:rPr>
          <w:rFonts w:ascii="PT Sans" w:hAnsi="PT Sans"/>
          <w:b/>
          <w:sz w:val="28"/>
          <w:szCs w:val="28"/>
          <w:lang w:val="ru-RU"/>
        </w:rPr>
        <w:br w:type="page"/>
      </w:r>
    </w:p>
    <w:p w:rsidR="008E428F" w:rsidRPr="00FA5AD5" w:rsidRDefault="008E428F" w:rsidP="0096605C">
      <w:pPr>
        <w:rPr>
          <w:rFonts w:ascii="PT Sans" w:hAnsi="PT Sans"/>
          <w:b/>
          <w:sz w:val="28"/>
          <w:szCs w:val="28"/>
          <w:lang w:val="ru-RU"/>
        </w:rPr>
        <w:sectPr w:rsidR="008E428F" w:rsidRPr="00FA5AD5" w:rsidSect="008E428F">
          <w:pgSz w:w="16838" w:h="11906" w:orient="landscape" w:code="9"/>
          <w:pgMar w:top="426" w:right="566" w:bottom="566" w:left="851" w:header="720" w:footer="720" w:gutter="0"/>
          <w:cols w:space="720"/>
          <w:docGrid w:linePitch="272"/>
        </w:sectPr>
      </w:pPr>
    </w:p>
    <w:p w:rsidR="007A7FAA" w:rsidRPr="00FA5AD5" w:rsidRDefault="007A7FAA" w:rsidP="007A7FAA">
      <w:pPr>
        <w:jc w:val="center"/>
        <w:rPr>
          <w:rFonts w:ascii="PT Sans" w:hAnsi="PT Sans"/>
          <w:b/>
          <w:sz w:val="28"/>
          <w:szCs w:val="28"/>
          <w:lang w:val="ru-RU"/>
        </w:rPr>
      </w:pPr>
      <w:bookmarkStart w:id="29" w:name="_Hlk207959383"/>
      <w:r w:rsidRPr="00FA5AD5">
        <w:rPr>
          <w:rFonts w:ascii="PT Sans" w:hAnsi="PT Sans"/>
          <w:b/>
          <w:sz w:val="28"/>
          <w:szCs w:val="28"/>
          <w:lang w:val="ru-RU"/>
        </w:rPr>
        <w:lastRenderedPageBreak/>
        <w:t>Приложение Г.8</w:t>
      </w:r>
    </w:p>
    <w:p w:rsidR="009D6873" w:rsidRPr="008F271B" w:rsidRDefault="009D6873" w:rsidP="009D6873">
      <w:pPr>
        <w:jc w:val="center"/>
        <w:rPr>
          <w:rFonts w:ascii="PT Sans" w:hAnsi="PT Sans"/>
          <w:sz w:val="24"/>
          <w:szCs w:val="24"/>
          <w:lang w:val="ru-RU"/>
        </w:rPr>
      </w:pPr>
      <w:r w:rsidRPr="008F271B">
        <w:rPr>
          <w:rFonts w:ascii="PT Sans" w:hAnsi="PT Sans"/>
          <w:sz w:val="24"/>
          <w:szCs w:val="24"/>
          <w:lang w:val="ru-RU"/>
        </w:rPr>
        <w:t>(обязательное)</w:t>
      </w:r>
    </w:p>
    <w:p w:rsidR="007A7FAA" w:rsidRPr="00FA5AD5" w:rsidRDefault="007A7FAA" w:rsidP="007A7FAA">
      <w:pPr>
        <w:jc w:val="center"/>
        <w:rPr>
          <w:rFonts w:ascii="PT Sans" w:hAnsi="PT Sans"/>
          <w:b/>
          <w:sz w:val="28"/>
          <w:szCs w:val="28"/>
          <w:lang w:val="ru-RU"/>
        </w:rPr>
      </w:pPr>
    </w:p>
    <w:p w:rsidR="007A7FAA" w:rsidRPr="00FA5AD5" w:rsidRDefault="007A7FAA" w:rsidP="007A7FAA">
      <w:pPr>
        <w:pStyle w:val="2c"/>
        <w:tabs>
          <w:tab w:val="clear" w:pos="851"/>
          <w:tab w:val="left" w:pos="284"/>
        </w:tabs>
        <w:spacing w:after="240"/>
        <w:ind w:firstLine="0"/>
        <w:jc w:val="center"/>
        <w:rPr>
          <w:rFonts w:ascii="PT Sans" w:hAnsi="PT Sans"/>
        </w:rPr>
      </w:pPr>
      <w:r w:rsidRPr="00FA5AD5">
        <w:rPr>
          <w:rFonts w:ascii="PT Sans" w:hAnsi="PT Sans"/>
        </w:rPr>
        <w:t>Сведения о персонале, привлекаемом к выполнению заявленного вида работ, услуг</w:t>
      </w:r>
    </w:p>
    <w:p w:rsidR="007A7FAA" w:rsidRPr="00FA5AD5" w:rsidRDefault="007A7FAA" w:rsidP="007A7FAA">
      <w:pPr>
        <w:pStyle w:val="2c"/>
        <w:tabs>
          <w:tab w:val="clear" w:pos="851"/>
          <w:tab w:val="left" w:pos="284"/>
        </w:tabs>
        <w:spacing w:after="240"/>
        <w:ind w:firstLine="0"/>
        <w:rPr>
          <w:rFonts w:ascii="PT Sans" w:hAnsi="PT Sans"/>
          <w:b w:val="0"/>
          <w:i/>
        </w:rPr>
      </w:pPr>
      <w:r w:rsidRPr="00FA5AD5">
        <w:rPr>
          <w:rFonts w:ascii="PT Sans" w:hAnsi="PT Sans"/>
          <w:b w:val="0"/>
          <w:i/>
          <w:sz w:val="24"/>
          <w:szCs w:val="24"/>
        </w:rPr>
        <w:t xml:space="preserve">Приложено отдельным файлом в формате </w:t>
      </w:r>
      <w:r w:rsidRPr="00FA5AD5">
        <w:rPr>
          <w:rFonts w:ascii="PT Sans" w:hAnsi="PT Sans"/>
          <w:b w:val="0"/>
          <w:i/>
          <w:sz w:val="24"/>
          <w:szCs w:val="24"/>
          <w:lang w:val="en-US"/>
        </w:rPr>
        <w:t>Excel</w:t>
      </w:r>
    </w:p>
    <w:bookmarkEnd w:id="29"/>
    <w:p w:rsidR="007A7FAA" w:rsidRPr="00FA5AD5" w:rsidRDefault="007A7FAA" w:rsidP="007A7FAA">
      <w:pPr>
        <w:rPr>
          <w:rFonts w:ascii="PT Sans" w:hAnsi="PT Sans"/>
          <w:b/>
          <w:sz w:val="28"/>
          <w:szCs w:val="28"/>
          <w:lang w:val="ru-RU"/>
        </w:rPr>
      </w:pPr>
      <w:r w:rsidRPr="00FA5AD5">
        <w:rPr>
          <w:rFonts w:ascii="PT Sans" w:hAnsi="PT Sans"/>
          <w:b/>
          <w:sz w:val="28"/>
          <w:szCs w:val="28"/>
          <w:lang w:val="ru-RU"/>
        </w:rPr>
        <w:br w:type="page"/>
      </w:r>
    </w:p>
    <w:p w:rsidR="0096605C" w:rsidRPr="00FA5AD5" w:rsidRDefault="0096605C" w:rsidP="0096605C">
      <w:pPr>
        <w:jc w:val="center"/>
        <w:rPr>
          <w:rFonts w:ascii="PT Sans" w:hAnsi="PT Sans"/>
          <w:b/>
          <w:sz w:val="28"/>
          <w:szCs w:val="28"/>
          <w:lang w:val="ru-RU"/>
        </w:rPr>
      </w:pPr>
      <w:r w:rsidRPr="00FA5AD5">
        <w:rPr>
          <w:rFonts w:ascii="PT Sans" w:hAnsi="PT Sans"/>
          <w:b/>
          <w:sz w:val="28"/>
          <w:szCs w:val="28"/>
          <w:lang w:val="ru-RU"/>
        </w:rPr>
        <w:lastRenderedPageBreak/>
        <w:t>Приложение Г.9</w:t>
      </w:r>
    </w:p>
    <w:p w:rsidR="009D6873" w:rsidRDefault="009D6873" w:rsidP="009D6873">
      <w:pPr>
        <w:jc w:val="center"/>
        <w:rPr>
          <w:rFonts w:ascii="PT Sans" w:hAnsi="PT Sans"/>
          <w:sz w:val="24"/>
          <w:szCs w:val="24"/>
          <w:lang w:val="ru-RU"/>
        </w:rPr>
      </w:pPr>
      <w:r w:rsidRPr="008F271B">
        <w:rPr>
          <w:rFonts w:ascii="PT Sans" w:hAnsi="PT Sans"/>
          <w:sz w:val="24"/>
          <w:szCs w:val="24"/>
          <w:lang w:val="ru-RU"/>
        </w:rPr>
        <w:t>(обязательное)</w:t>
      </w:r>
    </w:p>
    <w:p w:rsidR="009D6873" w:rsidRPr="008F271B" w:rsidRDefault="009D6873" w:rsidP="009D6873">
      <w:pPr>
        <w:jc w:val="center"/>
        <w:rPr>
          <w:rFonts w:ascii="PT Sans" w:hAnsi="PT Sans"/>
          <w:sz w:val="24"/>
          <w:szCs w:val="24"/>
          <w:lang w:val="ru-RU"/>
        </w:rPr>
      </w:pPr>
    </w:p>
    <w:p w:rsidR="0096605C" w:rsidRPr="00FA5AD5" w:rsidRDefault="0096605C" w:rsidP="0096605C">
      <w:pPr>
        <w:pStyle w:val="2c"/>
        <w:tabs>
          <w:tab w:val="clear" w:pos="851"/>
          <w:tab w:val="left" w:pos="284"/>
        </w:tabs>
        <w:ind w:firstLine="0"/>
        <w:jc w:val="center"/>
        <w:rPr>
          <w:rStyle w:val="afff1"/>
          <w:rFonts w:ascii="PT Sans" w:hAnsi="PT Sans"/>
          <w:b/>
          <w:sz w:val="28"/>
          <w:szCs w:val="28"/>
        </w:rPr>
      </w:pPr>
      <w:r w:rsidRPr="00FA5AD5">
        <w:rPr>
          <w:rStyle w:val="afff1"/>
          <w:rFonts w:ascii="PT Sans" w:hAnsi="PT Sans"/>
          <w:b/>
          <w:sz w:val="28"/>
          <w:szCs w:val="28"/>
        </w:rPr>
        <w:t>Сведения о документах на право осуществления деятельности по предмету ПКО</w:t>
      </w:r>
    </w:p>
    <w:p w:rsidR="0096605C" w:rsidRPr="00FA5AD5" w:rsidRDefault="0096605C" w:rsidP="0096605C">
      <w:pPr>
        <w:pStyle w:val="2c"/>
        <w:tabs>
          <w:tab w:val="clear" w:pos="851"/>
          <w:tab w:val="left" w:pos="284"/>
        </w:tabs>
        <w:ind w:firstLine="0"/>
        <w:jc w:val="center"/>
        <w:rPr>
          <w:rFonts w:ascii="PT Sans" w:hAnsi="PT Sans"/>
        </w:rPr>
      </w:pPr>
      <w:r w:rsidRPr="00FA5AD5">
        <w:rPr>
          <w:rFonts w:ascii="PT Sans" w:hAnsi="PT Sans"/>
          <w:u w:val="single"/>
        </w:rPr>
        <w:t>(указать заявителя)</w:t>
      </w:r>
    </w:p>
    <w:tbl>
      <w:tblPr>
        <w:tblpPr w:leftFromText="180" w:rightFromText="180" w:vertAnchor="text" w:horzAnchor="margin" w:tblpX="392" w:tblpY="92"/>
        <w:tblW w:w="48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6071"/>
        <w:gridCol w:w="2893"/>
        <w:gridCol w:w="3045"/>
        <w:gridCol w:w="1956"/>
      </w:tblGrid>
      <w:tr w:rsidR="0096605C" w:rsidRPr="00FA5AD5"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FA5AD5" w:rsidRDefault="0096605C" w:rsidP="0096605C">
            <w:pPr>
              <w:jc w:val="center"/>
              <w:rPr>
                <w:rFonts w:ascii="PT Sans" w:hAnsi="PT Sans"/>
                <w:b/>
                <w:spacing w:val="-4"/>
                <w:sz w:val="24"/>
                <w:szCs w:val="24"/>
                <w:lang w:val="ru-RU"/>
              </w:rPr>
            </w:pPr>
            <w:r w:rsidRPr="00FA5AD5">
              <w:rPr>
                <w:rFonts w:ascii="PT Sans" w:hAnsi="PT Sans"/>
                <w:b/>
                <w:spacing w:val="-4"/>
                <w:sz w:val="24"/>
                <w:szCs w:val="24"/>
                <w:lang w:val="ru-RU"/>
              </w:rPr>
              <w:t>№ п/п</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FA5AD5" w:rsidRDefault="0096605C" w:rsidP="0096605C">
            <w:pPr>
              <w:jc w:val="center"/>
              <w:rPr>
                <w:rFonts w:ascii="PT Sans" w:hAnsi="PT Sans"/>
                <w:b/>
                <w:spacing w:val="-4"/>
                <w:sz w:val="24"/>
                <w:szCs w:val="24"/>
                <w:lang w:val="ru-RU"/>
              </w:rPr>
            </w:pPr>
            <w:r w:rsidRPr="00FA5AD5">
              <w:rPr>
                <w:rFonts w:ascii="PT Sans" w:hAnsi="PT Sans"/>
                <w:b/>
                <w:sz w:val="24"/>
                <w:szCs w:val="24"/>
                <w:lang w:val="ru-RU"/>
              </w:rPr>
              <w:t>Наименование документа*</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FA5AD5" w:rsidRDefault="0096605C" w:rsidP="0096605C">
            <w:pPr>
              <w:jc w:val="center"/>
              <w:rPr>
                <w:rFonts w:ascii="PT Sans" w:hAnsi="PT Sans"/>
                <w:b/>
                <w:spacing w:val="-4"/>
                <w:sz w:val="24"/>
                <w:szCs w:val="24"/>
                <w:lang w:val="ru-RU"/>
              </w:rPr>
            </w:pPr>
            <w:r w:rsidRPr="00FA5AD5">
              <w:rPr>
                <w:rFonts w:ascii="PT Sans" w:hAnsi="PT Sans"/>
                <w:b/>
                <w:spacing w:val="-4"/>
                <w:sz w:val="24"/>
                <w:szCs w:val="24"/>
                <w:lang w:val="ru-RU"/>
              </w:rPr>
              <w:t>Регистрационный номер</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FA5AD5" w:rsidRDefault="0096605C" w:rsidP="0096605C">
            <w:pPr>
              <w:ind w:left="-108"/>
              <w:jc w:val="center"/>
              <w:rPr>
                <w:rFonts w:ascii="PT Sans" w:hAnsi="PT Sans"/>
                <w:b/>
                <w:spacing w:val="-4"/>
                <w:sz w:val="24"/>
                <w:szCs w:val="24"/>
                <w:lang w:val="ru-RU"/>
              </w:rPr>
            </w:pPr>
            <w:r w:rsidRPr="00FA5AD5">
              <w:rPr>
                <w:rFonts w:ascii="PT Sans" w:hAnsi="PT Sans"/>
                <w:b/>
                <w:spacing w:val="-4"/>
                <w:sz w:val="24"/>
                <w:szCs w:val="24"/>
                <w:lang w:val="ru-RU"/>
              </w:rPr>
              <w:t>Орган, выдавший документ</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FA5AD5" w:rsidRDefault="0096605C" w:rsidP="0096605C">
            <w:pPr>
              <w:ind w:left="-107"/>
              <w:jc w:val="center"/>
              <w:rPr>
                <w:rFonts w:ascii="PT Sans" w:hAnsi="PT Sans"/>
                <w:b/>
                <w:spacing w:val="-4"/>
                <w:sz w:val="24"/>
                <w:szCs w:val="24"/>
                <w:lang w:val="ru-RU"/>
              </w:rPr>
            </w:pPr>
            <w:r w:rsidRPr="00FA5AD5">
              <w:rPr>
                <w:rFonts w:ascii="PT Sans" w:hAnsi="PT Sans"/>
                <w:b/>
                <w:spacing w:val="-4"/>
                <w:sz w:val="24"/>
                <w:szCs w:val="24"/>
                <w:lang w:val="ru-RU"/>
              </w:rPr>
              <w:t>Срок действия</w:t>
            </w:r>
          </w:p>
        </w:tc>
      </w:tr>
      <w:tr w:rsidR="0096605C" w:rsidRPr="00FA5AD5"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FA5AD5" w:rsidRDefault="0096605C" w:rsidP="0096605C">
            <w:pPr>
              <w:ind w:right="-108" w:hanging="142"/>
              <w:jc w:val="center"/>
              <w:rPr>
                <w:rFonts w:ascii="PT Sans" w:hAnsi="PT Sans"/>
                <w:spacing w:val="-4"/>
                <w:lang w:val="ru-RU"/>
              </w:rPr>
            </w:pPr>
            <w:r w:rsidRPr="00FA5AD5">
              <w:rPr>
                <w:rFonts w:ascii="PT Sans" w:hAnsi="PT Sans"/>
                <w:spacing w:val="-4"/>
                <w:lang w:val="ru-RU"/>
              </w:rPr>
              <w:t>1</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FA5AD5" w:rsidRDefault="0096605C" w:rsidP="0096605C">
            <w:pPr>
              <w:jc w:val="center"/>
              <w:rPr>
                <w:rFonts w:ascii="PT Sans" w:hAnsi="PT Sans"/>
                <w:spacing w:val="-4"/>
                <w:lang w:val="ru-RU"/>
              </w:rPr>
            </w:pPr>
            <w:r w:rsidRPr="00FA5AD5">
              <w:rPr>
                <w:rFonts w:ascii="PT Sans" w:hAnsi="PT Sans"/>
                <w:spacing w:val="-4"/>
                <w:lang w:val="ru-RU"/>
              </w:rPr>
              <w:t>2</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FA5AD5" w:rsidRDefault="0096605C" w:rsidP="0096605C">
            <w:pPr>
              <w:jc w:val="center"/>
              <w:rPr>
                <w:rFonts w:ascii="PT Sans" w:hAnsi="PT Sans"/>
                <w:spacing w:val="-4"/>
                <w:lang w:val="ru-RU"/>
              </w:rPr>
            </w:pPr>
            <w:r w:rsidRPr="00FA5AD5">
              <w:rPr>
                <w:rFonts w:ascii="PT Sans" w:hAnsi="PT Sans"/>
                <w:spacing w:val="-4"/>
                <w:lang w:val="ru-RU"/>
              </w:rPr>
              <w:t>3</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FA5AD5" w:rsidRDefault="0096605C" w:rsidP="0096605C">
            <w:pPr>
              <w:jc w:val="center"/>
              <w:rPr>
                <w:rFonts w:ascii="PT Sans" w:hAnsi="PT Sans"/>
                <w:spacing w:val="-4"/>
                <w:lang w:val="ru-RU"/>
              </w:rPr>
            </w:pPr>
            <w:r w:rsidRPr="00FA5AD5">
              <w:rPr>
                <w:rFonts w:ascii="PT Sans" w:hAnsi="PT Sans"/>
                <w:spacing w:val="-4"/>
                <w:lang w:val="ru-RU"/>
              </w:rPr>
              <w:t>4</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FA5AD5" w:rsidRDefault="0096605C" w:rsidP="0096605C">
            <w:pPr>
              <w:jc w:val="center"/>
              <w:rPr>
                <w:rFonts w:ascii="PT Sans" w:hAnsi="PT Sans"/>
                <w:spacing w:val="-4"/>
                <w:lang w:val="ru-RU"/>
              </w:rPr>
            </w:pPr>
            <w:r w:rsidRPr="00FA5AD5">
              <w:rPr>
                <w:rFonts w:ascii="PT Sans" w:hAnsi="PT Sans"/>
                <w:spacing w:val="-4"/>
                <w:lang w:val="ru-RU"/>
              </w:rPr>
              <w:t>5</w:t>
            </w:r>
          </w:p>
        </w:tc>
      </w:tr>
      <w:tr w:rsidR="0096605C" w:rsidRPr="00FA5AD5"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FA5AD5" w:rsidRDefault="0096605C" w:rsidP="0096605C">
            <w:pPr>
              <w:ind w:right="-108" w:hanging="142"/>
              <w:jc w:val="center"/>
              <w:rPr>
                <w:rFonts w:ascii="PT Sans" w:hAnsi="PT Sans"/>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FA5AD5" w:rsidRDefault="0096605C" w:rsidP="0096605C">
            <w:pPr>
              <w:jc w:val="center"/>
              <w:rPr>
                <w:rFonts w:ascii="PT Sans" w:hAnsi="PT Sans"/>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FA5AD5" w:rsidRDefault="0096605C" w:rsidP="0096605C">
            <w:pPr>
              <w:jc w:val="center"/>
              <w:rPr>
                <w:rFonts w:ascii="PT Sans" w:hAnsi="PT Sans"/>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FA5AD5" w:rsidRDefault="0096605C" w:rsidP="0096605C">
            <w:pPr>
              <w:jc w:val="center"/>
              <w:rPr>
                <w:rFonts w:ascii="PT Sans" w:hAnsi="PT Sans"/>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FA5AD5" w:rsidRDefault="0096605C" w:rsidP="0096605C">
            <w:pPr>
              <w:rPr>
                <w:rFonts w:ascii="PT Sans" w:hAnsi="PT Sans"/>
                <w:spacing w:val="-4"/>
                <w:sz w:val="24"/>
                <w:szCs w:val="24"/>
                <w:lang w:val="ru-RU"/>
              </w:rPr>
            </w:pPr>
          </w:p>
        </w:tc>
      </w:tr>
      <w:tr w:rsidR="0096605C" w:rsidRPr="00FA5AD5"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FA5AD5" w:rsidRDefault="0096605C" w:rsidP="0096605C">
            <w:pPr>
              <w:ind w:right="-108" w:hanging="142"/>
              <w:jc w:val="center"/>
              <w:rPr>
                <w:rFonts w:ascii="PT Sans" w:hAnsi="PT Sans"/>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FA5AD5" w:rsidRDefault="0096605C" w:rsidP="0096605C">
            <w:pPr>
              <w:jc w:val="center"/>
              <w:rPr>
                <w:rFonts w:ascii="PT Sans" w:hAnsi="PT Sans"/>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FA5AD5" w:rsidRDefault="0096605C" w:rsidP="0096605C">
            <w:pPr>
              <w:jc w:val="center"/>
              <w:rPr>
                <w:rFonts w:ascii="PT Sans" w:hAnsi="PT Sans"/>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FA5AD5" w:rsidRDefault="0096605C" w:rsidP="0096605C">
            <w:pPr>
              <w:jc w:val="center"/>
              <w:rPr>
                <w:rFonts w:ascii="PT Sans" w:hAnsi="PT Sans"/>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FA5AD5" w:rsidRDefault="0096605C" w:rsidP="0096605C">
            <w:pPr>
              <w:rPr>
                <w:rFonts w:ascii="PT Sans" w:hAnsi="PT Sans"/>
                <w:spacing w:val="-4"/>
                <w:sz w:val="24"/>
                <w:szCs w:val="24"/>
                <w:lang w:val="ru-RU"/>
              </w:rPr>
            </w:pPr>
          </w:p>
        </w:tc>
      </w:tr>
      <w:tr w:rsidR="0096605C" w:rsidRPr="00FA5AD5"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FA5AD5" w:rsidRDefault="0096605C" w:rsidP="0096605C">
            <w:pPr>
              <w:ind w:right="-108" w:hanging="142"/>
              <w:jc w:val="center"/>
              <w:rPr>
                <w:rFonts w:ascii="PT Sans" w:hAnsi="PT Sans"/>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FA5AD5" w:rsidRDefault="0096605C" w:rsidP="0096605C">
            <w:pPr>
              <w:jc w:val="center"/>
              <w:rPr>
                <w:rFonts w:ascii="PT Sans" w:hAnsi="PT Sans"/>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FA5AD5" w:rsidRDefault="0096605C" w:rsidP="0096605C">
            <w:pPr>
              <w:jc w:val="center"/>
              <w:rPr>
                <w:rFonts w:ascii="PT Sans" w:hAnsi="PT Sans"/>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FA5AD5" w:rsidRDefault="0096605C" w:rsidP="0096605C">
            <w:pPr>
              <w:jc w:val="center"/>
              <w:rPr>
                <w:rFonts w:ascii="PT Sans" w:hAnsi="PT Sans"/>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FA5AD5" w:rsidRDefault="0096605C" w:rsidP="0096605C">
            <w:pPr>
              <w:rPr>
                <w:rFonts w:ascii="PT Sans" w:hAnsi="PT Sans"/>
                <w:spacing w:val="-4"/>
                <w:sz w:val="24"/>
                <w:szCs w:val="24"/>
                <w:lang w:val="ru-RU"/>
              </w:rPr>
            </w:pPr>
          </w:p>
        </w:tc>
      </w:tr>
    </w:tbl>
    <w:p w:rsidR="0096605C" w:rsidRPr="00FA5AD5" w:rsidRDefault="0096605C" w:rsidP="0096605C">
      <w:pPr>
        <w:ind w:firstLine="284"/>
        <w:jc w:val="both"/>
        <w:rPr>
          <w:rFonts w:ascii="PT Sans" w:eastAsia="Calibri" w:hAnsi="PT Sans"/>
          <w:lang w:val="ru-RU" w:eastAsia="en-US"/>
        </w:rPr>
      </w:pPr>
      <w:r w:rsidRPr="00FA5AD5">
        <w:rPr>
          <w:rFonts w:ascii="PT Sans" w:eastAsia="Calibri" w:hAnsi="PT Sans"/>
          <w:sz w:val="22"/>
          <w:szCs w:val="22"/>
          <w:lang w:val="ru-RU" w:eastAsia="en-US"/>
        </w:rPr>
        <w:t xml:space="preserve">* </w:t>
      </w:r>
      <w:r w:rsidRPr="00FA5AD5">
        <w:rPr>
          <w:rFonts w:ascii="PT Sans" w:eastAsia="Calibri" w:hAnsi="PT Sans"/>
          <w:lang w:val="ru-RU" w:eastAsia="en-US"/>
        </w:rPr>
        <w:t xml:space="preserve">в случае наличия подвидов работ, услуг приводится общий перечень документов </w:t>
      </w:r>
      <w:r w:rsidRPr="00FA5AD5">
        <w:rPr>
          <w:rFonts w:ascii="PT Sans" w:eastAsia="Calibri" w:hAnsi="PT Sans"/>
          <w:b/>
          <w:lang w:val="ru-RU" w:eastAsia="en-US"/>
        </w:rPr>
        <w:t>только</w:t>
      </w:r>
      <w:r w:rsidRPr="00FA5AD5">
        <w:rPr>
          <w:rFonts w:ascii="PT Sans" w:eastAsia="Calibri" w:hAnsi="PT Sans"/>
          <w:lang w:val="ru-RU" w:eastAsia="en-US"/>
        </w:rPr>
        <w:t xml:space="preserve"> по </w:t>
      </w:r>
      <w:r w:rsidRPr="00FA5AD5">
        <w:rPr>
          <w:rFonts w:ascii="PT Sans" w:eastAsia="Calibri" w:hAnsi="PT Sans"/>
          <w:b/>
          <w:lang w:val="ru-RU" w:eastAsia="en-US"/>
        </w:rPr>
        <w:t>заявленным подвидам работ, услуг</w:t>
      </w:r>
      <w:r w:rsidRPr="00FA5AD5">
        <w:rPr>
          <w:rFonts w:ascii="PT Sans" w:eastAsia="Calibri" w:hAnsi="PT Sans"/>
          <w:lang w:val="ru-RU" w:eastAsia="en-US"/>
        </w:rPr>
        <w:t xml:space="preserve"> с учетом требований приложения А.3. и А.5</w:t>
      </w:r>
    </w:p>
    <w:p w:rsidR="0096605C" w:rsidRPr="00FA5AD5" w:rsidRDefault="0096605C" w:rsidP="0096605C">
      <w:pPr>
        <w:jc w:val="center"/>
        <w:rPr>
          <w:rFonts w:ascii="PT Sans" w:hAnsi="PT Sans"/>
          <w:b/>
          <w:sz w:val="28"/>
          <w:szCs w:val="28"/>
          <w:lang w:val="ru-RU"/>
        </w:rPr>
      </w:pPr>
    </w:p>
    <w:p w:rsidR="0096605C" w:rsidRPr="00FA5AD5" w:rsidRDefault="0096605C" w:rsidP="0096605C">
      <w:pPr>
        <w:jc w:val="center"/>
        <w:rPr>
          <w:rFonts w:ascii="PT Sans" w:hAnsi="PT Sans"/>
          <w:b/>
          <w:sz w:val="28"/>
          <w:szCs w:val="28"/>
          <w:lang w:val="ru-RU"/>
        </w:rPr>
      </w:pPr>
    </w:p>
    <w:p w:rsidR="00092ED9" w:rsidRPr="008F271B" w:rsidRDefault="00092ED9" w:rsidP="00092ED9">
      <w:pPr>
        <w:rPr>
          <w:rFonts w:ascii="PT Sans" w:hAnsi="PT Sans"/>
          <w:sz w:val="24"/>
          <w:szCs w:val="24"/>
          <w:lang w:val="ru-RU"/>
        </w:rPr>
      </w:pPr>
      <w:r w:rsidRPr="008F271B">
        <w:rPr>
          <w:rFonts w:ascii="PT Sans" w:hAnsi="PT Sans"/>
          <w:sz w:val="24"/>
          <w:szCs w:val="24"/>
          <w:lang w:val="ru-RU"/>
        </w:rPr>
        <w:t>_______________________________</w:t>
      </w:r>
      <w:r>
        <w:rPr>
          <w:rFonts w:ascii="PT Sans" w:hAnsi="PT Sans"/>
          <w:sz w:val="24"/>
          <w:szCs w:val="24"/>
          <w:lang w:val="ru-RU"/>
        </w:rPr>
        <w:t>______________________________________________________</w:t>
      </w:r>
      <w:r w:rsidRPr="008F271B">
        <w:rPr>
          <w:rFonts w:ascii="PT Sans" w:hAnsi="PT Sans"/>
          <w:sz w:val="24"/>
          <w:szCs w:val="24"/>
          <w:lang w:val="ru-RU"/>
        </w:rPr>
        <w:t>_______________</w:t>
      </w:r>
    </w:p>
    <w:p w:rsidR="00092ED9" w:rsidRPr="008F271B" w:rsidRDefault="00092ED9" w:rsidP="00092ED9">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rsidR="00092ED9" w:rsidRDefault="00092ED9" w:rsidP="00092ED9">
      <w:pPr>
        <w:ind w:left="284"/>
        <w:jc w:val="both"/>
        <w:rPr>
          <w:rFonts w:ascii="PT Sans" w:hAnsi="PT Sans"/>
          <w:lang w:val="ru-RU"/>
        </w:rPr>
      </w:pPr>
      <w:r w:rsidRPr="008F271B">
        <w:rPr>
          <w:rFonts w:ascii="PT Sans" w:hAnsi="PT Sans"/>
          <w:lang w:val="ru-RU"/>
        </w:rPr>
        <w:tab/>
      </w:r>
      <w:r w:rsidRPr="008F271B">
        <w:rPr>
          <w:rFonts w:ascii="PT Sans" w:hAnsi="PT Sans"/>
          <w:lang w:val="ru-RU"/>
        </w:rPr>
        <w:tab/>
        <w:t xml:space="preserve">   </w:t>
      </w:r>
      <w:r w:rsidRPr="008F271B">
        <w:rPr>
          <w:rFonts w:ascii="PT Sans" w:hAnsi="PT Sans"/>
          <w:lang w:val="ru-RU"/>
        </w:rPr>
        <w:tab/>
        <w:t xml:space="preserve">                     </w:t>
      </w:r>
    </w:p>
    <w:p w:rsidR="0096605C" w:rsidRPr="00FA5AD5" w:rsidRDefault="0096605C" w:rsidP="0096605C">
      <w:pPr>
        <w:jc w:val="center"/>
        <w:rPr>
          <w:rFonts w:ascii="PT Sans" w:hAnsi="PT Sans"/>
          <w:b/>
          <w:sz w:val="28"/>
          <w:szCs w:val="28"/>
          <w:lang w:val="ru-RU"/>
        </w:rPr>
      </w:pPr>
    </w:p>
    <w:p w:rsidR="0096605C" w:rsidRPr="00FA5AD5" w:rsidRDefault="0096605C" w:rsidP="0096605C">
      <w:pPr>
        <w:jc w:val="center"/>
        <w:rPr>
          <w:rFonts w:ascii="PT Sans" w:hAnsi="PT Sans"/>
          <w:b/>
          <w:sz w:val="28"/>
          <w:szCs w:val="28"/>
          <w:lang w:val="ru-RU"/>
        </w:rPr>
      </w:pPr>
    </w:p>
    <w:p w:rsidR="0096605C" w:rsidRPr="00FA5AD5" w:rsidRDefault="0096605C" w:rsidP="0096605C">
      <w:pPr>
        <w:jc w:val="center"/>
        <w:rPr>
          <w:rFonts w:ascii="PT Sans" w:hAnsi="PT Sans"/>
          <w:b/>
          <w:sz w:val="28"/>
          <w:szCs w:val="28"/>
          <w:lang w:val="ru-RU"/>
        </w:rPr>
      </w:pPr>
    </w:p>
    <w:p w:rsidR="00B73F77" w:rsidRDefault="00B73F77" w:rsidP="0096605C">
      <w:pPr>
        <w:jc w:val="center"/>
        <w:rPr>
          <w:rFonts w:ascii="PT Sans" w:hAnsi="PT Sans"/>
          <w:b/>
          <w:sz w:val="28"/>
          <w:szCs w:val="28"/>
          <w:lang w:val="ru-RU"/>
        </w:rPr>
        <w:sectPr w:rsidR="00B73F77" w:rsidSect="00B73F77">
          <w:headerReference w:type="default" r:id="rId13"/>
          <w:footerReference w:type="default" r:id="rId14"/>
          <w:pgSz w:w="16838" w:h="11906" w:orient="landscape"/>
          <w:pgMar w:top="1134" w:right="567" w:bottom="851" w:left="1134" w:header="709" w:footer="709" w:gutter="0"/>
          <w:cols w:space="720"/>
          <w:titlePg/>
          <w:docGrid w:linePitch="360"/>
        </w:sectPr>
      </w:pPr>
    </w:p>
    <w:p w:rsidR="007A7FAA" w:rsidRDefault="007A7FAA">
      <w:pPr>
        <w:rPr>
          <w:rFonts w:ascii="PT Sans" w:hAnsi="PT Sans"/>
          <w:b/>
          <w:sz w:val="28"/>
          <w:szCs w:val="28"/>
          <w:lang w:val="ru-RU"/>
        </w:rPr>
      </w:pPr>
    </w:p>
    <w:p w:rsidR="00092ED9" w:rsidRPr="0023766B" w:rsidRDefault="00092ED9" w:rsidP="00092ED9">
      <w:pPr>
        <w:jc w:val="center"/>
        <w:rPr>
          <w:rFonts w:ascii="PT Sans" w:eastAsia="Calibri" w:hAnsi="PT Sans"/>
          <w:b/>
          <w:sz w:val="28"/>
          <w:szCs w:val="24"/>
          <w:lang w:val="ru-RU" w:eastAsia="en-US"/>
        </w:rPr>
      </w:pPr>
      <w:bookmarkStart w:id="30" w:name="_Hlk214553687"/>
      <w:r w:rsidRPr="0023766B">
        <w:rPr>
          <w:rFonts w:ascii="PT Sans" w:eastAsia="Calibri" w:hAnsi="PT Sans"/>
          <w:b/>
          <w:sz w:val="28"/>
          <w:szCs w:val="24"/>
          <w:lang w:val="ru-RU" w:eastAsia="en-US"/>
        </w:rPr>
        <w:t>Приложение Е</w:t>
      </w:r>
    </w:p>
    <w:p w:rsidR="00092ED9" w:rsidRPr="008F271B" w:rsidRDefault="00092ED9" w:rsidP="00092ED9">
      <w:pPr>
        <w:widowControl w:val="0"/>
        <w:autoSpaceDE w:val="0"/>
        <w:autoSpaceDN w:val="0"/>
        <w:jc w:val="center"/>
        <w:rPr>
          <w:rFonts w:ascii="PT Sans" w:eastAsia="Times-Roman" w:hAnsi="PT Sans"/>
          <w:b/>
          <w:color w:val="00B050"/>
          <w:sz w:val="24"/>
          <w:szCs w:val="24"/>
          <w:lang w:val="ru-RU" w:eastAsia="en-US"/>
        </w:rPr>
      </w:pPr>
    </w:p>
    <w:p w:rsidR="00092ED9" w:rsidRPr="008F271B" w:rsidRDefault="00092ED9" w:rsidP="00092ED9">
      <w:pPr>
        <w:widowControl w:val="0"/>
        <w:autoSpaceDE w:val="0"/>
        <w:autoSpaceDN w:val="0"/>
        <w:jc w:val="center"/>
        <w:rPr>
          <w:rFonts w:ascii="PT Sans" w:eastAsia="Times-Roman" w:hAnsi="PT Sans"/>
          <w:b/>
          <w:sz w:val="24"/>
          <w:szCs w:val="24"/>
          <w:lang w:val="ru-RU" w:eastAsia="en-US"/>
        </w:rPr>
      </w:pPr>
      <w:r w:rsidRPr="008F271B">
        <w:rPr>
          <w:rFonts w:ascii="PT Sans" w:eastAsia="Times-Roman" w:hAnsi="PT Sans"/>
          <w:b/>
          <w:sz w:val="24"/>
          <w:szCs w:val="24"/>
          <w:lang w:val="ru-RU" w:eastAsia="en-US"/>
        </w:rPr>
        <w:t>СОГЛАСИЕ</w:t>
      </w:r>
    </w:p>
    <w:p w:rsidR="00092ED9" w:rsidRPr="008F271B" w:rsidRDefault="00092ED9" w:rsidP="00092ED9">
      <w:pPr>
        <w:widowControl w:val="0"/>
        <w:autoSpaceDE w:val="0"/>
        <w:autoSpaceDN w:val="0"/>
        <w:jc w:val="center"/>
        <w:rPr>
          <w:rFonts w:ascii="PT Sans" w:eastAsia="Times-Roman" w:hAnsi="PT Sans"/>
          <w:b/>
          <w:sz w:val="24"/>
          <w:szCs w:val="24"/>
          <w:vertAlign w:val="superscript"/>
          <w:lang w:val="ru-RU" w:eastAsia="en-US"/>
        </w:rPr>
      </w:pPr>
      <w:r w:rsidRPr="008F271B">
        <w:rPr>
          <w:rFonts w:ascii="PT Sans" w:eastAsia="Times-Roman" w:hAnsi="PT Sans"/>
          <w:b/>
          <w:sz w:val="24"/>
          <w:szCs w:val="24"/>
          <w:lang w:val="ru-RU" w:eastAsia="en-US"/>
        </w:rPr>
        <w:t>субъекта персональных данных на передачу персональных данных третьему лицу</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9503"/>
      </w:tblGrid>
      <w:tr w:rsidR="00092ED9" w:rsidRPr="008F271B" w:rsidTr="00B73F77">
        <w:tc>
          <w:tcPr>
            <w:tcW w:w="562" w:type="dxa"/>
            <w:tcBorders>
              <w:top w:val="nil"/>
              <w:left w:val="nil"/>
              <w:bottom w:val="nil"/>
              <w:right w:val="nil"/>
            </w:tcBorders>
            <w:shd w:val="clear" w:color="auto" w:fill="auto"/>
          </w:tcPr>
          <w:p w:rsidR="00092ED9" w:rsidRPr="008F271B" w:rsidRDefault="00092ED9" w:rsidP="00132469">
            <w:pPr>
              <w:spacing w:after="160" w:line="259" w:lineRule="auto"/>
              <w:jc w:val="both"/>
              <w:rPr>
                <w:rFonts w:ascii="PT Sans" w:eastAsia="Calibri" w:hAnsi="PT Sans"/>
                <w:sz w:val="24"/>
                <w:szCs w:val="24"/>
                <w:lang w:val="ru-RU" w:eastAsia="en-US"/>
              </w:rPr>
            </w:pPr>
            <w:r w:rsidRPr="008F271B">
              <w:rPr>
                <w:rFonts w:ascii="PT Sans" w:eastAsia="Calibri" w:hAnsi="PT Sans"/>
                <w:sz w:val="24"/>
                <w:szCs w:val="24"/>
                <w:lang w:val="ru-RU" w:eastAsia="en-US"/>
              </w:rPr>
              <w:t xml:space="preserve">                   Я,</w:t>
            </w:r>
          </w:p>
        </w:tc>
        <w:tc>
          <w:tcPr>
            <w:tcW w:w="9503" w:type="dxa"/>
            <w:tcBorders>
              <w:top w:val="nil"/>
              <w:left w:val="nil"/>
              <w:right w:val="nil"/>
            </w:tcBorders>
            <w:shd w:val="clear" w:color="auto" w:fill="auto"/>
          </w:tcPr>
          <w:p w:rsidR="00092ED9" w:rsidRPr="008F271B" w:rsidRDefault="00092ED9" w:rsidP="00132469">
            <w:pPr>
              <w:spacing w:after="160" w:line="259" w:lineRule="auto"/>
              <w:jc w:val="right"/>
              <w:rPr>
                <w:rFonts w:ascii="PT Sans" w:eastAsia="Calibri" w:hAnsi="PT Sans"/>
                <w:sz w:val="24"/>
                <w:szCs w:val="24"/>
                <w:lang w:val="ru-RU" w:eastAsia="en-US"/>
              </w:rPr>
            </w:pPr>
          </w:p>
        </w:tc>
      </w:tr>
    </w:tbl>
    <w:p w:rsidR="00092ED9" w:rsidRPr="008F271B" w:rsidRDefault="00092ED9" w:rsidP="00092ED9">
      <w:pPr>
        <w:tabs>
          <w:tab w:val="left" w:pos="4125"/>
        </w:tabs>
        <w:spacing w:after="160"/>
        <w:jc w:val="center"/>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(фамилия, имя, отчество (последнее – при наличии)</w:t>
      </w: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0"/>
        <w:gridCol w:w="1753"/>
        <w:gridCol w:w="4820"/>
      </w:tblGrid>
      <w:tr w:rsidR="00092ED9" w:rsidRPr="008F271B" w:rsidTr="00B73F77">
        <w:trPr>
          <w:trHeight w:val="340"/>
        </w:trPr>
        <w:tc>
          <w:tcPr>
            <w:tcW w:w="3350" w:type="dxa"/>
            <w:tcBorders>
              <w:top w:val="nil"/>
              <w:left w:val="nil"/>
              <w:bottom w:val="nil"/>
              <w:right w:val="nil"/>
            </w:tcBorders>
            <w:shd w:val="clear" w:color="auto" w:fill="auto"/>
          </w:tcPr>
          <w:p w:rsidR="00092ED9" w:rsidRPr="008F271B" w:rsidRDefault="00092ED9" w:rsidP="00132469">
            <w:pPr>
              <w:spacing w:after="160" w:line="259" w:lineRule="auto"/>
              <w:rPr>
                <w:rFonts w:ascii="PT Sans" w:eastAsia="Calibri" w:hAnsi="PT Sans"/>
                <w:sz w:val="24"/>
                <w:szCs w:val="24"/>
                <w:lang w:val="ru-RU" w:eastAsia="en-US"/>
              </w:rPr>
            </w:pPr>
            <w:r w:rsidRPr="008F271B">
              <w:rPr>
                <w:rFonts w:ascii="PT Sans" w:eastAsia="Calibri" w:hAnsi="PT Sans"/>
                <w:sz w:val="24"/>
                <w:szCs w:val="24"/>
                <w:lang w:val="ru-RU" w:eastAsia="en-US"/>
              </w:rPr>
              <w:t>зарегистрированный(ая) по адресу:</w:t>
            </w:r>
          </w:p>
        </w:tc>
        <w:tc>
          <w:tcPr>
            <w:tcW w:w="6573" w:type="dxa"/>
            <w:gridSpan w:val="2"/>
            <w:tcBorders>
              <w:top w:val="nil"/>
              <w:left w:val="nil"/>
              <w:right w:val="nil"/>
            </w:tcBorders>
            <w:shd w:val="clear" w:color="auto" w:fill="auto"/>
          </w:tcPr>
          <w:p w:rsidR="00092ED9" w:rsidRPr="008F271B" w:rsidRDefault="00092ED9" w:rsidP="00132469">
            <w:pPr>
              <w:spacing w:after="160" w:line="259" w:lineRule="auto"/>
              <w:rPr>
                <w:rFonts w:ascii="PT Sans" w:eastAsia="Calibri" w:hAnsi="PT Sans"/>
                <w:sz w:val="24"/>
                <w:szCs w:val="24"/>
                <w:lang w:val="ru-RU" w:eastAsia="en-US"/>
              </w:rPr>
            </w:pPr>
          </w:p>
        </w:tc>
      </w:tr>
      <w:tr w:rsidR="00092ED9" w:rsidRPr="008F271B" w:rsidTr="00B73F77">
        <w:trPr>
          <w:trHeight w:val="315"/>
        </w:trPr>
        <w:tc>
          <w:tcPr>
            <w:tcW w:w="5103" w:type="dxa"/>
            <w:gridSpan w:val="2"/>
            <w:tcBorders>
              <w:top w:val="nil"/>
              <w:left w:val="nil"/>
              <w:right w:val="nil"/>
            </w:tcBorders>
            <w:shd w:val="clear" w:color="auto" w:fill="auto"/>
          </w:tcPr>
          <w:p w:rsidR="00092ED9" w:rsidRPr="008F271B" w:rsidRDefault="00092ED9" w:rsidP="00132469">
            <w:pPr>
              <w:spacing w:after="160" w:line="259" w:lineRule="auto"/>
              <w:jc w:val="right"/>
              <w:rPr>
                <w:rFonts w:ascii="PT Sans" w:eastAsia="Calibri" w:hAnsi="PT Sans"/>
                <w:sz w:val="24"/>
                <w:szCs w:val="24"/>
                <w:lang w:val="ru-RU" w:eastAsia="en-US"/>
              </w:rPr>
            </w:pPr>
          </w:p>
        </w:tc>
        <w:tc>
          <w:tcPr>
            <w:tcW w:w="4820" w:type="dxa"/>
            <w:tcBorders>
              <w:top w:val="nil"/>
              <w:left w:val="nil"/>
              <w:right w:val="nil"/>
            </w:tcBorders>
          </w:tcPr>
          <w:p w:rsidR="00092ED9" w:rsidRPr="008F271B" w:rsidRDefault="00092ED9" w:rsidP="00132469">
            <w:pPr>
              <w:spacing w:after="160" w:line="259" w:lineRule="auto"/>
              <w:jc w:val="right"/>
              <w:rPr>
                <w:rFonts w:ascii="PT Sans" w:eastAsia="Calibri" w:hAnsi="PT Sans"/>
                <w:sz w:val="24"/>
                <w:szCs w:val="24"/>
                <w:lang w:val="ru-RU" w:eastAsia="en-US"/>
              </w:rPr>
            </w:pPr>
          </w:p>
        </w:tc>
      </w:tr>
    </w:tbl>
    <w:p w:rsidR="00092ED9" w:rsidRPr="008F271B" w:rsidRDefault="00092ED9" w:rsidP="00092ED9">
      <w:pPr>
        <w:spacing w:after="160" w:line="259" w:lineRule="auto"/>
        <w:ind w:left="720" w:hanging="720"/>
        <w:jc w:val="center"/>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(указать адрес регистрации)</w:t>
      </w:r>
    </w:p>
    <w:p w:rsidR="00092ED9" w:rsidRPr="008F271B" w:rsidRDefault="00092ED9" w:rsidP="00092ED9">
      <w:pPr>
        <w:rPr>
          <w:rFonts w:ascii="PT Sans" w:eastAsia="Calibri" w:hAnsi="PT Sans"/>
          <w:sz w:val="24"/>
          <w:szCs w:val="24"/>
          <w:lang w:val="ru-RU" w:eastAsia="en-US"/>
        </w:rPr>
      </w:pPr>
      <w:r w:rsidRPr="008F271B">
        <w:rPr>
          <w:rFonts w:ascii="PT Sans" w:eastAsia="Calibri" w:hAnsi="PT Sans"/>
          <w:sz w:val="24"/>
          <w:szCs w:val="24"/>
          <w:lang w:val="ru-RU" w:eastAsia="en-US"/>
        </w:rPr>
        <w:t>___________________________________________</w:t>
      </w:r>
      <w:r>
        <w:rPr>
          <w:rFonts w:ascii="PT Sans" w:eastAsia="Calibri" w:hAnsi="PT Sans"/>
          <w:sz w:val="24"/>
          <w:szCs w:val="24"/>
          <w:lang w:val="ru-RU" w:eastAsia="en-US"/>
        </w:rPr>
        <w:t>___________________</w:t>
      </w:r>
      <w:r w:rsidRPr="008F271B">
        <w:rPr>
          <w:rFonts w:ascii="PT Sans" w:eastAsia="Calibri" w:hAnsi="PT Sans"/>
          <w:sz w:val="24"/>
          <w:szCs w:val="24"/>
          <w:lang w:val="ru-RU" w:eastAsia="en-US"/>
        </w:rPr>
        <w:t>_______________________________________</w:t>
      </w:r>
    </w:p>
    <w:p w:rsidR="00092ED9" w:rsidRPr="008F271B" w:rsidRDefault="00092ED9" w:rsidP="00092ED9">
      <w:pPr>
        <w:spacing w:after="200" w:line="276" w:lineRule="auto"/>
        <w:ind w:firstLine="851"/>
        <w:rPr>
          <w:rFonts w:ascii="PT Sans" w:eastAsia="Calibri" w:hAnsi="PT Sans"/>
          <w:sz w:val="24"/>
          <w:szCs w:val="24"/>
          <w:vertAlign w:val="superscript"/>
          <w:lang w:val="ru-RU" w:eastAsia="en-US"/>
        </w:rPr>
      </w:pPr>
      <w:r w:rsidRPr="008F271B">
        <w:rPr>
          <w:rFonts w:ascii="PT Sans" w:eastAsia="Calibri" w:hAnsi="PT Sans"/>
          <w:sz w:val="24"/>
          <w:szCs w:val="24"/>
          <w:lang w:val="ru-RU" w:eastAsia="en-US"/>
        </w:rPr>
        <w:t xml:space="preserve">           </w:t>
      </w:r>
      <w:r w:rsidRPr="008F271B">
        <w:rPr>
          <w:rFonts w:ascii="PT Sans" w:eastAsia="Calibri" w:hAnsi="PT Sans"/>
          <w:sz w:val="24"/>
          <w:szCs w:val="24"/>
          <w:vertAlign w:val="superscript"/>
          <w:lang w:val="ru-RU" w:eastAsia="en-US"/>
        </w:rPr>
        <w:t xml:space="preserve">                      (основной документ, удостоверяющий личность, серия, номер, дата и орган, его выдавший)</w:t>
      </w:r>
    </w:p>
    <w:p w:rsidR="00092ED9" w:rsidRPr="008F271B" w:rsidRDefault="00092ED9" w:rsidP="00092ED9">
      <w:pPr>
        <w:spacing w:after="200" w:line="276" w:lineRule="auto"/>
        <w:rPr>
          <w:rFonts w:ascii="PT Sans" w:eastAsia="Calibri" w:hAnsi="PT Sans"/>
          <w:sz w:val="24"/>
          <w:szCs w:val="24"/>
          <w:lang w:val="ru-RU" w:eastAsia="en-US"/>
        </w:rPr>
      </w:pPr>
      <w:r w:rsidRPr="008F271B">
        <w:rPr>
          <w:rFonts w:ascii="PT Sans" w:eastAsia="Calibri" w:hAnsi="PT Sans"/>
          <w:sz w:val="24"/>
          <w:szCs w:val="24"/>
          <w:lang w:val="ru-RU" w:eastAsia="en-US"/>
        </w:rPr>
        <w:t>______________________________________________________________</w:t>
      </w:r>
      <w:r>
        <w:rPr>
          <w:rFonts w:ascii="PT Sans" w:eastAsia="Calibri" w:hAnsi="PT Sans"/>
          <w:sz w:val="24"/>
          <w:szCs w:val="24"/>
          <w:lang w:val="ru-RU" w:eastAsia="en-US"/>
        </w:rPr>
        <w:t>___________________</w:t>
      </w:r>
      <w:r w:rsidRPr="008F271B">
        <w:rPr>
          <w:rFonts w:ascii="PT Sans" w:eastAsia="Calibri" w:hAnsi="PT Sans"/>
          <w:sz w:val="24"/>
          <w:szCs w:val="24"/>
          <w:lang w:val="ru-RU" w:eastAsia="en-US"/>
        </w:rPr>
        <w:t>____________________</w:t>
      </w:r>
    </w:p>
    <w:p w:rsidR="00092ED9" w:rsidRPr="008F271B" w:rsidRDefault="00092ED9" w:rsidP="00092ED9">
      <w:pPr>
        <w:widowControl w:val="0"/>
        <w:autoSpaceDE w:val="0"/>
        <w:autoSpaceDN w:val="0"/>
        <w:adjustRightInd w:val="0"/>
        <w:spacing w:line="260" w:lineRule="exact"/>
        <w:jc w:val="both"/>
        <w:rPr>
          <w:rFonts w:ascii="PT Sans" w:eastAsia="Times-Roman" w:hAnsi="PT Sans"/>
          <w:sz w:val="24"/>
          <w:szCs w:val="24"/>
          <w:u w:val="single"/>
          <w:lang w:val="ru-RU" w:eastAsia="en-US"/>
        </w:rPr>
      </w:pPr>
      <w:r w:rsidRPr="008F271B">
        <w:rPr>
          <w:rFonts w:ascii="PT Sans" w:eastAsia="Times-Roman" w:hAnsi="PT Sans"/>
          <w:sz w:val="24"/>
          <w:szCs w:val="24"/>
          <w:lang w:val="ru-RU" w:eastAsia="en-US"/>
        </w:rPr>
        <w:t xml:space="preserve">действуя свободно, своей волей и в своем интересе, в соответствии с требованиями статьи 9 Федерального закона от 27 июля 2006 года № 152-ФЗ </w:t>
      </w:r>
      <w:r w:rsidRPr="008F271B">
        <w:rPr>
          <w:rFonts w:ascii="PT Sans" w:eastAsia="Times-Roman" w:hAnsi="PT Sans"/>
          <w:sz w:val="24"/>
          <w:szCs w:val="24"/>
          <w:lang w:val="ru-RU" w:eastAsia="en-US"/>
        </w:rPr>
        <w:br/>
        <w:t xml:space="preserve">«О персональных данных», в целях подтверждения соответствия заявителя на ПКО/лица, включенного в реестр ПКО, требованиям, указанным в программе проверки на соответствие </w:t>
      </w:r>
      <w:r w:rsidRPr="008F271B">
        <w:rPr>
          <w:rFonts w:ascii="PT Sans" w:eastAsia="Times-Roman" w:hAnsi="PT Sans"/>
          <w:sz w:val="24"/>
          <w:szCs w:val="24"/>
          <w:u w:val="single"/>
          <w:lang w:val="ru-RU" w:eastAsia="en-US"/>
        </w:rPr>
        <w:t xml:space="preserve">требованиям ПКО по виду/подвиду работ, услуг </w:t>
      </w:r>
      <w:r w:rsidRPr="00F51209">
        <w:rPr>
          <w:rFonts w:ascii="PT Sans" w:eastAsia="Times-Roman" w:hAnsi="PT Sans"/>
          <w:b/>
          <w:sz w:val="24"/>
          <w:szCs w:val="24"/>
          <w:u w:val="single"/>
          <w:lang w:val="ru-RU" w:eastAsia="en-US"/>
        </w:rPr>
        <w:t xml:space="preserve"> </w:t>
      </w:r>
      <w:r w:rsidRPr="00F51209">
        <w:rPr>
          <w:rFonts w:ascii="PT Sans" w:eastAsia="Times-Roman" w:hAnsi="PT Sans"/>
          <w:sz w:val="24"/>
          <w:szCs w:val="24"/>
          <w:u w:val="single"/>
          <w:lang w:val="ru-RU" w:eastAsia="en-US"/>
        </w:rPr>
        <w:t>_______________________________________________</w:t>
      </w:r>
      <w:r w:rsidRPr="008F271B">
        <w:rPr>
          <w:rFonts w:ascii="PT Sans" w:eastAsia="Times-Roman" w:hAnsi="PT Sans"/>
          <w:sz w:val="24"/>
          <w:szCs w:val="24"/>
          <w:u w:val="single"/>
          <w:lang w:val="ru-RU" w:eastAsia="en-US"/>
        </w:rPr>
        <w:t xml:space="preserve">       </w:t>
      </w:r>
    </w:p>
    <w:p w:rsidR="00092ED9" w:rsidRPr="008F271B" w:rsidRDefault="00092ED9" w:rsidP="00092ED9">
      <w:pPr>
        <w:widowControl w:val="0"/>
        <w:autoSpaceDE w:val="0"/>
        <w:autoSpaceDN w:val="0"/>
        <w:spacing w:after="160" w:line="259" w:lineRule="auto"/>
        <w:jc w:val="center"/>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(цель обработки персональных данных)</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092ED9" w:rsidRPr="00BE1C0D" w:rsidTr="00132469">
        <w:tc>
          <w:tcPr>
            <w:tcW w:w="10065" w:type="dxa"/>
            <w:tcBorders>
              <w:top w:val="nil"/>
              <w:left w:val="nil"/>
              <w:right w:val="nil"/>
            </w:tcBorders>
            <w:shd w:val="clear" w:color="auto" w:fill="auto"/>
          </w:tcPr>
          <w:p w:rsidR="00092ED9" w:rsidRPr="008F271B" w:rsidRDefault="00092ED9" w:rsidP="00132469">
            <w:pPr>
              <w:spacing w:after="160" w:line="259" w:lineRule="auto"/>
              <w:rPr>
                <w:rFonts w:ascii="PT Sans" w:eastAsia="Times-Roman" w:hAnsi="PT Sans"/>
                <w:sz w:val="24"/>
                <w:szCs w:val="24"/>
                <w:lang w:val="ru-RU" w:eastAsia="en-US"/>
              </w:rPr>
            </w:pPr>
            <w:r w:rsidRPr="008F271B">
              <w:rPr>
                <w:rFonts w:ascii="PT Sans" w:eastAsia="Times-Roman" w:hAnsi="PT Sans"/>
                <w:sz w:val="24"/>
                <w:szCs w:val="24"/>
                <w:lang w:val="ru-RU" w:eastAsia="en-US"/>
              </w:rPr>
              <w:t>даю согласие заявителю на ПКО/лицу, включенному в реестр ПКО:</w:t>
            </w:r>
          </w:p>
          <w:p w:rsidR="00092ED9" w:rsidRPr="008F271B" w:rsidRDefault="00092ED9" w:rsidP="00132469">
            <w:pPr>
              <w:spacing w:after="160" w:line="259" w:lineRule="auto"/>
              <w:rPr>
                <w:rFonts w:ascii="PT Sans" w:eastAsia="Calibri" w:hAnsi="PT Sans"/>
                <w:sz w:val="24"/>
                <w:szCs w:val="24"/>
                <w:lang w:val="ru-RU" w:eastAsia="en-US"/>
              </w:rPr>
            </w:pPr>
          </w:p>
        </w:tc>
      </w:tr>
    </w:tbl>
    <w:p w:rsidR="00092ED9" w:rsidRPr="008F271B" w:rsidRDefault="00092ED9" w:rsidP="00092ED9">
      <w:pPr>
        <w:spacing w:after="160" w:line="259" w:lineRule="auto"/>
        <w:ind w:left="720" w:hanging="720"/>
        <w:jc w:val="center"/>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(полное наименование (юридический адрес), ИНН)</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092ED9" w:rsidRPr="00BE1C0D" w:rsidTr="00132469">
        <w:trPr>
          <w:trHeight w:val="275"/>
        </w:trPr>
        <w:tc>
          <w:tcPr>
            <w:tcW w:w="10206" w:type="dxa"/>
            <w:tcBorders>
              <w:top w:val="nil"/>
              <w:left w:val="nil"/>
              <w:right w:val="nil"/>
            </w:tcBorders>
            <w:shd w:val="clear" w:color="auto" w:fill="auto"/>
          </w:tcPr>
          <w:p w:rsidR="00092ED9" w:rsidRPr="008F271B" w:rsidRDefault="00092ED9" w:rsidP="00132469">
            <w:pPr>
              <w:widowControl w:val="0"/>
              <w:autoSpaceDE w:val="0"/>
              <w:autoSpaceDN w:val="0"/>
              <w:adjustRightInd w:val="0"/>
              <w:spacing w:line="260" w:lineRule="exact"/>
              <w:jc w:val="both"/>
              <w:rPr>
                <w:rFonts w:ascii="PT Sans" w:eastAsia="Times-Roman" w:hAnsi="PT Sans"/>
                <w:sz w:val="24"/>
                <w:szCs w:val="24"/>
                <w:lang w:val="ru-RU" w:eastAsia="en-US"/>
              </w:rPr>
            </w:pPr>
            <w:r w:rsidRPr="008F271B">
              <w:rPr>
                <w:rFonts w:ascii="PT Sans" w:eastAsia="Times-Roman" w:hAnsi="PT Sans"/>
                <w:sz w:val="24"/>
                <w:szCs w:val="24"/>
                <w:lang w:val="ru-RU" w:eastAsia="en-US"/>
              </w:rPr>
              <w:t>на передачу третьим лицам:</w:t>
            </w:r>
          </w:p>
          <w:p w:rsidR="00092ED9" w:rsidRPr="008F271B" w:rsidRDefault="00092ED9" w:rsidP="00092ED9">
            <w:pPr>
              <w:pStyle w:val="affff"/>
              <w:widowControl w:val="0"/>
              <w:numPr>
                <w:ilvl w:val="0"/>
                <w:numId w:val="91"/>
              </w:numPr>
              <w:autoSpaceDE w:val="0"/>
              <w:autoSpaceDN w:val="0"/>
              <w:adjustRightInd w:val="0"/>
              <w:spacing w:line="260" w:lineRule="exact"/>
              <w:jc w:val="both"/>
              <w:rPr>
                <w:rFonts w:ascii="PT Sans" w:eastAsia="Times-Roman" w:hAnsi="PT Sans"/>
                <w:sz w:val="24"/>
                <w:szCs w:val="24"/>
                <w:lang w:val="ru-RU" w:eastAsia="en-US"/>
              </w:rPr>
            </w:pPr>
            <w:r w:rsidRPr="008F271B">
              <w:rPr>
                <w:rFonts w:ascii="PT Sans" w:eastAsia="Times-Roman" w:hAnsi="PT Sans"/>
                <w:sz w:val="24"/>
                <w:szCs w:val="24"/>
                <w:lang w:val="ru-RU" w:eastAsia="en-US"/>
              </w:rPr>
              <w:t>ПАО «Транснефть» (123112, г. Москва, ул. Пресненская набережная, д.4, стр.2) и ОСТ</w:t>
            </w:r>
            <w:r w:rsidRPr="00F51209">
              <w:rPr>
                <w:rFonts w:ascii="PT Sans" w:eastAsia="Times-Roman" w:hAnsi="PT Sans"/>
                <w:vertAlign w:val="superscript"/>
              </w:rPr>
              <w:footnoteReference w:id="1"/>
            </w:r>
            <w:r w:rsidRPr="008F271B">
              <w:rPr>
                <w:rFonts w:ascii="PT Sans" w:eastAsia="Times-Roman" w:hAnsi="PT Sans"/>
                <w:sz w:val="24"/>
                <w:szCs w:val="24"/>
                <w:lang w:val="ru-RU" w:eastAsia="en-US"/>
              </w:rPr>
              <w:t xml:space="preserve"> , в том числе организатору ПКО - ООО «НИИ Транснефть» (117186, г. Москва, проспект Севастопольский, д.47а);</w:t>
            </w:r>
          </w:p>
          <w:p w:rsidR="00092ED9" w:rsidRPr="008F271B" w:rsidRDefault="00092ED9" w:rsidP="00092ED9">
            <w:pPr>
              <w:pStyle w:val="affff"/>
              <w:widowControl w:val="0"/>
              <w:numPr>
                <w:ilvl w:val="0"/>
                <w:numId w:val="91"/>
              </w:numPr>
              <w:autoSpaceDE w:val="0"/>
              <w:autoSpaceDN w:val="0"/>
              <w:adjustRightInd w:val="0"/>
              <w:spacing w:line="260" w:lineRule="exact"/>
              <w:jc w:val="both"/>
              <w:rPr>
                <w:rFonts w:ascii="PT Sans" w:eastAsia="Times-Roman" w:hAnsi="PT Sans"/>
                <w:sz w:val="24"/>
                <w:szCs w:val="24"/>
                <w:lang w:val="ru-RU" w:eastAsia="en-US"/>
              </w:rPr>
            </w:pPr>
            <w:r w:rsidRPr="008F271B">
              <w:rPr>
                <w:rFonts w:ascii="PT Sans" w:eastAsia="Times-Roman" w:hAnsi="PT Sans"/>
                <w:sz w:val="24"/>
                <w:szCs w:val="24"/>
                <w:lang w:val="ru-RU" w:eastAsia="en-US"/>
              </w:rPr>
              <w:t>Федеральной антимонопольной службе (ФАС России) (125993, г. Москва, ул. Садовая-Кудринская, д.11) и ее территориальным органам;</w:t>
            </w:r>
          </w:p>
          <w:p w:rsidR="00092ED9" w:rsidRPr="008F271B" w:rsidRDefault="00092ED9" w:rsidP="00092ED9">
            <w:pPr>
              <w:pStyle w:val="affff"/>
              <w:widowControl w:val="0"/>
              <w:numPr>
                <w:ilvl w:val="0"/>
                <w:numId w:val="91"/>
              </w:numPr>
              <w:autoSpaceDE w:val="0"/>
              <w:autoSpaceDN w:val="0"/>
              <w:adjustRightInd w:val="0"/>
              <w:spacing w:line="260" w:lineRule="exact"/>
              <w:jc w:val="both"/>
              <w:rPr>
                <w:rFonts w:ascii="PT Sans" w:eastAsia="Times-Roman" w:hAnsi="PT Sans"/>
                <w:sz w:val="24"/>
                <w:szCs w:val="24"/>
                <w:lang w:val="ru-RU" w:eastAsia="en-US"/>
              </w:rPr>
            </w:pPr>
            <w:r w:rsidRPr="008F271B">
              <w:rPr>
                <w:rFonts w:ascii="PT Sans" w:eastAsia="Times-Roman" w:hAnsi="PT Sans"/>
                <w:sz w:val="24"/>
                <w:szCs w:val="24"/>
                <w:lang w:val="ru-RU" w:eastAsia="en-US"/>
              </w:rPr>
              <w:t>органам государственной власти РФ (в рамках ответов на запросы, направленные в пределах их компетенций)</w:t>
            </w:r>
          </w:p>
        </w:tc>
      </w:tr>
    </w:tbl>
    <w:p w:rsidR="00092ED9" w:rsidRPr="008F271B" w:rsidRDefault="00092ED9" w:rsidP="00092ED9">
      <w:pPr>
        <w:spacing w:after="160" w:line="259" w:lineRule="auto"/>
        <w:jc w:val="center"/>
        <w:outlineLvl w:val="0"/>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(указать наименование организации, которой передаются персональные данные, адрес)</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092ED9" w:rsidRPr="00BE1C0D" w:rsidTr="00132469">
        <w:trPr>
          <w:trHeight w:val="275"/>
        </w:trPr>
        <w:tc>
          <w:tcPr>
            <w:tcW w:w="10348" w:type="dxa"/>
            <w:tcBorders>
              <w:top w:val="nil"/>
              <w:left w:val="nil"/>
              <w:right w:val="nil"/>
            </w:tcBorders>
            <w:shd w:val="clear" w:color="auto" w:fill="auto"/>
          </w:tcPr>
          <w:bookmarkEnd w:id="30"/>
          <w:p w:rsidR="00092ED9" w:rsidRPr="008F271B" w:rsidRDefault="00092ED9" w:rsidP="00132469">
            <w:pPr>
              <w:widowControl w:val="0"/>
              <w:autoSpaceDE w:val="0"/>
              <w:autoSpaceDN w:val="0"/>
              <w:adjustRightInd w:val="0"/>
              <w:spacing w:line="260" w:lineRule="exact"/>
              <w:jc w:val="both"/>
              <w:rPr>
                <w:rFonts w:ascii="PT Sans" w:eastAsia="Calibri" w:hAnsi="PT Sans"/>
                <w:sz w:val="24"/>
                <w:szCs w:val="24"/>
                <w:lang w:val="ru-RU" w:eastAsia="en-US"/>
              </w:rPr>
            </w:pPr>
            <w:r w:rsidRPr="008F271B">
              <w:rPr>
                <w:rFonts w:ascii="PT Sans" w:eastAsia="Times-Roman" w:hAnsi="PT Sans"/>
                <w:sz w:val="24"/>
                <w:szCs w:val="24"/>
                <w:lang w:val="ru-RU" w:eastAsia="en-US"/>
              </w:rPr>
              <w:t xml:space="preserve">моих персональных данных: </w:t>
            </w:r>
            <w:r w:rsidRPr="008F271B">
              <w:rPr>
                <w:rFonts w:ascii="PT Sans" w:eastAsia="Times-Roman" w:hAnsi="PT Sans" w:cs="PT Sans"/>
                <w:sz w:val="24"/>
                <w:szCs w:val="24"/>
                <w:u w:val="single"/>
                <w:lang w:val="ru-RU" w:eastAsia="en-US"/>
              </w:rPr>
              <w:t>фамилия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имя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от</w:t>
            </w:r>
            <w:r w:rsidRPr="008F271B">
              <w:rPr>
                <w:rFonts w:ascii="PT Sans" w:eastAsia="Times-Roman" w:hAnsi="PT Sans"/>
                <w:sz w:val="24"/>
                <w:szCs w:val="24"/>
                <w:u w:val="single"/>
                <w:lang w:val="ru-RU" w:eastAsia="en-US"/>
              </w:rPr>
              <w:t>чество (при наличии) (в том числе прежние фамилии, имена и (или) отчества (при наличии); с</w:t>
            </w:r>
            <w:r w:rsidRPr="008F271B">
              <w:rPr>
                <w:rFonts w:ascii="PT Sans" w:eastAsia="Times-Roman" w:hAnsi="PT Sans" w:cs="PT Sans"/>
                <w:sz w:val="24"/>
                <w:szCs w:val="24"/>
                <w:u w:val="single"/>
                <w:lang w:val="ru-RU" w:eastAsia="en-US"/>
              </w:rPr>
              <w:t>ведения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об</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образовании</w:t>
            </w:r>
            <w:r w:rsidRPr="008F271B">
              <w:rPr>
                <w:rFonts w:ascii="PT Sans" w:eastAsia="Times-Roman" w:hAnsi="PT Sans"/>
                <w:sz w:val="24"/>
                <w:szCs w:val="24"/>
                <w:u w:val="single"/>
                <w:lang w:val="ru-RU" w:eastAsia="en-US"/>
              </w:rPr>
              <w:t xml:space="preserve"> (с указанием учебных заведений и дат их окончания), </w:t>
            </w:r>
            <w:r w:rsidRPr="008F271B">
              <w:rPr>
                <w:rFonts w:ascii="PT Sans" w:eastAsia="Times-Roman" w:hAnsi="PT Sans" w:cs="PT Sans"/>
                <w:sz w:val="24"/>
                <w:szCs w:val="24"/>
                <w:u w:val="single"/>
                <w:lang w:val="ru-RU" w:eastAsia="en-US"/>
              </w:rPr>
              <w:t>номера</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документов</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об</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образовании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направление</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подготовки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или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специальн</w:t>
            </w:r>
            <w:r w:rsidRPr="008F271B">
              <w:rPr>
                <w:rFonts w:ascii="PT Sans" w:eastAsia="Times-Roman" w:hAnsi="PT Sans"/>
                <w:sz w:val="24"/>
                <w:szCs w:val="24"/>
                <w:u w:val="single"/>
                <w:lang w:val="ru-RU" w:eastAsia="en-US"/>
              </w:rPr>
              <w:t xml:space="preserve">ость по документу об образовании, квалификация); </w:t>
            </w:r>
            <w:r w:rsidRPr="008F271B">
              <w:rPr>
                <w:rFonts w:ascii="PT Sans" w:eastAsia="Times-Roman" w:hAnsi="PT Sans" w:cs="PT Sans"/>
                <w:sz w:val="24"/>
                <w:szCs w:val="24"/>
                <w:u w:val="single"/>
                <w:lang w:val="ru-RU" w:eastAsia="en-US"/>
              </w:rPr>
              <w:t>сведения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профессиональной</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переподготовке</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или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повышении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квалификации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реквизиты</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квалификационных</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удостоверений</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водительского</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удостоверения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в</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случае</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необходимости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подтверждения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квалификации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водите</w:t>
            </w:r>
            <w:r w:rsidRPr="008F271B">
              <w:rPr>
                <w:rFonts w:ascii="PT Sans" w:eastAsia="Times-Roman" w:hAnsi="PT Sans"/>
                <w:sz w:val="24"/>
                <w:szCs w:val="24"/>
                <w:u w:val="single"/>
                <w:lang w:val="ru-RU" w:eastAsia="en-US"/>
              </w:rPr>
              <w:t xml:space="preserve">ля); </w:t>
            </w:r>
            <w:r w:rsidRPr="008F271B">
              <w:rPr>
                <w:rFonts w:ascii="PT Sans" w:eastAsia="Times-Roman" w:hAnsi="PT Sans" w:cs="PT Sans"/>
                <w:sz w:val="24"/>
                <w:szCs w:val="24"/>
                <w:u w:val="single"/>
                <w:lang w:val="ru-RU" w:eastAsia="en-US"/>
              </w:rPr>
              <w:t>сведения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w:t>
            </w:r>
            <w:r w:rsidRPr="008F271B">
              <w:rPr>
                <w:rFonts w:ascii="PT Sans" w:eastAsia="Times-Roman" w:hAnsi="PT Sans"/>
                <w:sz w:val="24"/>
                <w:szCs w:val="24"/>
                <w:u w:val="single"/>
                <w:lang w:val="ru-RU" w:eastAsia="en-US"/>
              </w:rPr>
              <w:t xml:space="preserve"> трудовой деятельности с указанием наименования организации и занимаемой должности, </w:t>
            </w:r>
            <w:r w:rsidRPr="008F271B">
              <w:rPr>
                <w:rFonts w:ascii="PT Sans" w:eastAsia="Times-Roman" w:hAnsi="PT Sans" w:cs="PT Sans"/>
                <w:sz w:val="24"/>
                <w:szCs w:val="24"/>
                <w:u w:val="single"/>
                <w:lang w:val="ru-RU" w:eastAsia="en-US"/>
              </w:rPr>
              <w:t>в</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том</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числе</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даты</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приема</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на</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работу</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lastRenderedPageBreak/>
              <w:t>перевода</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на</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другую</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работу</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увольнения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с</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работы</w:t>
            </w:r>
            <w:r w:rsidRPr="008F271B">
              <w:rPr>
                <w:rFonts w:ascii="PT Sans" w:eastAsia="Times-Roman" w:hAnsi="PT Sans"/>
                <w:sz w:val="24"/>
                <w:szCs w:val="24"/>
                <w:u w:val="single"/>
                <w:lang w:val="ru-RU" w:eastAsia="en-US"/>
              </w:rPr>
              <w:t xml:space="preserve">, а также </w:t>
            </w:r>
            <w:r w:rsidRPr="008F271B">
              <w:rPr>
                <w:rFonts w:ascii="PT Sans" w:eastAsia="Times-Roman" w:hAnsi="PT Sans" w:cs="PT Sans"/>
                <w:sz w:val="24"/>
                <w:szCs w:val="24"/>
                <w:u w:val="single"/>
                <w:lang w:val="ru-RU" w:eastAsia="en-US"/>
              </w:rPr>
              <w:t xml:space="preserve">реквизиты документа, </w:t>
            </w:r>
            <w:r w:rsidRPr="008F271B">
              <w:rPr>
                <w:rFonts w:ascii="PT Sans" w:eastAsia="Times-Roman" w:hAnsi="PT Sans"/>
                <w:sz w:val="24"/>
                <w:szCs w:val="24"/>
                <w:u w:val="single"/>
                <w:lang w:val="ru-RU" w:eastAsia="en-US"/>
              </w:rPr>
              <w:t>удостоверяющего личность (вид документа, серия, номер, дата и орган, его выдавший)</w:t>
            </w:r>
          </w:p>
        </w:tc>
      </w:tr>
    </w:tbl>
    <w:p w:rsidR="00092ED9" w:rsidRPr="008F271B" w:rsidRDefault="00092ED9" w:rsidP="00092ED9">
      <w:pPr>
        <w:spacing w:after="160" w:line="259" w:lineRule="auto"/>
        <w:ind w:left="720" w:hanging="720"/>
        <w:jc w:val="center"/>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lastRenderedPageBreak/>
        <w:t>(перечень обрабатываемых персональных данных)</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092ED9" w:rsidRPr="00BE1C0D" w:rsidTr="00132469">
        <w:trPr>
          <w:trHeight w:val="80"/>
        </w:trPr>
        <w:tc>
          <w:tcPr>
            <w:tcW w:w="10348" w:type="dxa"/>
            <w:tcBorders>
              <w:top w:val="nil"/>
              <w:left w:val="nil"/>
              <w:bottom w:val="nil"/>
              <w:right w:val="nil"/>
            </w:tcBorders>
            <w:shd w:val="clear" w:color="auto" w:fill="auto"/>
          </w:tcPr>
          <w:p w:rsidR="00092ED9" w:rsidRPr="008F271B" w:rsidRDefault="00092ED9" w:rsidP="00132469">
            <w:pPr>
              <w:widowControl w:val="0"/>
              <w:autoSpaceDE w:val="0"/>
              <w:autoSpaceDN w:val="0"/>
              <w:adjustRightInd w:val="0"/>
              <w:spacing w:line="260" w:lineRule="exact"/>
              <w:jc w:val="both"/>
              <w:rPr>
                <w:rFonts w:ascii="PT Sans" w:eastAsia="Calibri" w:hAnsi="PT Sans"/>
                <w:sz w:val="24"/>
                <w:szCs w:val="24"/>
                <w:lang w:val="ru-RU" w:eastAsia="en-US"/>
              </w:rPr>
            </w:pPr>
            <w:r w:rsidRPr="008F271B">
              <w:rPr>
                <w:rFonts w:ascii="PT Sans" w:eastAsia="Times-Roman" w:hAnsi="PT Sans"/>
                <w:sz w:val="24"/>
                <w:szCs w:val="24"/>
                <w:lang w:val="ru-RU" w:eastAsia="en-US"/>
              </w:rPr>
              <w:t xml:space="preserve">для обработки, совершаемой с использованием средств автоматизации или без использования таких средств, а именно: </w:t>
            </w:r>
            <w:r w:rsidRPr="008F271B">
              <w:rPr>
                <w:rFonts w:ascii="PT Sans" w:eastAsia="Times-Roman" w:hAnsi="PT Sans"/>
                <w:sz w:val="24"/>
                <w:szCs w:val="24"/>
                <w:u w:val="single"/>
                <w:lang w:val="ru-RU" w:eastAsia="en-US"/>
              </w:rPr>
              <w:t>любое действие (операцию) или совокупность действий (операций), совершаемых с использованием средств автоматизации или без использования таких средств, включая сбор, запись, систематизацию, накопление, хранение, уточнение (обновление, изменение), извлечение, использование,  передачу (предоставление, доступ), обезличивание, блокирование, удаление, уничтожение___________________________________________________</w:t>
            </w:r>
            <w:r w:rsidRPr="008F271B">
              <w:rPr>
                <w:rFonts w:ascii="PT Sans" w:eastAsia="Calibri" w:hAnsi="PT Sans"/>
                <w:sz w:val="24"/>
                <w:szCs w:val="24"/>
                <w:lang w:val="ru-RU" w:eastAsia="en-US"/>
              </w:rPr>
              <w:t>,</w:t>
            </w:r>
          </w:p>
        </w:tc>
      </w:tr>
    </w:tbl>
    <w:p w:rsidR="00092ED9" w:rsidRPr="008F271B" w:rsidRDefault="00092ED9" w:rsidP="00092ED9">
      <w:pPr>
        <w:spacing w:line="259" w:lineRule="auto"/>
        <w:ind w:left="720" w:hanging="720"/>
        <w:jc w:val="center"/>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(указать действия с персональными данными)</w:t>
      </w:r>
    </w:p>
    <w:p w:rsidR="00092ED9" w:rsidRPr="008F271B" w:rsidRDefault="00092ED9" w:rsidP="00092ED9">
      <w:pPr>
        <w:widowControl w:val="0"/>
        <w:autoSpaceDE w:val="0"/>
        <w:autoSpaceDN w:val="0"/>
        <w:adjustRightInd w:val="0"/>
        <w:spacing w:line="260" w:lineRule="exact"/>
        <w:jc w:val="both"/>
        <w:rPr>
          <w:rFonts w:ascii="PT Sans" w:eastAsia="Times-Roman" w:hAnsi="PT Sans"/>
          <w:sz w:val="24"/>
          <w:szCs w:val="24"/>
          <w:lang w:val="ru-RU" w:eastAsia="en-US"/>
        </w:rPr>
      </w:pPr>
      <w:r w:rsidRPr="008F271B">
        <w:rPr>
          <w:rFonts w:ascii="PT Sans" w:eastAsia="Times-Roman" w:hAnsi="PT Sans"/>
          <w:sz w:val="24"/>
          <w:szCs w:val="24"/>
          <w:lang w:val="ru-RU" w:eastAsia="en-US"/>
        </w:rPr>
        <w:t>Подтверждаю, что ознакомлен(а) с основными положениями Федерального закона от 27.07.2006 № 152-ФЗ «О персональных данных», права и обязанности в области защиты персональных данных мне разъяснены.</w:t>
      </w:r>
    </w:p>
    <w:p w:rsidR="00092ED9" w:rsidRPr="008F271B" w:rsidRDefault="00092ED9" w:rsidP="00092ED9">
      <w:pPr>
        <w:widowControl w:val="0"/>
        <w:autoSpaceDE w:val="0"/>
        <w:autoSpaceDN w:val="0"/>
        <w:adjustRightInd w:val="0"/>
        <w:spacing w:line="260" w:lineRule="exact"/>
        <w:jc w:val="both"/>
        <w:rPr>
          <w:rFonts w:ascii="PT Sans" w:eastAsia="Times-Roman" w:hAnsi="PT Sans"/>
          <w:sz w:val="24"/>
          <w:szCs w:val="24"/>
          <w:lang w:val="ru-RU" w:eastAsia="en-US"/>
        </w:rPr>
      </w:pPr>
    </w:p>
    <w:p w:rsidR="00092ED9" w:rsidRPr="008F271B" w:rsidRDefault="00092ED9" w:rsidP="00092ED9">
      <w:pPr>
        <w:widowControl w:val="0"/>
        <w:autoSpaceDE w:val="0"/>
        <w:autoSpaceDN w:val="0"/>
        <w:adjustRightInd w:val="0"/>
        <w:spacing w:line="260" w:lineRule="exact"/>
        <w:jc w:val="both"/>
        <w:rPr>
          <w:rFonts w:ascii="PT Sans" w:eastAsia="Times-Roman" w:hAnsi="PT Sans"/>
          <w:sz w:val="24"/>
          <w:szCs w:val="24"/>
          <w:lang w:val="ru-RU" w:eastAsia="en-US"/>
        </w:rPr>
      </w:pPr>
      <w:r w:rsidRPr="008F271B">
        <w:rPr>
          <w:rFonts w:ascii="PT Sans" w:eastAsia="Times-Roman" w:hAnsi="PT Sans"/>
          <w:sz w:val="24"/>
          <w:szCs w:val="24"/>
          <w:lang w:val="ru-RU" w:eastAsia="en-US"/>
        </w:rPr>
        <w:t>Настоящее Согласие действует со дня его подписания в течение 5 (пяти) лет или до отзыва данного согласия по моему письменному заявлению по форме в соответствии с законодательством Российской Федерации.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83"/>
        <w:gridCol w:w="2694"/>
        <w:gridCol w:w="283"/>
        <w:gridCol w:w="3538"/>
      </w:tblGrid>
      <w:tr w:rsidR="00092ED9" w:rsidRPr="00BE1C0D" w:rsidTr="00132469">
        <w:tc>
          <w:tcPr>
            <w:tcW w:w="2547" w:type="dxa"/>
            <w:tcBorders>
              <w:top w:val="nil"/>
              <w:left w:val="nil"/>
              <w:right w:val="nil"/>
            </w:tcBorders>
            <w:shd w:val="clear" w:color="auto" w:fill="auto"/>
          </w:tcPr>
          <w:p w:rsidR="00092ED9" w:rsidRPr="008F271B" w:rsidRDefault="00092ED9" w:rsidP="00132469">
            <w:pPr>
              <w:spacing w:after="160" w:line="259" w:lineRule="auto"/>
              <w:jc w:val="both"/>
              <w:rPr>
                <w:rFonts w:ascii="PT Sans" w:eastAsia="Calibri" w:hAnsi="PT Sans"/>
                <w:sz w:val="24"/>
                <w:szCs w:val="24"/>
                <w:lang w:val="ru-RU" w:eastAsia="en-US"/>
              </w:rPr>
            </w:pPr>
            <w:bookmarkStart w:id="31" w:name="_Hlk216080049"/>
          </w:p>
        </w:tc>
        <w:tc>
          <w:tcPr>
            <w:tcW w:w="283" w:type="dxa"/>
            <w:tcBorders>
              <w:top w:val="nil"/>
              <w:left w:val="nil"/>
              <w:bottom w:val="nil"/>
              <w:right w:val="nil"/>
            </w:tcBorders>
            <w:shd w:val="clear" w:color="auto" w:fill="auto"/>
          </w:tcPr>
          <w:p w:rsidR="00092ED9" w:rsidRPr="008F271B" w:rsidRDefault="00092ED9" w:rsidP="00132469">
            <w:pPr>
              <w:spacing w:after="160" w:line="259" w:lineRule="auto"/>
              <w:jc w:val="both"/>
              <w:rPr>
                <w:rFonts w:ascii="PT Sans" w:eastAsia="Calibri" w:hAnsi="PT Sans"/>
                <w:sz w:val="24"/>
                <w:szCs w:val="24"/>
                <w:lang w:val="ru-RU" w:eastAsia="en-US"/>
              </w:rPr>
            </w:pPr>
          </w:p>
        </w:tc>
        <w:tc>
          <w:tcPr>
            <w:tcW w:w="2694" w:type="dxa"/>
            <w:tcBorders>
              <w:top w:val="nil"/>
              <w:left w:val="nil"/>
              <w:right w:val="nil"/>
            </w:tcBorders>
            <w:shd w:val="clear" w:color="auto" w:fill="auto"/>
          </w:tcPr>
          <w:p w:rsidR="00092ED9" w:rsidRPr="008F271B" w:rsidRDefault="00092ED9" w:rsidP="00132469">
            <w:pPr>
              <w:spacing w:after="160" w:line="259" w:lineRule="auto"/>
              <w:jc w:val="both"/>
              <w:rPr>
                <w:rFonts w:ascii="PT Sans" w:eastAsia="Calibri" w:hAnsi="PT Sans"/>
                <w:sz w:val="24"/>
                <w:szCs w:val="24"/>
                <w:lang w:val="ru-RU" w:eastAsia="en-US"/>
              </w:rPr>
            </w:pPr>
          </w:p>
        </w:tc>
        <w:tc>
          <w:tcPr>
            <w:tcW w:w="283" w:type="dxa"/>
            <w:tcBorders>
              <w:top w:val="nil"/>
              <w:left w:val="nil"/>
              <w:bottom w:val="nil"/>
              <w:right w:val="nil"/>
            </w:tcBorders>
            <w:shd w:val="clear" w:color="auto" w:fill="auto"/>
          </w:tcPr>
          <w:p w:rsidR="00092ED9" w:rsidRPr="008F271B" w:rsidRDefault="00092ED9" w:rsidP="00132469">
            <w:pPr>
              <w:spacing w:after="160" w:line="259" w:lineRule="auto"/>
              <w:jc w:val="both"/>
              <w:rPr>
                <w:rFonts w:ascii="PT Sans" w:eastAsia="Calibri" w:hAnsi="PT Sans"/>
                <w:sz w:val="24"/>
                <w:szCs w:val="24"/>
                <w:lang w:val="ru-RU" w:eastAsia="en-US"/>
              </w:rPr>
            </w:pPr>
          </w:p>
        </w:tc>
        <w:tc>
          <w:tcPr>
            <w:tcW w:w="3538" w:type="dxa"/>
            <w:tcBorders>
              <w:top w:val="nil"/>
              <w:left w:val="nil"/>
              <w:right w:val="nil"/>
            </w:tcBorders>
            <w:shd w:val="clear" w:color="auto" w:fill="auto"/>
          </w:tcPr>
          <w:p w:rsidR="00092ED9" w:rsidRPr="008F271B" w:rsidRDefault="00092ED9" w:rsidP="00132469">
            <w:pPr>
              <w:spacing w:after="160" w:line="259" w:lineRule="auto"/>
              <w:jc w:val="both"/>
              <w:rPr>
                <w:rFonts w:ascii="PT Sans" w:eastAsia="Calibri" w:hAnsi="PT Sans"/>
                <w:sz w:val="24"/>
                <w:szCs w:val="24"/>
                <w:lang w:val="ru-RU" w:eastAsia="en-US"/>
              </w:rPr>
            </w:pPr>
          </w:p>
        </w:tc>
      </w:tr>
    </w:tbl>
    <w:p w:rsidR="00092ED9" w:rsidRPr="004E02C9" w:rsidRDefault="00092ED9" w:rsidP="00092ED9">
      <w:pPr>
        <w:tabs>
          <w:tab w:val="left" w:pos="4200"/>
          <w:tab w:val="left" w:pos="7365"/>
        </w:tabs>
        <w:spacing w:after="160" w:line="259" w:lineRule="auto"/>
        <w:jc w:val="both"/>
        <w:rPr>
          <w:rFonts w:ascii="PT Sans" w:eastAsia="Times-Roman" w:hAnsi="PT Sans"/>
          <w:szCs w:val="24"/>
          <w:lang w:val="ru-RU" w:eastAsia="en-US"/>
        </w:rPr>
      </w:pPr>
      <w:r w:rsidRPr="004E02C9">
        <w:rPr>
          <w:rFonts w:ascii="PT Sans" w:eastAsia="Times-Roman" w:hAnsi="PT Sans"/>
          <w:szCs w:val="24"/>
          <w:lang w:val="ru-RU" w:eastAsia="en-US"/>
        </w:rPr>
        <w:t xml:space="preserve">                (Дата)                                           (Подпись)                                  </w:t>
      </w:r>
      <w:r>
        <w:rPr>
          <w:rFonts w:ascii="PT Sans" w:eastAsia="Times-Roman" w:hAnsi="PT Sans"/>
          <w:szCs w:val="24"/>
          <w:lang w:val="ru-RU" w:eastAsia="en-US"/>
        </w:rPr>
        <w:t xml:space="preserve">       </w:t>
      </w:r>
      <w:r w:rsidRPr="004E02C9">
        <w:rPr>
          <w:rFonts w:ascii="PT Sans" w:eastAsia="Times-Roman" w:hAnsi="PT Sans"/>
          <w:szCs w:val="24"/>
          <w:lang w:val="ru-RU" w:eastAsia="en-US"/>
        </w:rPr>
        <w:t xml:space="preserve">     (Фамилия И.О.)</w:t>
      </w:r>
    </w:p>
    <w:bookmarkEnd w:id="31"/>
    <w:p w:rsidR="00092ED9" w:rsidRPr="00FA5AD5" w:rsidRDefault="00092ED9">
      <w:pPr>
        <w:rPr>
          <w:rFonts w:ascii="PT Sans" w:hAnsi="PT Sans"/>
          <w:b/>
          <w:sz w:val="28"/>
          <w:szCs w:val="28"/>
          <w:lang w:val="ru-RU"/>
        </w:rPr>
      </w:pPr>
    </w:p>
    <w:p w:rsidR="00092ED9" w:rsidRDefault="00092ED9">
      <w:pPr>
        <w:rPr>
          <w:rFonts w:ascii="PT Sans" w:hAnsi="PT Sans"/>
          <w:b/>
          <w:sz w:val="28"/>
          <w:szCs w:val="28"/>
          <w:lang w:val="ru-RU"/>
        </w:rPr>
      </w:pPr>
      <w:r>
        <w:rPr>
          <w:rFonts w:ascii="PT Sans" w:hAnsi="PT Sans"/>
          <w:b/>
          <w:sz w:val="28"/>
          <w:szCs w:val="28"/>
          <w:lang w:val="ru-RU"/>
        </w:rPr>
        <w:br w:type="page"/>
      </w:r>
    </w:p>
    <w:p w:rsidR="00E13262" w:rsidRPr="00FA5AD5" w:rsidRDefault="00E13262" w:rsidP="00E13262">
      <w:pPr>
        <w:keepNext/>
        <w:keepLines/>
        <w:suppressAutoHyphens/>
        <w:spacing w:before="240" w:after="120"/>
        <w:jc w:val="center"/>
        <w:outlineLvl w:val="0"/>
        <w:rPr>
          <w:rFonts w:ascii="PT Sans" w:hAnsi="PT Sans"/>
          <w:b/>
          <w:bCs/>
          <w:sz w:val="28"/>
          <w:szCs w:val="28"/>
          <w:lang w:val="ru-RU"/>
        </w:rPr>
      </w:pPr>
      <w:r w:rsidRPr="00FA5AD5">
        <w:rPr>
          <w:rFonts w:ascii="PT Sans" w:hAnsi="PT Sans"/>
          <w:b/>
          <w:sz w:val="28"/>
          <w:szCs w:val="28"/>
          <w:lang w:val="ru-RU"/>
        </w:rPr>
        <w:lastRenderedPageBreak/>
        <w:t>Библиография</w:t>
      </w:r>
    </w:p>
    <w:p w:rsidR="008E428F" w:rsidRPr="00F51209" w:rsidRDefault="008E428F" w:rsidP="008E428F">
      <w:pPr>
        <w:numPr>
          <w:ilvl w:val="0"/>
          <w:numId w:val="40"/>
        </w:numPr>
        <w:tabs>
          <w:tab w:val="left" w:pos="709"/>
        </w:tabs>
        <w:spacing w:line="312" w:lineRule="auto"/>
        <w:ind w:left="567" w:hanging="567"/>
        <w:jc w:val="both"/>
        <w:rPr>
          <w:rFonts w:ascii="PT Sans" w:hAnsi="PT Sans"/>
          <w:sz w:val="24"/>
          <w:szCs w:val="24"/>
          <w:lang w:val="ru-RU"/>
        </w:rPr>
      </w:pPr>
      <w:r w:rsidRPr="00F51209">
        <w:rPr>
          <w:rFonts w:ascii="PT Sans" w:hAnsi="PT Sans"/>
          <w:sz w:val="24"/>
          <w:szCs w:val="24"/>
          <w:lang w:val="ru-RU"/>
        </w:rPr>
        <w:t>Положение о закупке товаров, работ, услуг ПАО «Транснефть» (</w:t>
      </w:r>
      <w:hyperlink r:id="rId15" w:history="1">
        <w:r w:rsidRPr="00F51209">
          <w:rPr>
            <w:rFonts w:ascii="PT Sans" w:hAnsi="PT Sans"/>
            <w:sz w:val="24"/>
            <w:szCs w:val="24"/>
            <w:u w:val="single"/>
            <w:lang w:val="ru-RU"/>
          </w:rPr>
          <w:t>https://www.transneft.ru/tenders/rules/</w:t>
        </w:r>
      </w:hyperlink>
      <w:r w:rsidRPr="00F51209">
        <w:rPr>
          <w:rFonts w:ascii="PT Sans" w:hAnsi="PT Sans"/>
          <w:sz w:val="24"/>
          <w:szCs w:val="24"/>
          <w:lang w:val="ru-RU"/>
        </w:rPr>
        <w:t>)</w:t>
      </w:r>
    </w:p>
    <w:p w:rsidR="008E428F" w:rsidRPr="00F51209" w:rsidRDefault="008E428F" w:rsidP="008E428F">
      <w:pPr>
        <w:numPr>
          <w:ilvl w:val="0"/>
          <w:numId w:val="40"/>
        </w:numPr>
        <w:tabs>
          <w:tab w:val="left" w:pos="709"/>
        </w:tabs>
        <w:spacing w:line="312" w:lineRule="auto"/>
        <w:ind w:left="567" w:hanging="567"/>
        <w:jc w:val="both"/>
        <w:rPr>
          <w:rFonts w:ascii="PT Sans" w:hAnsi="PT Sans"/>
          <w:sz w:val="24"/>
          <w:szCs w:val="24"/>
          <w:lang w:val="ru-RU"/>
        </w:rPr>
      </w:pPr>
      <w:r w:rsidRPr="00F51209">
        <w:rPr>
          <w:rFonts w:ascii="PT Sans" w:hAnsi="PT Sans"/>
          <w:sz w:val="24"/>
          <w:szCs w:val="24"/>
          <w:lang w:val="ru-RU"/>
        </w:rPr>
        <w:t>Федеральный закон от 26.07.2006 № 135-ФЗ «О защите конкуренции»</w:t>
      </w:r>
    </w:p>
    <w:p w:rsidR="008E428F" w:rsidRPr="00F51209" w:rsidRDefault="008E428F" w:rsidP="008E428F">
      <w:pPr>
        <w:numPr>
          <w:ilvl w:val="0"/>
          <w:numId w:val="40"/>
        </w:numPr>
        <w:tabs>
          <w:tab w:val="left" w:pos="709"/>
        </w:tabs>
        <w:spacing w:line="312" w:lineRule="auto"/>
        <w:ind w:left="567" w:hanging="567"/>
        <w:jc w:val="both"/>
        <w:rPr>
          <w:rFonts w:ascii="PT Sans" w:hAnsi="PT Sans"/>
          <w:sz w:val="24"/>
          <w:szCs w:val="24"/>
          <w:lang w:val="ru-RU"/>
        </w:rPr>
      </w:pPr>
      <w:r w:rsidRPr="00F51209">
        <w:rPr>
          <w:rFonts w:ascii="PT Sans" w:hAnsi="PT Sans"/>
          <w:sz w:val="24"/>
          <w:szCs w:val="24"/>
          <w:lang w:val="ru-RU"/>
        </w:rPr>
        <w:t>Федеральный закон от 27.07.2006 № 152-ФЗ «О персональных данных»</w:t>
      </w:r>
    </w:p>
    <w:p w:rsidR="008E428F" w:rsidRPr="00F51209" w:rsidRDefault="008E428F" w:rsidP="008E428F">
      <w:pPr>
        <w:numPr>
          <w:ilvl w:val="0"/>
          <w:numId w:val="40"/>
        </w:numPr>
        <w:tabs>
          <w:tab w:val="left" w:pos="709"/>
        </w:tabs>
        <w:spacing w:line="312" w:lineRule="auto"/>
        <w:ind w:left="567" w:hanging="567"/>
        <w:jc w:val="both"/>
        <w:rPr>
          <w:rFonts w:ascii="PT Sans" w:hAnsi="PT Sans"/>
          <w:sz w:val="24"/>
          <w:szCs w:val="24"/>
          <w:lang w:val="ru-RU"/>
        </w:rPr>
      </w:pPr>
      <w:r w:rsidRPr="00F51209">
        <w:rPr>
          <w:rFonts w:ascii="PT Sans" w:eastAsia="Calibri" w:hAnsi="PT Sans"/>
          <w:sz w:val="24"/>
          <w:szCs w:val="24"/>
          <w:lang w:val="ru-RU" w:eastAsia="en-US"/>
        </w:rPr>
        <w:t>Федеральный закон от 06.12.2011 № 402-ФЗ «О бухгалтерском учете»</w:t>
      </w:r>
    </w:p>
    <w:p w:rsidR="008E428F" w:rsidRPr="00F51209" w:rsidRDefault="008E428F" w:rsidP="008E428F">
      <w:pPr>
        <w:numPr>
          <w:ilvl w:val="0"/>
          <w:numId w:val="40"/>
        </w:numPr>
        <w:tabs>
          <w:tab w:val="left" w:pos="709"/>
        </w:tabs>
        <w:spacing w:line="312" w:lineRule="auto"/>
        <w:ind w:left="567" w:hanging="567"/>
        <w:jc w:val="both"/>
        <w:rPr>
          <w:rFonts w:ascii="PT Sans" w:hAnsi="PT Sans"/>
          <w:sz w:val="24"/>
          <w:szCs w:val="24"/>
          <w:lang w:val="ru-RU"/>
        </w:rPr>
      </w:pPr>
      <w:r w:rsidRPr="00F51209">
        <w:rPr>
          <w:rFonts w:ascii="PT Sans" w:hAnsi="PT Sans"/>
          <w:sz w:val="24"/>
          <w:szCs w:val="24"/>
          <w:lang w:val="ru-RU"/>
        </w:rPr>
        <w:t>Закон РСФСР от 22.03.1991 № 948-1 «О конкуренции и ограничении монополистической деятельности на товарных рынках»</w:t>
      </w:r>
    </w:p>
    <w:p w:rsidR="008E428F" w:rsidRPr="008F271B" w:rsidRDefault="008E428F" w:rsidP="008E428F">
      <w:pPr>
        <w:numPr>
          <w:ilvl w:val="0"/>
          <w:numId w:val="40"/>
        </w:numPr>
        <w:tabs>
          <w:tab w:val="left" w:pos="709"/>
        </w:tabs>
        <w:spacing w:line="312" w:lineRule="auto"/>
        <w:ind w:left="567" w:hanging="567"/>
        <w:jc w:val="both"/>
        <w:rPr>
          <w:rFonts w:ascii="PT Sans" w:hAnsi="PT Sans"/>
          <w:sz w:val="24"/>
          <w:szCs w:val="24"/>
          <w:lang w:val="ru-RU"/>
        </w:rPr>
      </w:pPr>
      <w:r w:rsidRPr="00F51209">
        <w:rPr>
          <w:rFonts w:ascii="PT Sans" w:hAnsi="PT Sans"/>
          <w:sz w:val="24"/>
          <w:szCs w:val="24"/>
          <w:lang w:val="ru-RU"/>
        </w:rPr>
        <w:t>Приказ Минздравсоцразвития России от 01.06</w:t>
      </w:r>
      <w:r w:rsidRPr="008F271B">
        <w:rPr>
          <w:rFonts w:ascii="PT Sans" w:hAnsi="PT Sans"/>
          <w:sz w:val="24"/>
          <w:szCs w:val="24"/>
          <w:lang w:val="ru-RU"/>
        </w:rPr>
        <w:t>.2009 №290н «Об утверждении</w:t>
      </w:r>
      <w:r w:rsidRPr="008F271B">
        <w:rPr>
          <w:rFonts w:ascii="PT Sans" w:hAnsi="PT Sans"/>
          <w:sz w:val="24"/>
          <w:szCs w:val="24"/>
        </w:rPr>
        <w:t> </w:t>
      </w:r>
      <w:r w:rsidRPr="008F271B">
        <w:rPr>
          <w:rFonts w:ascii="PT Sans" w:hAnsi="PT Sans"/>
          <w:sz w:val="24"/>
          <w:szCs w:val="24"/>
          <w:lang w:val="ru-RU"/>
        </w:rPr>
        <w:t>Межотраслевых правил обеспечения работников специальной одеждой, специальной обувью и другими средствами индивидуальной защиты»</w:t>
      </w:r>
    </w:p>
    <w:p w:rsidR="00391830" w:rsidRPr="00FA5AD5" w:rsidRDefault="00391830" w:rsidP="00391830">
      <w:pPr>
        <w:tabs>
          <w:tab w:val="left" w:pos="709"/>
        </w:tabs>
        <w:spacing w:line="312" w:lineRule="auto"/>
        <w:jc w:val="both"/>
        <w:rPr>
          <w:rFonts w:ascii="PT Sans" w:hAnsi="PT Sans"/>
          <w:sz w:val="24"/>
          <w:szCs w:val="24"/>
          <w:lang w:val="ru-RU"/>
        </w:rPr>
      </w:pPr>
    </w:p>
    <w:p w:rsidR="00391830" w:rsidRPr="00FA5AD5" w:rsidRDefault="00391830" w:rsidP="00391830">
      <w:pPr>
        <w:tabs>
          <w:tab w:val="left" w:pos="709"/>
        </w:tabs>
        <w:spacing w:line="312" w:lineRule="auto"/>
        <w:jc w:val="both"/>
        <w:rPr>
          <w:rFonts w:ascii="PT Sans" w:hAnsi="PT Sans"/>
          <w:sz w:val="24"/>
          <w:szCs w:val="24"/>
          <w:lang w:val="ru-RU"/>
        </w:rPr>
      </w:pPr>
    </w:p>
    <w:p w:rsidR="00391830" w:rsidRPr="00FA5AD5" w:rsidRDefault="00391830" w:rsidP="00391830">
      <w:pPr>
        <w:tabs>
          <w:tab w:val="left" w:pos="709"/>
        </w:tabs>
        <w:spacing w:line="312" w:lineRule="auto"/>
        <w:jc w:val="both"/>
        <w:rPr>
          <w:rFonts w:ascii="PT Sans" w:hAnsi="PT Sans"/>
          <w:sz w:val="24"/>
          <w:szCs w:val="24"/>
          <w:lang w:val="ru-RU"/>
        </w:rPr>
      </w:pPr>
    </w:p>
    <w:p w:rsidR="00391830" w:rsidRPr="00FA5AD5" w:rsidRDefault="00391830" w:rsidP="00391830">
      <w:pPr>
        <w:tabs>
          <w:tab w:val="left" w:pos="709"/>
        </w:tabs>
        <w:spacing w:line="312" w:lineRule="auto"/>
        <w:jc w:val="both"/>
        <w:rPr>
          <w:rFonts w:ascii="PT Sans" w:hAnsi="PT Sans"/>
          <w:sz w:val="24"/>
          <w:szCs w:val="24"/>
          <w:lang w:val="ru-RU"/>
        </w:rPr>
      </w:pPr>
    </w:p>
    <w:p w:rsidR="00391830" w:rsidRPr="00FA5AD5" w:rsidRDefault="00391830" w:rsidP="00391830">
      <w:pPr>
        <w:tabs>
          <w:tab w:val="left" w:pos="709"/>
        </w:tabs>
        <w:spacing w:line="312" w:lineRule="auto"/>
        <w:jc w:val="both"/>
        <w:rPr>
          <w:rFonts w:ascii="PT Sans" w:hAnsi="PT Sans"/>
          <w:sz w:val="24"/>
          <w:szCs w:val="24"/>
          <w:lang w:val="ru-RU"/>
        </w:rPr>
      </w:pPr>
    </w:p>
    <w:p w:rsidR="00391830" w:rsidRPr="00FA5AD5" w:rsidRDefault="00391830" w:rsidP="00391830">
      <w:pPr>
        <w:tabs>
          <w:tab w:val="left" w:pos="709"/>
        </w:tabs>
        <w:spacing w:line="312" w:lineRule="auto"/>
        <w:jc w:val="both"/>
        <w:rPr>
          <w:rFonts w:ascii="PT Sans" w:hAnsi="PT Sans"/>
          <w:sz w:val="24"/>
          <w:szCs w:val="24"/>
          <w:lang w:val="ru-RU"/>
        </w:rPr>
      </w:pPr>
    </w:p>
    <w:p w:rsidR="00391830" w:rsidRPr="00FA5AD5" w:rsidRDefault="00391830" w:rsidP="00391830">
      <w:pPr>
        <w:tabs>
          <w:tab w:val="left" w:pos="709"/>
        </w:tabs>
        <w:spacing w:line="312" w:lineRule="auto"/>
        <w:jc w:val="both"/>
        <w:rPr>
          <w:rFonts w:ascii="PT Sans" w:hAnsi="PT Sans"/>
          <w:sz w:val="24"/>
          <w:szCs w:val="24"/>
          <w:lang w:val="ru-RU"/>
        </w:rPr>
      </w:pPr>
    </w:p>
    <w:p w:rsidR="00391830" w:rsidRPr="00FA5AD5" w:rsidRDefault="00391830" w:rsidP="00391830">
      <w:pPr>
        <w:tabs>
          <w:tab w:val="left" w:pos="709"/>
        </w:tabs>
        <w:spacing w:line="312" w:lineRule="auto"/>
        <w:jc w:val="both"/>
        <w:rPr>
          <w:rFonts w:ascii="PT Sans" w:hAnsi="PT Sans"/>
          <w:sz w:val="24"/>
          <w:szCs w:val="24"/>
          <w:lang w:val="ru-RU"/>
        </w:rPr>
      </w:pPr>
    </w:p>
    <w:p w:rsidR="00391830" w:rsidRPr="00FA5AD5" w:rsidRDefault="00391830" w:rsidP="00391830">
      <w:pPr>
        <w:tabs>
          <w:tab w:val="left" w:pos="709"/>
        </w:tabs>
        <w:spacing w:line="312" w:lineRule="auto"/>
        <w:jc w:val="both"/>
        <w:rPr>
          <w:rFonts w:ascii="PT Sans" w:hAnsi="PT Sans"/>
          <w:sz w:val="24"/>
          <w:szCs w:val="24"/>
          <w:lang w:val="ru-RU"/>
        </w:rPr>
      </w:pPr>
    </w:p>
    <w:p w:rsidR="00391830" w:rsidRPr="00FA5AD5" w:rsidRDefault="00391830" w:rsidP="00391830">
      <w:pPr>
        <w:tabs>
          <w:tab w:val="left" w:pos="709"/>
        </w:tabs>
        <w:spacing w:line="312" w:lineRule="auto"/>
        <w:jc w:val="both"/>
        <w:rPr>
          <w:rFonts w:ascii="PT Sans" w:hAnsi="PT Sans"/>
          <w:sz w:val="24"/>
          <w:szCs w:val="24"/>
          <w:lang w:val="ru-RU"/>
        </w:rPr>
      </w:pPr>
    </w:p>
    <w:p w:rsidR="00391830" w:rsidRPr="00FA5AD5" w:rsidRDefault="00391830" w:rsidP="00391830">
      <w:pPr>
        <w:tabs>
          <w:tab w:val="left" w:pos="709"/>
        </w:tabs>
        <w:spacing w:line="312" w:lineRule="auto"/>
        <w:jc w:val="both"/>
        <w:rPr>
          <w:rFonts w:ascii="PT Sans" w:hAnsi="PT Sans"/>
          <w:sz w:val="24"/>
          <w:szCs w:val="24"/>
          <w:lang w:val="ru-RU"/>
        </w:rPr>
      </w:pPr>
    </w:p>
    <w:p w:rsidR="00391830" w:rsidRPr="00FA5AD5" w:rsidRDefault="00391830" w:rsidP="00391830">
      <w:pPr>
        <w:tabs>
          <w:tab w:val="left" w:pos="709"/>
        </w:tabs>
        <w:spacing w:line="312" w:lineRule="auto"/>
        <w:jc w:val="both"/>
        <w:rPr>
          <w:rFonts w:ascii="PT Sans" w:hAnsi="PT Sans"/>
          <w:sz w:val="24"/>
          <w:szCs w:val="24"/>
          <w:lang w:val="ru-RU"/>
        </w:rPr>
      </w:pPr>
    </w:p>
    <w:p w:rsidR="00391830" w:rsidRPr="00FA5AD5" w:rsidRDefault="00391830" w:rsidP="00391830">
      <w:pPr>
        <w:tabs>
          <w:tab w:val="left" w:pos="709"/>
        </w:tabs>
        <w:spacing w:line="312" w:lineRule="auto"/>
        <w:jc w:val="both"/>
        <w:rPr>
          <w:rFonts w:ascii="PT Sans" w:hAnsi="PT Sans"/>
          <w:sz w:val="24"/>
          <w:szCs w:val="24"/>
          <w:lang w:val="ru-RU"/>
        </w:rPr>
      </w:pPr>
    </w:p>
    <w:p w:rsidR="00391830" w:rsidRPr="00FA5AD5" w:rsidRDefault="00391830" w:rsidP="00391830">
      <w:pPr>
        <w:tabs>
          <w:tab w:val="left" w:pos="709"/>
        </w:tabs>
        <w:spacing w:line="312" w:lineRule="auto"/>
        <w:jc w:val="both"/>
        <w:rPr>
          <w:rFonts w:ascii="PT Sans" w:hAnsi="PT Sans"/>
          <w:sz w:val="24"/>
          <w:szCs w:val="24"/>
          <w:lang w:val="ru-RU"/>
        </w:rPr>
      </w:pPr>
    </w:p>
    <w:p w:rsidR="00391830" w:rsidRPr="00FA5AD5" w:rsidRDefault="00391830" w:rsidP="00391830">
      <w:pPr>
        <w:tabs>
          <w:tab w:val="left" w:pos="709"/>
        </w:tabs>
        <w:spacing w:line="312" w:lineRule="auto"/>
        <w:jc w:val="both"/>
        <w:rPr>
          <w:rFonts w:ascii="PT Sans" w:hAnsi="PT Sans"/>
          <w:sz w:val="24"/>
          <w:szCs w:val="24"/>
          <w:lang w:val="ru-RU"/>
        </w:rPr>
      </w:pPr>
    </w:p>
    <w:p w:rsidR="00391830" w:rsidRPr="00FA5AD5" w:rsidRDefault="00391830" w:rsidP="00391830">
      <w:pPr>
        <w:tabs>
          <w:tab w:val="left" w:pos="709"/>
        </w:tabs>
        <w:spacing w:line="312" w:lineRule="auto"/>
        <w:jc w:val="both"/>
        <w:rPr>
          <w:rFonts w:ascii="PT Sans" w:hAnsi="PT Sans"/>
          <w:sz w:val="24"/>
          <w:szCs w:val="24"/>
          <w:lang w:val="ru-RU"/>
        </w:rPr>
      </w:pPr>
    </w:p>
    <w:p w:rsidR="00391830" w:rsidRPr="00FA5AD5" w:rsidRDefault="00391830" w:rsidP="00391830">
      <w:pPr>
        <w:tabs>
          <w:tab w:val="left" w:pos="709"/>
        </w:tabs>
        <w:spacing w:line="312" w:lineRule="auto"/>
        <w:jc w:val="both"/>
        <w:rPr>
          <w:rFonts w:ascii="PT Sans" w:hAnsi="PT Sans"/>
          <w:sz w:val="24"/>
          <w:szCs w:val="24"/>
          <w:lang w:val="ru-RU"/>
        </w:rPr>
      </w:pPr>
    </w:p>
    <w:p w:rsidR="00391830" w:rsidRPr="00FA5AD5" w:rsidRDefault="00391830" w:rsidP="00391830">
      <w:pPr>
        <w:tabs>
          <w:tab w:val="left" w:pos="709"/>
        </w:tabs>
        <w:spacing w:line="312" w:lineRule="auto"/>
        <w:jc w:val="both"/>
        <w:rPr>
          <w:rFonts w:ascii="PT Sans" w:hAnsi="PT Sans"/>
          <w:sz w:val="24"/>
          <w:szCs w:val="24"/>
          <w:lang w:val="ru-RU"/>
        </w:rPr>
      </w:pPr>
    </w:p>
    <w:p w:rsidR="00391830" w:rsidRPr="00FA5AD5" w:rsidRDefault="00391830" w:rsidP="00391830">
      <w:pPr>
        <w:tabs>
          <w:tab w:val="left" w:pos="709"/>
        </w:tabs>
        <w:spacing w:line="312" w:lineRule="auto"/>
        <w:jc w:val="both"/>
        <w:rPr>
          <w:rFonts w:ascii="PT Sans" w:hAnsi="PT Sans"/>
          <w:sz w:val="24"/>
          <w:szCs w:val="24"/>
          <w:lang w:val="ru-RU"/>
        </w:rPr>
      </w:pPr>
    </w:p>
    <w:p w:rsidR="00391830" w:rsidRPr="00FA5AD5" w:rsidRDefault="00391830" w:rsidP="00391830">
      <w:pPr>
        <w:tabs>
          <w:tab w:val="left" w:pos="709"/>
        </w:tabs>
        <w:spacing w:line="312" w:lineRule="auto"/>
        <w:jc w:val="both"/>
        <w:rPr>
          <w:rFonts w:ascii="PT Sans" w:hAnsi="PT Sans"/>
          <w:sz w:val="24"/>
          <w:szCs w:val="24"/>
          <w:lang w:val="ru-RU"/>
        </w:rPr>
      </w:pPr>
    </w:p>
    <w:p w:rsidR="00391830" w:rsidRPr="00FA5AD5" w:rsidRDefault="00391830" w:rsidP="00391830">
      <w:pPr>
        <w:tabs>
          <w:tab w:val="left" w:pos="709"/>
        </w:tabs>
        <w:spacing w:line="312" w:lineRule="auto"/>
        <w:jc w:val="both"/>
        <w:rPr>
          <w:rFonts w:ascii="PT Sans" w:hAnsi="PT Sans"/>
          <w:sz w:val="24"/>
          <w:szCs w:val="24"/>
          <w:lang w:val="ru-RU"/>
        </w:rPr>
      </w:pPr>
    </w:p>
    <w:p w:rsidR="00391830" w:rsidRPr="00FA5AD5" w:rsidRDefault="00391830" w:rsidP="00391830">
      <w:pPr>
        <w:tabs>
          <w:tab w:val="left" w:pos="709"/>
        </w:tabs>
        <w:spacing w:line="312" w:lineRule="auto"/>
        <w:jc w:val="both"/>
        <w:rPr>
          <w:rFonts w:ascii="PT Sans" w:hAnsi="PT Sans"/>
          <w:sz w:val="24"/>
          <w:szCs w:val="24"/>
          <w:lang w:val="ru-RU"/>
        </w:rPr>
      </w:pPr>
    </w:p>
    <w:p w:rsidR="00391830" w:rsidRPr="00FA5AD5" w:rsidRDefault="00391830" w:rsidP="00391830">
      <w:pPr>
        <w:tabs>
          <w:tab w:val="left" w:pos="709"/>
        </w:tabs>
        <w:spacing w:line="312" w:lineRule="auto"/>
        <w:jc w:val="both"/>
        <w:rPr>
          <w:rFonts w:ascii="PT Sans" w:hAnsi="PT Sans"/>
          <w:sz w:val="24"/>
          <w:szCs w:val="24"/>
          <w:lang w:val="ru-RU"/>
        </w:rPr>
      </w:pPr>
    </w:p>
    <w:p w:rsidR="00391830" w:rsidRPr="00FA5AD5" w:rsidRDefault="00391830" w:rsidP="00391830">
      <w:pPr>
        <w:tabs>
          <w:tab w:val="left" w:pos="709"/>
        </w:tabs>
        <w:spacing w:line="312" w:lineRule="auto"/>
        <w:jc w:val="both"/>
        <w:rPr>
          <w:rFonts w:ascii="PT Sans" w:hAnsi="PT Sans"/>
          <w:sz w:val="24"/>
          <w:szCs w:val="24"/>
          <w:lang w:val="ru-RU"/>
        </w:rPr>
      </w:pPr>
    </w:p>
    <w:p w:rsidR="00391830" w:rsidRPr="00FA5AD5" w:rsidRDefault="00391830" w:rsidP="00391830">
      <w:pPr>
        <w:tabs>
          <w:tab w:val="left" w:pos="709"/>
        </w:tabs>
        <w:spacing w:line="312" w:lineRule="auto"/>
        <w:jc w:val="both"/>
        <w:rPr>
          <w:rFonts w:ascii="PT Sans" w:hAnsi="PT Sans"/>
          <w:sz w:val="24"/>
          <w:szCs w:val="24"/>
          <w:lang w:val="ru-RU"/>
        </w:rPr>
      </w:pPr>
    </w:p>
    <w:p w:rsidR="00391830" w:rsidRPr="00FA5AD5" w:rsidRDefault="00391830" w:rsidP="00391830">
      <w:pPr>
        <w:tabs>
          <w:tab w:val="left" w:pos="709"/>
        </w:tabs>
        <w:spacing w:line="312" w:lineRule="auto"/>
        <w:jc w:val="both"/>
        <w:rPr>
          <w:rFonts w:ascii="PT Sans" w:hAnsi="PT Sans"/>
          <w:sz w:val="24"/>
          <w:szCs w:val="24"/>
          <w:lang w:val="ru-RU"/>
        </w:rPr>
      </w:pPr>
    </w:p>
    <w:tbl>
      <w:tblPr>
        <w:tblW w:w="9355"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55"/>
      </w:tblGrid>
      <w:tr w:rsidR="00391830" w:rsidRPr="00FA5AD5" w:rsidTr="008E428F">
        <w:trPr>
          <w:cantSplit/>
        </w:trPr>
        <w:tc>
          <w:tcPr>
            <w:tcW w:w="9355" w:type="dxa"/>
            <w:shd w:val="clear" w:color="auto" w:fill="auto"/>
          </w:tcPr>
          <w:p w:rsidR="00391830" w:rsidRPr="00FA5AD5" w:rsidRDefault="00391830" w:rsidP="003168DC">
            <w:pPr>
              <w:snapToGrid w:val="0"/>
              <w:rPr>
                <w:rFonts w:ascii="PT Sans" w:hAnsi="PT Sans" w:cs="Franklin Gothic Book"/>
                <w:sz w:val="28"/>
                <w:szCs w:val="28"/>
                <w:lang w:val="ru-RU"/>
              </w:rPr>
            </w:pPr>
          </w:p>
          <w:p w:rsidR="00391830" w:rsidRPr="00FA5AD5" w:rsidRDefault="00391830" w:rsidP="003168DC">
            <w:pPr>
              <w:rPr>
                <w:rFonts w:ascii="PT Sans" w:hAnsi="PT Sans" w:cs="Franklin Gothic Book"/>
                <w:sz w:val="28"/>
                <w:szCs w:val="28"/>
                <w:lang w:val="ru-RU"/>
              </w:rPr>
            </w:pPr>
          </w:p>
          <w:p w:rsidR="00391830" w:rsidRPr="00FA5AD5" w:rsidRDefault="00391830" w:rsidP="003168DC">
            <w:pPr>
              <w:rPr>
                <w:rFonts w:ascii="PT Sans" w:hAnsi="PT Sans" w:cs="Franklin Gothic Book"/>
                <w:sz w:val="28"/>
                <w:szCs w:val="28"/>
                <w:lang w:val="ru-RU"/>
              </w:rPr>
            </w:pPr>
          </w:p>
          <w:p w:rsidR="00391830" w:rsidRPr="00FA5AD5" w:rsidRDefault="00391830" w:rsidP="003168DC">
            <w:pPr>
              <w:autoSpaceDE w:val="0"/>
              <w:jc w:val="center"/>
              <w:rPr>
                <w:rFonts w:ascii="PT Sans" w:hAnsi="PT Sans" w:cs="Franklin Gothic Book"/>
                <w:bCs/>
                <w:sz w:val="28"/>
                <w:szCs w:val="28"/>
                <w:lang w:val="ru-RU"/>
              </w:rPr>
            </w:pPr>
            <w:r w:rsidRPr="00FA5AD5">
              <w:rPr>
                <w:rFonts w:ascii="PT Sans" w:hAnsi="PT Sans" w:cs="Franklin Gothic Book"/>
                <w:bCs/>
                <w:sz w:val="28"/>
                <w:szCs w:val="28"/>
                <w:lang w:val="ru-RU"/>
              </w:rPr>
              <w:t xml:space="preserve"> </w:t>
            </w:r>
          </w:p>
          <w:p w:rsidR="00391830" w:rsidRPr="00FA5AD5" w:rsidRDefault="00391830" w:rsidP="003168DC">
            <w:pPr>
              <w:autoSpaceDE w:val="0"/>
              <w:jc w:val="center"/>
              <w:rPr>
                <w:rFonts w:ascii="PT Sans" w:hAnsi="PT Sans" w:cs="Franklin Gothic Book"/>
                <w:bCs/>
                <w:sz w:val="28"/>
                <w:szCs w:val="28"/>
                <w:lang w:val="ru-RU"/>
              </w:rPr>
            </w:pPr>
          </w:p>
          <w:p w:rsidR="00391830" w:rsidRPr="00FA5AD5" w:rsidRDefault="00391830" w:rsidP="003168DC">
            <w:pPr>
              <w:autoSpaceDE w:val="0"/>
              <w:jc w:val="center"/>
              <w:rPr>
                <w:rFonts w:ascii="PT Sans" w:hAnsi="PT Sans" w:cs="Franklin Gothic Book"/>
                <w:bCs/>
                <w:sz w:val="28"/>
                <w:szCs w:val="28"/>
                <w:lang w:val="ru-RU"/>
              </w:rPr>
            </w:pPr>
          </w:p>
          <w:p w:rsidR="00391830" w:rsidRPr="00FA5AD5" w:rsidRDefault="00391830" w:rsidP="003168DC">
            <w:pPr>
              <w:autoSpaceDE w:val="0"/>
              <w:jc w:val="center"/>
              <w:rPr>
                <w:rFonts w:ascii="PT Sans" w:hAnsi="PT Sans" w:cs="Franklin Gothic Book"/>
                <w:bCs/>
                <w:sz w:val="28"/>
                <w:szCs w:val="28"/>
                <w:lang w:val="ru-RU"/>
              </w:rPr>
            </w:pPr>
          </w:p>
          <w:p w:rsidR="00391830" w:rsidRPr="00FA5AD5" w:rsidRDefault="00391830" w:rsidP="003168DC">
            <w:pPr>
              <w:autoSpaceDE w:val="0"/>
              <w:jc w:val="center"/>
              <w:rPr>
                <w:rFonts w:ascii="PT Sans" w:hAnsi="PT Sans" w:cs="Franklin Gothic Book"/>
                <w:bCs/>
                <w:sz w:val="28"/>
                <w:szCs w:val="28"/>
                <w:lang w:val="ru-RU"/>
              </w:rPr>
            </w:pPr>
          </w:p>
          <w:p w:rsidR="00FE13CF" w:rsidRPr="00FA5AD5" w:rsidRDefault="00FE13CF" w:rsidP="003168DC">
            <w:pPr>
              <w:autoSpaceDE w:val="0"/>
              <w:jc w:val="center"/>
              <w:rPr>
                <w:rFonts w:ascii="PT Sans" w:hAnsi="PT Sans" w:cs="Franklin Gothic Book"/>
                <w:bCs/>
                <w:sz w:val="28"/>
                <w:szCs w:val="28"/>
                <w:lang w:val="ru-RU"/>
              </w:rPr>
            </w:pPr>
          </w:p>
          <w:p w:rsidR="00FE13CF" w:rsidRPr="00FA5AD5" w:rsidRDefault="00FE13CF" w:rsidP="003168DC">
            <w:pPr>
              <w:autoSpaceDE w:val="0"/>
              <w:jc w:val="center"/>
              <w:rPr>
                <w:rFonts w:ascii="PT Sans" w:hAnsi="PT Sans" w:cs="Franklin Gothic Book"/>
                <w:bCs/>
                <w:sz w:val="28"/>
                <w:szCs w:val="28"/>
                <w:lang w:val="ru-RU"/>
              </w:rPr>
            </w:pPr>
          </w:p>
          <w:p w:rsidR="00FE13CF" w:rsidRPr="00FA5AD5" w:rsidRDefault="00FE13CF" w:rsidP="003168DC">
            <w:pPr>
              <w:autoSpaceDE w:val="0"/>
              <w:jc w:val="center"/>
              <w:rPr>
                <w:rFonts w:ascii="PT Sans" w:hAnsi="PT Sans" w:cs="Franklin Gothic Book"/>
                <w:bCs/>
                <w:sz w:val="28"/>
                <w:szCs w:val="28"/>
                <w:lang w:val="ru-RU"/>
              </w:rPr>
            </w:pPr>
          </w:p>
          <w:p w:rsidR="00FE13CF" w:rsidRPr="00FA5AD5" w:rsidRDefault="00FE13CF" w:rsidP="003168DC">
            <w:pPr>
              <w:autoSpaceDE w:val="0"/>
              <w:jc w:val="center"/>
              <w:rPr>
                <w:rFonts w:ascii="PT Sans" w:hAnsi="PT Sans" w:cs="Franklin Gothic Book"/>
                <w:bCs/>
                <w:sz w:val="28"/>
                <w:szCs w:val="28"/>
                <w:lang w:val="ru-RU"/>
              </w:rPr>
            </w:pPr>
          </w:p>
          <w:p w:rsidR="00FE13CF" w:rsidRPr="00FA5AD5" w:rsidRDefault="00FE13CF" w:rsidP="003168DC">
            <w:pPr>
              <w:autoSpaceDE w:val="0"/>
              <w:jc w:val="center"/>
              <w:rPr>
                <w:rFonts w:ascii="PT Sans" w:hAnsi="PT Sans" w:cs="Franklin Gothic Book"/>
                <w:bCs/>
                <w:sz w:val="28"/>
                <w:szCs w:val="28"/>
                <w:lang w:val="ru-RU"/>
              </w:rPr>
            </w:pPr>
          </w:p>
          <w:p w:rsidR="00FE13CF" w:rsidRPr="00FA5AD5" w:rsidRDefault="00FE13CF" w:rsidP="003168DC">
            <w:pPr>
              <w:autoSpaceDE w:val="0"/>
              <w:jc w:val="center"/>
              <w:rPr>
                <w:rFonts w:ascii="PT Sans" w:hAnsi="PT Sans" w:cs="Franklin Gothic Book"/>
                <w:bCs/>
                <w:sz w:val="28"/>
                <w:szCs w:val="28"/>
                <w:lang w:val="ru-RU"/>
              </w:rPr>
            </w:pPr>
          </w:p>
          <w:p w:rsidR="00391830" w:rsidRPr="00FA5AD5" w:rsidRDefault="00391830" w:rsidP="003168DC">
            <w:pPr>
              <w:jc w:val="center"/>
              <w:rPr>
                <w:rFonts w:ascii="PT Sans" w:hAnsi="PT Sans" w:cs="Franklin Gothic Book"/>
                <w:b/>
                <w:sz w:val="32"/>
                <w:szCs w:val="32"/>
                <w:lang w:val="ru-RU"/>
              </w:rPr>
            </w:pPr>
          </w:p>
          <w:p w:rsidR="00391830" w:rsidRPr="00FA5AD5" w:rsidRDefault="00391830" w:rsidP="003168DC">
            <w:pPr>
              <w:jc w:val="center"/>
              <w:rPr>
                <w:rFonts w:ascii="PT Sans" w:hAnsi="PT Sans" w:cs="Franklin Gothic Book"/>
                <w:b/>
                <w:sz w:val="32"/>
                <w:szCs w:val="32"/>
                <w:lang w:val="ru-RU"/>
              </w:rPr>
            </w:pPr>
          </w:p>
          <w:p w:rsidR="00CA3D2D" w:rsidRPr="00FA5AD5" w:rsidRDefault="00CA3D2D" w:rsidP="00CA3D2D">
            <w:pPr>
              <w:jc w:val="center"/>
              <w:rPr>
                <w:rFonts w:ascii="PT Sans" w:hAnsi="PT Sans" w:cs="Franklin Gothic Book"/>
                <w:b/>
                <w:sz w:val="32"/>
                <w:szCs w:val="32"/>
                <w:lang w:val="ru-RU"/>
              </w:rPr>
            </w:pPr>
            <w:r w:rsidRPr="00FA5AD5">
              <w:rPr>
                <w:rFonts w:ascii="PT Sans" w:hAnsi="PT Sans" w:cs="Franklin Gothic Book"/>
                <w:b/>
                <w:sz w:val="32"/>
                <w:szCs w:val="32"/>
                <w:lang w:val="ru-RU"/>
              </w:rPr>
              <w:t xml:space="preserve">Программа и методика испытаний </w:t>
            </w:r>
          </w:p>
          <w:p w:rsidR="00391830" w:rsidRPr="00FA5AD5" w:rsidRDefault="00CA3D2D" w:rsidP="00CA3D2D">
            <w:pPr>
              <w:jc w:val="center"/>
              <w:rPr>
                <w:rFonts w:ascii="PT Sans" w:hAnsi="PT Sans"/>
                <w:lang w:val="ru-RU"/>
              </w:rPr>
            </w:pPr>
            <w:r w:rsidRPr="00FA5AD5">
              <w:rPr>
                <w:rFonts w:ascii="PT Sans" w:hAnsi="PT Sans" w:cs="Franklin Gothic Book"/>
                <w:b/>
                <w:sz w:val="32"/>
                <w:szCs w:val="32"/>
                <w:lang w:val="ru-RU"/>
              </w:rPr>
              <w:t>комплексов БВС для определения возможности выявления нарушений в охранной зоне МТ, в том числе разливов нефти/нефтепродуктов</w:t>
            </w:r>
            <w:r w:rsidRPr="00FA5AD5">
              <w:rPr>
                <w:rFonts w:ascii="PT Sans" w:hAnsi="PT Sans"/>
                <w:lang w:val="ru-RU"/>
              </w:rPr>
              <w:t xml:space="preserve"> </w:t>
            </w:r>
            <w:r w:rsidRPr="00FA5AD5">
              <w:rPr>
                <w:rFonts w:ascii="PT Sans" w:hAnsi="PT Sans"/>
                <w:lang w:val="ru-RU"/>
              </w:rPr>
              <w:br/>
            </w:r>
            <w:r w:rsidRPr="00FA5AD5">
              <w:rPr>
                <w:rFonts w:ascii="PT Sans" w:hAnsi="PT Sans" w:cs="Franklin Gothic Book"/>
                <w:b/>
                <w:sz w:val="32"/>
                <w:szCs w:val="32"/>
                <w:lang w:val="ru-RU"/>
              </w:rPr>
              <w:t xml:space="preserve">при мониторинге трасс магистральных трубопроводов </w:t>
            </w:r>
            <w:r w:rsidRPr="00FA5AD5">
              <w:rPr>
                <w:rFonts w:ascii="PT Sans" w:hAnsi="PT Sans" w:cs="Franklin Gothic Book"/>
                <w:b/>
                <w:sz w:val="32"/>
                <w:szCs w:val="32"/>
                <w:lang w:val="ru-RU"/>
              </w:rPr>
              <w:br/>
              <w:t>организаций системы «Транснефть»</w:t>
            </w:r>
          </w:p>
          <w:p w:rsidR="00391830" w:rsidRPr="00FA5AD5" w:rsidRDefault="00391830" w:rsidP="003168DC">
            <w:pPr>
              <w:spacing w:line="360" w:lineRule="auto"/>
              <w:rPr>
                <w:rFonts w:ascii="PT Sans" w:hAnsi="PT Sans" w:cs="Franklin Gothic Book"/>
                <w:b/>
                <w:sz w:val="28"/>
                <w:szCs w:val="28"/>
                <w:lang w:val="ru-RU"/>
              </w:rPr>
            </w:pPr>
          </w:p>
          <w:p w:rsidR="00391830" w:rsidRPr="00FA5AD5" w:rsidRDefault="00391830" w:rsidP="003168DC">
            <w:pPr>
              <w:spacing w:line="360" w:lineRule="auto"/>
              <w:rPr>
                <w:rFonts w:ascii="PT Sans" w:hAnsi="PT Sans" w:cs="Franklin Gothic Book"/>
                <w:sz w:val="28"/>
                <w:szCs w:val="28"/>
                <w:lang w:val="ru-RU"/>
              </w:rPr>
            </w:pPr>
          </w:p>
          <w:p w:rsidR="00391830" w:rsidRPr="00FA5AD5" w:rsidRDefault="00391830" w:rsidP="003168DC">
            <w:pPr>
              <w:spacing w:line="360" w:lineRule="auto"/>
              <w:rPr>
                <w:rFonts w:ascii="PT Sans" w:hAnsi="PT Sans" w:cs="Franklin Gothic Book"/>
                <w:sz w:val="28"/>
                <w:szCs w:val="28"/>
                <w:lang w:val="ru-RU"/>
              </w:rPr>
            </w:pPr>
          </w:p>
          <w:p w:rsidR="00391830" w:rsidRPr="00FA5AD5" w:rsidRDefault="00391830" w:rsidP="003168DC">
            <w:pPr>
              <w:spacing w:line="360" w:lineRule="auto"/>
              <w:rPr>
                <w:rFonts w:ascii="PT Sans" w:hAnsi="PT Sans" w:cs="Franklin Gothic Book"/>
                <w:sz w:val="28"/>
                <w:szCs w:val="28"/>
                <w:lang w:val="ru-RU"/>
              </w:rPr>
            </w:pPr>
          </w:p>
          <w:p w:rsidR="00391830" w:rsidRPr="00FA5AD5" w:rsidRDefault="00391830" w:rsidP="003168DC">
            <w:pPr>
              <w:spacing w:line="360" w:lineRule="auto"/>
              <w:rPr>
                <w:rFonts w:ascii="PT Sans" w:hAnsi="PT Sans" w:cs="Franklin Gothic Book"/>
                <w:sz w:val="28"/>
                <w:szCs w:val="28"/>
                <w:lang w:val="ru-RU"/>
              </w:rPr>
            </w:pPr>
          </w:p>
          <w:p w:rsidR="00391830" w:rsidRPr="00FA5AD5" w:rsidRDefault="00391830" w:rsidP="003168DC">
            <w:pPr>
              <w:spacing w:line="360" w:lineRule="auto"/>
              <w:rPr>
                <w:rFonts w:ascii="PT Sans" w:hAnsi="PT Sans" w:cs="Franklin Gothic Book"/>
                <w:sz w:val="28"/>
                <w:szCs w:val="28"/>
                <w:lang w:val="ru-RU"/>
              </w:rPr>
            </w:pPr>
          </w:p>
          <w:p w:rsidR="00391830" w:rsidRPr="00FA5AD5" w:rsidRDefault="00391830" w:rsidP="003168DC">
            <w:pPr>
              <w:spacing w:line="360" w:lineRule="auto"/>
              <w:rPr>
                <w:rFonts w:ascii="PT Sans" w:hAnsi="PT Sans" w:cs="Franklin Gothic Book"/>
                <w:sz w:val="28"/>
                <w:szCs w:val="28"/>
                <w:lang w:val="ru-RU"/>
              </w:rPr>
            </w:pPr>
          </w:p>
          <w:p w:rsidR="00391830" w:rsidRPr="00FA5AD5" w:rsidRDefault="00391830" w:rsidP="003168DC">
            <w:pPr>
              <w:spacing w:line="360" w:lineRule="auto"/>
              <w:rPr>
                <w:rFonts w:ascii="PT Sans" w:hAnsi="PT Sans" w:cs="Franklin Gothic Book"/>
                <w:sz w:val="28"/>
                <w:szCs w:val="28"/>
                <w:lang w:val="ru-RU"/>
              </w:rPr>
            </w:pPr>
          </w:p>
          <w:p w:rsidR="00391830" w:rsidRPr="00FA5AD5" w:rsidRDefault="00391830" w:rsidP="003168DC">
            <w:pPr>
              <w:pStyle w:val="310"/>
              <w:jc w:val="center"/>
              <w:rPr>
                <w:rFonts w:ascii="PT Sans" w:hAnsi="PT Sans" w:cs="Franklin Gothic Book"/>
                <w:b/>
                <w:bCs/>
                <w:sz w:val="28"/>
                <w:szCs w:val="28"/>
              </w:rPr>
            </w:pPr>
          </w:p>
        </w:tc>
      </w:tr>
    </w:tbl>
    <w:p w:rsidR="00391830" w:rsidRPr="00FA5AD5" w:rsidRDefault="00391830" w:rsidP="00391830">
      <w:pPr>
        <w:autoSpaceDE w:val="0"/>
        <w:jc w:val="both"/>
        <w:rPr>
          <w:rFonts w:ascii="PT Sans" w:hAnsi="PT Sans"/>
          <w:sz w:val="28"/>
          <w:szCs w:val="28"/>
          <w:lang w:val="ru-RU"/>
        </w:rPr>
        <w:sectPr w:rsidR="00391830" w:rsidRPr="00FA5AD5" w:rsidSect="008E428F">
          <w:pgSz w:w="11906" w:h="16838"/>
          <w:pgMar w:top="567" w:right="851" w:bottom="1134" w:left="1134" w:header="709" w:footer="709" w:gutter="0"/>
          <w:cols w:space="720"/>
          <w:titlePg/>
          <w:docGrid w:linePitch="360"/>
        </w:sectPr>
      </w:pPr>
    </w:p>
    <w:p w:rsidR="00DF247A" w:rsidRPr="00FA5AD5" w:rsidRDefault="00DF247A" w:rsidP="00DF247A">
      <w:pPr>
        <w:suppressAutoHyphens/>
        <w:spacing w:before="240" w:after="240"/>
        <w:jc w:val="center"/>
        <w:rPr>
          <w:rFonts w:ascii="PT Sans" w:hAnsi="PT Sans"/>
          <w:sz w:val="24"/>
          <w:szCs w:val="24"/>
          <w:lang w:val="ru-RU" w:eastAsia="zh-CN"/>
        </w:rPr>
      </w:pPr>
      <w:r w:rsidRPr="00FA5AD5">
        <w:rPr>
          <w:rFonts w:ascii="PT Sans" w:hAnsi="PT Sans" w:cs="Franklin Gothic Book"/>
          <w:b/>
          <w:sz w:val="32"/>
          <w:szCs w:val="32"/>
          <w:lang w:val="ru-RU" w:eastAsia="zh-CN"/>
        </w:rPr>
        <w:lastRenderedPageBreak/>
        <w:t>Введение</w:t>
      </w:r>
    </w:p>
    <w:p w:rsidR="00DF247A" w:rsidRPr="00FA5AD5" w:rsidRDefault="00DF247A" w:rsidP="00DF247A">
      <w:pPr>
        <w:suppressAutoHyphens/>
        <w:spacing w:line="264" w:lineRule="auto"/>
        <w:ind w:firstLine="709"/>
        <w:jc w:val="both"/>
        <w:rPr>
          <w:rFonts w:ascii="PT Sans" w:hAnsi="PT Sans"/>
          <w:sz w:val="24"/>
          <w:szCs w:val="28"/>
          <w:lang w:val="ru-RU" w:eastAsia="zh-CN"/>
        </w:rPr>
      </w:pPr>
      <w:r w:rsidRPr="00FA5AD5">
        <w:rPr>
          <w:rFonts w:ascii="PT Sans" w:hAnsi="PT Sans" w:cs="Franklin Gothic Book"/>
          <w:sz w:val="28"/>
          <w:szCs w:val="28"/>
          <w:lang w:val="ru-RU" w:eastAsia="zh-CN"/>
        </w:rPr>
        <w:t>Разработка настоящего документа обусловлена необходимостью проведения испытаний комплексов БВС для определения возможности выявления нарушений в охранной зоне магистральных трубопроводов (далее – МТ), в том числе разливов нефти/нефтепродуктов при выполнении мониторинга трасс МТ</w:t>
      </w:r>
      <w:r w:rsidRPr="00FA5AD5">
        <w:rPr>
          <w:rFonts w:ascii="PT Sans" w:hAnsi="PT Sans" w:cs="Franklin Gothic Book"/>
          <w:sz w:val="28"/>
          <w:szCs w:val="28"/>
          <w:lang w:val="ru-RU" w:eastAsia="zh-CN"/>
        </w:rPr>
        <w:br/>
        <w:t>организаций системы «Транснефть».</w:t>
      </w:r>
    </w:p>
    <w:p w:rsidR="00DF247A" w:rsidRPr="00FA5AD5" w:rsidRDefault="00DF247A" w:rsidP="00DF247A">
      <w:pPr>
        <w:suppressAutoHyphens/>
        <w:spacing w:line="264" w:lineRule="auto"/>
        <w:ind w:firstLine="709"/>
        <w:jc w:val="both"/>
        <w:rPr>
          <w:rFonts w:ascii="PT Sans" w:hAnsi="PT Sans"/>
          <w:sz w:val="24"/>
          <w:szCs w:val="28"/>
          <w:lang w:val="ru-RU" w:eastAsia="zh-CN"/>
        </w:rPr>
      </w:pPr>
      <w:r w:rsidRPr="00FA5AD5">
        <w:rPr>
          <w:rFonts w:ascii="PT Sans" w:hAnsi="PT Sans" w:cs="Franklin Gothic Book"/>
          <w:sz w:val="28"/>
          <w:szCs w:val="28"/>
          <w:lang w:val="ru-RU" w:eastAsia="zh-CN"/>
        </w:rPr>
        <w:t>Настоящая программа и методика испытаний комплексов БВС позволит установить возможность выявления беспилотными летательными аппаратами нарушений в охранной зоне МТ, в том числе разливов нефти/нефтепродуктов при мониторинге трасс МТ организаций системы «Транснефть».</w:t>
      </w:r>
    </w:p>
    <w:p w:rsidR="00DF247A" w:rsidRPr="00FA5AD5" w:rsidRDefault="00DF247A" w:rsidP="00DF247A">
      <w:pPr>
        <w:suppressAutoHyphens/>
        <w:spacing w:line="264" w:lineRule="auto"/>
        <w:ind w:firstLine="709"/>
        <w:jc w:val="both"/>
        <w:rPr>
          <w:rFonts w:ascii="PT Sans" w:hAnsi="PT Sans"/>
          <w:sz w:val="24"/>
          <w:szCs w:val="28"/>
          <w:lang w:val="ru-RU" w:eastAsia="zh-CN"/>
        </w:rPr>
      </w:pPr>
    </w:p>
    <w:p w:rsidR="00DF247A" w:rsidRPr="00FA5AD5" w:rsidRDefault="00DF247A" w:rsidP="00DF247A">
      <w:pPr>
        <w:pageBreakBefore/>
        <w:tabs>
          <w:tab w:val="center" w:pos="5103"/>
          <w:tab w:val="left" w:pos="7275"/>
        </w:tabs>
        <w:suppressAutoHyphens/>
        <w:spacing w:before="240" w:after="240" w:line="264" w:lineRule="auto"/>
        <w:rPr>
          <w:rFonts w:ascii="PT Sans" w:hAnsi="PT Sans"/>
          <w:b/>
          <w:sz w:val="28"/>
          <w:szCs w:val="28"/>
          <w:lang w:val="ru-RU" w:eastAsia="zh-CN"/>
        </w:rPr>
      </w:pPr>
      <w:r w:rsidRPr="00FA5AD5">
        <w:rPr>
          <w:rFonts w:ascii="PT Sans" w:hAnsi="PT Sans"/>
          <w:sz w:val="28"/>
          <w:szCs w:val="28"/>
          <w:lang w:val="ru-RU" w:eastAsia="zh-CN"/>
        </w:rPr>
        <w:lastRenderedPageBreak/>
        <w:tab/>
      </w:r>
      <w:r w:rsidRPr="00FA5AD5">
        <w:rPr>
          <w:rFonts w:ascii="PT Sans" w:hAnsi="PT Sans"/>
          <w:b/>
          <w:sz w:val="28"/>
          <w:szCs w:val="28"/>
          <w:lang w:val="ru-RU" w:eastAsia="zh-CN"/>
        </w:rPr>
        <w:t>Содержание</w:t>
      </w:r>
      <w:r w:rsidRPr="00FA5AD5">
        <w:rPr>
          <w:rFonts w:ascii="PT Sans" w:hAnsi="PT Sans"/>
          <w:b/>
          <w:sz w:val="28"/>
          <w:szCs w:val="28"/>
          <w:lang w:val="ru-RU" w:eastAsia="zh-CN"/>
        </w:rPr>
        <w:tab/>
      </w:r>
    </w:p>
    <w:p w:rsidR="00DF247A" w:rsidRPr="00FA5AD5" w:rsidRDefault="00B9056B" w:rsidP="00DF247A">
      <w:pPr>
        <w:tabs>
          <w:tab w:val="left" w:pos="709"/>
          <w:tab w:val="left" w:pos="1056"/>
          <w:tab w:val="right" w:leader="dot" w:pos="10206"/>
        </w:tabs>
        <w:suppressAutoHyphens/>
        <w:spacing w:line="264" w:lineRule="auto"/>
        <w:ind w:left="357" w:right="-5" w:hanging="357"/>
        <w:rPr>
          <w:rFonts w:ascii="PT Sans" w:hAnsi="PT Sans"/>
          <w:noProof/>
          <w:sz w:val="28"/>
          <w:szCs w:val="28"/>
          <w:lang w:val="ru-RU"/>
        </w:rPr>
      </w:pPr>
      <w:hyperlink w:anchor="_Toc68259023" w:history="1">
        <w:r w:rsidR="00DF247A" w:rsidRPr="00FA5AD5">
          <w:rPr>
            <w:rFonts w:ascii="PT Sans" w:hAnsi="PT Sans" w:cs="Franklin Gothic Book"/>
            <w:noProof/>
            <w:spacing w:val="2"/>
            <w:position w:val="2"/>
            <w:sz w:val="28"/>
            <w:szCs w:val="28"/>
            <w:u w:val="single"/>
            <w:lang w:val="ru-RU"/>
          </w:rPr>
          <w:t>1.</w:t>
        </w:r>
        <w:r w:rsidR="00DF247A" w:rsidRPr="00FA5AD5">
          <w:rPr>
            <w:rFonts w:ascii="PT Sans" w:hAnsi="PT Sans"/>
            <w:noProof/>
            <w:sz w:val="28"/>
            <w:szCs w:val="28"/>
            <w:lang w:val="ru-RU"/>
          </w:rPr>
          <w:tab/>
        </w:r>
        <w:r w:rsidR="00DF247A" w:rsidRPr="00FA5AD5">
          <w:rPr>
            <w:rFonts w:ascii="PT Sans" w:hAnsi="PT Sans" w:cs="Franklin Gothic Book"/>
            <w:noProof/>
            <w:spacing w:val="2"/>
            <w:position w:val="2"/>
            <w:sz w:val="28"/>
            <w:szCs w:val="28"/>
            <w:u w:val="single"/>
            <w:lang w:val="ru-RU"/>
          </w:rPr>
          <w:t>Область применения</w:t>
        </w:r>
        <w:r w:rsidR="00DF247A" w:rsidRPr="00FA5AD5">
          <w:rPr>
            <w:rFonts w:ascii="PT Sans" w:hAnsi="PT Sans"/>
            <w:noProof/>
            <w:webHidden/>
            <w:spacing w:val="2"/>
            <w:position w:val="2"/>
            <w:sz w:val="28"/>
            <w:szCs w:val="28"/>
            <w:lang w:val="ru-RU"/>
          </w:rPr>
          <w:tab/>
        </w:r>
        <w:r w:rsidR="00DF247A" w:rsidRPr="00FA5AD5">
          <w:rPr>
            <w:rFonts w:ascii="PT Sans" w:hAnsi="PT Sans"/>
            <w:noProof/>
            <w:webHidden/>
            <w:spacing w:val="2"/>
            <w:position w:val="2"/>
            <w:sz w:val="28"/>
            <w:szCs w:val="28"/>
            <w:lang w:val="ru-RU"/>
          </w:rPr>
          <w:fldChar w:fldCharType="begin"/>
        </w:r>
        <w:r w:rsidR="00DF247A" w:rsidRPr="00FA5AD5">
          <w:rPr>
            <w:rFonts w:ascii="PT Sans" w:hAnsi="PT Sans"/>
            <w:noProof/>
            <w:webHidden/>
            <w:spacing w:val="2"/>
            <w:position w:val="2"/>
            <w:sz w:val="28"/>
            <w:szCs w:val="28"/>
            <w:lang w:val="ru-RU"/>
          </w:rPr>
          <w:instrText xml:space="preserve"> PAGEREF _Toc68259023 \h </w:instrText>
        </w:r>
        <w:r w:rsidR="00DF247A" w:rsidRPr="00FA5AD5">
          <w:rPr>
            <w:rFonts w:ascii="PT Sans" w:hAnsi="PT Sans"/>
            <w:noProof/>
            <w:webHidden/>
            <w:spacing w:val="2"/>
            <w:position w:val="2"/>
            <w:sz w:val="28"/>
            <w:szCs w:val="28"/>
            <w:lang w:val="ru-RU"/>
          </w:rPr>
        </w:r>
        <w:r w:rsidR="00DF247A" w:rsidRPr="00FA5AD5">
          <w:rPr>
            <w:rFonts w:ascii="PT Sans" w:hAnsi="PT Sans"/>
            <w:noProof/>
            <w:webHidden/>
            <w:spacing w:val="2"/>
            <w:position w:val="2"/>
            <w:sz w:val="28"/>
            <w:szCs w:val="28"/>
            <w:lang w:val="ru-RU"/>
          </w:rPr>
          <w:fldChar w:fldCharType="separate"/>
        </w:r>
        <w:r w:rsidR="00DF247A" w:rsidRPr="00FA5AD5">
          <w:rPr>
            <w:rFonts w:ascii="PT Sans" w:hAnsi="PT Sans"/>
            <w:noProof/>
            <w:webHidden/>
            <w:spacing w:val="2"/>
            <w:position w:val="2"/>
            <w:sz w:val="28"/>
            <w:szCs w:val="28"/>
            <w:lang w:val="ru-RU"/>
          </w:rPr>
          <w:t>4</w:t>
        </w:r>
        <w:r w:rsidR="00DF247A" w:rsidRPr="00FA5AD5">
          <w:rPr>
            <w:rFonts w:ascii="PT Sans" w:hAnsi="PT Sans"/>
            <w:noProof/>
            <w:webHidden/>
            <w:spacing w:val="2"/>
            <w:position w:val="2"/>
            <w:sz w:val="28"/>
            <w:szCs w:val="28"/>
            <w:lang w:val="ru-RU"/>
          </w:rPr>
          <w:fldChar w:fldCharType="end"/>
        </w:r>
      </w:hyperlink>
    </w:p>
    <w:p w:rsidR="00DF247A" w:rsidRPr="00FA5AD5" w:rsidRDefault="00B9056B" w:rsidP="00DF247A">
      <w:pPr>
        <w:tabs>
          <w:tab w:val="left" w:pos="709"/>
          <w:tab w:val="left" w:pos="1056"/>
          <w:tab w:val="right" w:leader="dot" w:pos="10206"/>
        </w:tabs>
        <w:suppressAutoHyphens/>
        <w:spacing w:line="264" w:lineRule="auto"/>
        <w:ind w:left="357" w:right="-5" w:hanging="357"/>
        <w:rPr>
          <w:rFonts w:ascii="PT Sans" w:hAnsi="PT Sans"/>
          <w:noProof/>
          <w:sz w:val="28"/>
          <w:szCs w:val="28"/>
          <w:lang w:val="ru-RU"/>
        </w:rPr>
      </w:pPr>
      <w:hyperlink w:anchor="_Toc68259024" w:history="1">
        <w:r w:rsidR="00DF247A" w:rsidRPr="00FA5AD5">
          <w:rPr>
            <w:rFonts w:ascii="PT Sans" w:hAnsi="PT Sans" w:cs="Franklin Gothic Book"/>
            <w:noProof/>
            <w:spacing w:val="2"/>
            <w:position w:val="2"/>
            <w:sz w:val="28"/>
            <w:szCs w:val="28"/>
            <w:u w:val="single"/>
            <w:lang w:val="ru-RU"/>
          </w:rPr>
          <w:t>2.</w:t>
        </w:r>
        <w:r w:rsidR="00DF247A" w:rsidRPr="00FA5AD5">
          <w:rPr>
            <w:rFonts w:ascii="PT Sans" w:hAnsi="PT Sans"/>
            <w:noProof/>
            <w:sz w:val="28"/>
            <w:szCs w:val="28"/>
            <w:lang w:val="ru-RU"/>
          </w:rPr>
          <w:tab/>
        </w:r>
        <w:r w:rsidR="00DF247A" w:rsidRPr="00FA5AD5">
          <w:rPr>
            <w:rFonts w:ascii="PT Sans" w:hAnsi="PT Sans" w:cs="Franklin Gothic Book"/>
            <w:noProof/>
            <w:spacing w:val="2"/>
            <w:position w:val="2"/>
            <w:sz w:val="28"/>
            <w:szCs w:val="28"/>
            <w:u w:val="single"/>
            <w:lang w:val="ru-RU"/>
          </w:rPr>
          <w:t>Нормативные ссылки</w:t>
        </w:r>
        <w:r w:rsidR="00DF247A" w:rsidRPr="00FA5AD5">
          <w:rPr>
            <w:rFonts w:ascii="PT Sans" w:hAnsi="PT Sans"/>
            <w:noProof/>
            <w:webHidden/>
            <w:spacing w:val="2"/>
            <w:position w:val="2"/>
            <w:sz w:val="28"/>
            <w:szCs w:val="28"/>
            <w:lang w:val="ru-RU"/>
          </w:rPr>
          <w:tab/>
        </w:r>
        <w:r w:rsidR="00DF247A" w:rsidRPr="00FA5AD5">
          <w:rPr>
            <w:rFonts w:ascii="PT Sans" w:hAnsi="PT Sans"/>
            <w:noProof/>
            <w:webHidden/>
            <w:spacing w:val="2"/>
            <w:position w:val="2"/>
            <w:sz w:val="28"/>
            <w:szCs w:val="28"/>
            <w:lang w:val="ru-RU"/>
          </w:rPr>
          <w:fldChar w:fldCharType="begin"/>
        </w:r>
        <w:r w:rsidR="00DF247A" w:rsidRPr="00FA5AD5">
          <w:rPr>
            <w:rFonts w:ascii="PT Sans" w:hAnsi="PT Sans"/>
            <w:noProof/>
            <w:webHidden/>
            <w:spacing w:val="2"/>
            <w:position w:val="2"/>
            <w:sz w:val="28"/>
            <w:szCs w:val="28"/>
            <w:lang w:val="ru-RU"/>
          </w:rPr>
          <w:instrText xml:space="preserve"> PAGEREF _Toc68259024 \h </w:instrText>
        </w:r>
        <w:r w:rsidR="00DF247A" w:rsidRPr="00FA5AD5">
          <w:rPr>
            <w:rFonts w:ascii="PT Sans" w:hAnsi="PT Sans"/>
            <w:noProof/>
            <w:webHidden/>
            <w:spacing w:val="2"/>
            <w:position w:val="2"/>
            <w:sz w:val="28"/>
            <w:szCs w:val="28"/>
            <w:lang w:val="ru-RU"/>
          </w:rPr>
        </w:r>
        <w:r w:rsidR="00DF247A" w:rsidRPr="00FA5AD5">
          <w:rPr>
            <w:rFonts w:ascii="PT Sans" w:hAnsi="PT Sans"/>
            <w:noProof/>
            <w:webHidden/>
            <w:spacing w:val="2"/>
            <w:position w:val="2"/>
            <w:sz w:val="28"/>
            <w:szCs w:val="28"/>
            <w:lang w:val="ru-RU"/>
          </w:rPr>
          <w:fldChar w:fldCharType="separate"/>
        </w:r>
        <w:r w:rsidR="00DF247A" w:rsidRPr="00FA5AD5">
          <w:rPr>
            <w:rFonts w:ascii="PT Sans" w:hAnsi="PT Sans"/>
            <w:noProof/>
            <w:webHidden/>
            <w:spacing w:val="2"/>
            <w:position w:val="2"/>
            <w:sz w:val="28"/>
            <w:szCs w:val="28"/>
            <w:lang w:val="ru-RU"/>
          </w:rPr>
          <w:t>4</w:t>
        </w:r>
        <w:r w:rsidR="00DF247A" w:rsidRPr="00FA5AD5">
          <w:rPr>
            <w:rFonts w:ascii="PT Sans" w:hAnsi="PT Sans"/>
            <w:noProof/>
            <w:webHidden/>
            <w:spacing w:val="2"/>
            <w:position w:val="2"/>
            <w:sz w:val="28"/>
            <w:szCs w:val="28"/>
            <w:lang w:val="ru-RU"/>
          </w:rPr>
          <w:fldChar w:fldCharType="end"/>
        </w:r>
      </w:hyperlink>
    </w:p>
    <w:p w:rsidR="00DF247A" w:rsidRPr="00FA5AD5" w:rsidRDefault="00B9056B" w:rsidP="00DF247A">
      <w:pPr>
        <w:tabs>
          <w:tab w:val="left" w:pos="709"/>
          <w:tab w:val="left" w:pos="1056"/>
          <w:tab w:val="right" w:leader="dot" w:pos="10206"/>
        </w:tabs>
        <w:suppressAutoHyphens/>
        <w:spacing w:line="264" w:lineRule="auto"/>
        <w:ind w:left="357" w:right="-5" w:hanging="357"/>
        <w:rPr>
          <w:rFonts w:ascii="PT Sans" w:hAnsi="PT Sans"/>
          <w:noProof/>
          <w:sz w:val="28"/>
          <w:szCs w:val="28"/>
          <w:lang w:val="ru-RU"/>
        </w:rPr>
      </w:pPr>
      <w:hyperlink w:anchor="_Toc68259025" w:history="1">
        <w:r w:rsidR="00DF247A" w:rsidRPr="00FA5AD5">
          <w:rPr>
            <w:rFonts w:ascii="PT Sans" w:hAnsi="PT Sans" w:cs="Franklin Gothic Book"/>
            <w:noProof/>
            <w:spacing w:val="2"/>
            <w:position w:val="2"/>
            <w:sz w:val="28"/>
            <w:szCs w:val="28"/>
            <w:u w:val="single"/>
            <w:lang w:val="ru-RU"/>
          </w:rPr>
          <w:t>3.</w:t>
        </w:r>
        <w:r w:rsidR="00DF247A" w:rsidRPr="00FA5AD5">
          <w:rPr>
            <w:rFonts w:ascii="PT Sans" w:hAnsi="PT Sans"/>
            <w:noProof/>
            <w:sz w:val="28"/>
            <w:szCs w:val="28"/>
            <w:lang w:val="ru-RU"/>
          </w:rPr>
          <w:tab/>
        </w:r>
        <w:r w:rsidR="00DF247A" w:rsidRPr="00FA5AD5">
          <w:rPr>
            <w:rFonts w:ascii="PT Sans" w:hAnsi="PT Sans" w:cs="Franklin Gothic Book"/>
            <w:noProof/>
            <w:spacing w:val="2"/>
            <w:position w:val="2"/>
            <w:sz w:val="28"/>
            <w:szCs w:val="28"/>
            <w:u w:val="single"/>
            <w:lang w:val="ru-RU"/>
          </w:rPr>
          <w:t>Термины и определения</w:t>
        </w:r>
        <w:r w:rsidR="00DF247A" w:rsidRPr="00FA5AD5">
          <w:rPr>
            <w:rFonts w:ascii="PT Sans" w:hAnsi="PT Sans"/>
            <w:noProof/>
            <w:webHidden/>
            <w:spacing w:val="2"/>
            <w:position w:val="2"/>
            <w:sz w:val="28"/>
            <w:szCs w:val="28"/>
            <w:lang w:val="ru-RU"/>
          </w:rPr>
          <w:tab/>
        </w:r>
        <w:r w:rsidR="00DF247A" w:rsidRPr="00FA5AD5">
          <w:rPr>
            <w:rFonts w:ascii="PT Sans" w:hAnsi="PT Sans"/>
            <w:noProof/>
            <w:webHidden/>
            <w:spacing w:val="2"/>
            <w:position w:val="2"/>
            <w:sz w:val="28"/>
            <w:szCs w:val="28"/>
            <w:lang w:val="ru-RU"/>
          </w:rPr>
          <w:fldChar w:fldCharType="begin"/>
        </w:r>
        <w:r w:rsidR="00DF247A" w:rsidRPr="00FA5AD5">
          <w:rPr>
            <w:rFonts w:ascii="PT Sans" w:hAnsi="PT Sans"/>
            <w:noProof/>
            <w:webHidden/>
            <w:spacing w:val="2"/>
            <w:position w:val="2"/>
            <w:sz w:val="28"/>
            <w:szCs w:val="28"/>
            <w:lang w:val="ru-RU"/>
          </w:rPr>
          <w:instrText xml:space="preserve"> PAGEREF _Toc68259025 \h </w:instrText>
        </w:r>
        <w:r w:rsidR="00DF247A" w:rsidRPr="00FA5AD5">
          <w:rPr>
            <w:rFonts w:ascii="PT Sans" w:hAnsi="PT Sans"/>
            <w:noProof/>
            <w:webHidden/>
            <w:spacing w:val="2"/>
            <w:position w:val="2"/>
            <w:sz w:val="28"/>
            <w:szCs w:val="28"/>
            <w:lang w:val="ru-RU"/>
          </w:rPr>
        </w:r>
        <w:r w:rsidR="00DF247A" w:rsidRPr="00FA5AD5">
          <w:rPr>
            <w:rFonts w:ascii="PT Sans" w:hAnsi="PT Sans"/>
            <w:noProof/>
            <w:webHidden/>
            <w:spacing w:val="2"/>
            <w:position w:val="2"/>
            <w:sz w:val="28"/>
            <w:szCs w:val="28"/>
            <w:lang w:val="ru-RU"/>
          </w:rPr>
          <w:fldChar w:fldCharType="separate"/>
        </w:r>
        <w:r w:rsidR="00DF247A" w:rsidRPr="00FA5AD5">
          <w:rPr>
            <w:rFonts w:ascii="PT Sans" w:hAnsi="PT Sans"/>
            <w:noProof/>
            <w:webHidden/>
            <w:spacing w:val="2"/>
            <w:position w:val="2"/>
            <w:sz w:val="28"/>
            <w:szCs w:val="28"/>
            <w:lang w:val="ru-RU"/>
          </w:rPr>
          <w:t>5</w:t>
        </w:r>
        <w:r w:rsidR="00DF247A" w:rsidRPr="00FA5AD5">
          <w:rPr>
            <w:rFonts w:ascii="PT Sans" w:hAnsi="PT Sans"/>
            <w:noProof/>
            <w:webHidden/>
            <w:spacing w:val="2"/>
            <w:position w:val="2"/>
            <w:sz w:val="28"/>
            <w:szCs w:val="28"/>
            <w:lang w:val="ru-RU"/>
          </w:rPr>
          <w:fldChar w:fldCharType="end"/>
        </w:r>
      </w:hyperlink>
    </w:p>
    <w:p w:rsidR="00DF247A" w:rsidRPr="00FA5AD5" w:rsidRDefault="00B9056B" w:rsidP="00DF247A">
      <w:pPr>
        <w:tabs>
          <w:tab w:val="left" w:pos="709"/>
          <w:tab w:val="left" w:pos="1056"/>
          <w:tab w:val="right" w:leader="dot" w:pos="10206"/>
        </w:tabs>
        <w:suppressAutoHyphens/>
        <w:spacing w:line="264" w:lineRule="auto"/>
        <w:ind w:left="357" w:right="-5" w:hanging="357"/>
        <w:rPr>
          <w:rFonts w:ascii="PT Sans" w:hAnsi="PT Sans"/>
          <w:noProof/>
          <w:sz w:val="28"/>
          <w:szCs w:val="28"/>
          <w:lang w:val="ru-RU"/>
        </w:rPr>
      </w:pPr>
      <w:hyperlink w:anchor="_Toc68259026" w:history="1">
        <w:r w:rsidR="00DF247A" w:rsidRPr="00FA5AD5">
          <w:rPr>
            <w:rFonts w:ascii="PT Sans" w:hAnsi="PT Sans" w:cs="Franklin Gothic Book"/>
            <w:noProof/>
            <w:spacing w:val="2"/>
            <w:position w:val="2"/>
            <w:sz w:val="28"/>
            <w:szCs w:val="28"/>
            <w:u w:val="single"/>
            <w:lang w:val="ru-RU"/>
          </w:rPr>
          <w:t>4.</w:t>
        </w:r>
        <w:r w:rsidR="00DF247A" w:rsidRPr="00FA5AD5">
          <w:rPr>
            <w:rFonts w:ascii="PT Sans" w:hAnsi="PT Sans"/>
            <w:noProof/>
            <w:sz w:val="28"/>
            <w:szCs w:val="28"/>
            <w:lang w:val="ru-RU"/>
          </w:rPr>
          <w:tab/>
        </w:r>
        <w:r w:rsidR="00DF247A" w:rsidRPr="00FA5AD5">
          <w:rPr>
            <w:rFonts w:ascii="PT Sans" w:hAnsi="PT Sans" w:cs="Franklin Gothic Book"/>
            <w:noProof/>
            <w:spacing w:val="2"/>
            <w:position w:val="2"/>
            <w:sz w:val="28"/>
            <w:szCs w:val="28"/>
            <w:u w:val="single"/>
            <w:lang w:val="ru-RU"/>
          </w:rPr>
          <w:t>Обозначения и сокращения</w:t>
        </w:r>
        <w:r w:rsidR="00DF247A" w:rsidRPr="00FA5AD5">
          <w:rPr>
            <w:rFonts w:ascii="PT Sans" w:hAnsi="PT Sans"/>
            <w:noProof/>
            <w:webHidden/>
            <w:spacing w:val="2"/>
            <w:position w:val="2"/>
            <w:sz w:val="28"/>
            <w:szCs w:val="28"/>
            <w:lang w:val="ru-RU"/>
          </w:rPr>
          <w:tab/>
        </w:r>
        <w:r w:rsidR="00DF247A" w:rsidRPr="00FA5AD5">
          <w:rPr>
            <w:rFonts w:ascii="PT Sans" w:hAnsi="PT Sans"/>
            <w:noProof/>
            <w:webHidden/>
            <w:spacing w:val="2"/>
            <w:position w:val="2"/>
            <w:sz w:val="28"/>
            <w:szCs w:val="28"/>
            <w:lang w:val="ru-RU"/>
          </w:rPr>
          <w:fldChar w:fldCharType="begin"/>
        </w:r>
        <w:r w:rsidR="00DF247A" w:rsidRPr="00FA5AD5">
          <w:rPr>
            <w:rFonts w:ascii="PT Sans" w:hAnsi="PT Sans"/>
            <w:noProof/>
            <w:webHidden/>
            <w:spacing w:val="2"/>
            <w:position w:val="2"/>
            <w:sz w:val="28"/>
            <w:szCs w:val="28"/>
            <w:lang w:val="ru-RU"/>
          </w:rPr>
          <w:instrText xml:space="preserve"> PAGEREF _Toc68259026 \h </w:instrText>
        </w:r>
        <w:r w:rsidR="00DF247A" w:rsidRPr="00FA5AD5">
          <w:rPr>
            <w:rFonts w:ascii="PT Sans" w:hAnsi="PT Sans"/>
            <w:noProof/>
            <w:webHidden/>
            <w:spacing w:val="2"/>
            <w:position w:val="2"/>
            <w:sz w:val="28"/>
            <w:szCs w:val="28"/>
            <w:lang w:val="ru-RU"/>
          </w:rPr>
        </w:r>
        <w:r w:rsidR="00DF247A" w:rsidRPr="00FA5AD5">
          <w:rPr>
            <w:rFonts w:ascii="PT Sans" w:hAnsi="PT Sans"/>
            <w:noProof/>
            <w:webHidden/>
            <w:spacing w:val="2"/>
            <w:position w:val="2"/>
            <w:sz w:val="28"/>
            <w:szCs w:val="28"/>
            <w:lang w:val="ru-RU"/>
          </w:rPr>
          <w:fldChar w:fldCharType="separate"/>
        </w:r>
        <w:r w:rsidR="00DF247A" w:rsidRPr="00FA5AD5">
          <w:rPr>
            <w:rFonts w:ascii="PT Sans" w:hAnsi="PT Sans"/>
            <w:noProof/>
            <w:webHidden/>
            <w:spacing w:val="2"/>
            <w:position w:val="2"/>
            <w:sz w:val="28"/>
            <w:szCs w:val="28"/>
            <w:lang w:val="ru-RU"/>
          </w:rPr>
          <w:t>5</w:t>
        </w:r>
        <w:r w:rsidR="00DF247A" w:rsidRPr="00FA5AD5">
          <w:rPr>
            <w:rFonts w:ascii="PT Sans" w:hAnsi="PT Sans"/>
            <w:noProof/>
            <w:webHidden/>
            <w:spacing w:val="2"/>
            <w:position w:val="2"/>
            <w:sz w:val="28"/>
            <w:szCs w:val="28"/>
            <w:lang w:val="ru-RU"/>
          </w:rPr>
          <w:fldChar w:fldCharType="end"/>
        </w:r>
      </w:hyperlink>
    </w:p>
    <w:p w:rsidR="00DF247A" w:rsidRPr="00FA5AD5" w:rsidRDefault="00B9056B" w:rsidP="00DF247A">
      <w:pPr>
        <w:tabs>
          <w:tab w:val="left" w:pos="709"/>
          <w:tab w:val="left" w:pos="1056"/>
          <w:tab w:val="right" w:leader="dot" w:pos="10206"/>
        </w:tabs>
        <w:suppressAutoHyphens/>
        <w:spacing w:line="264" w:lineRule="auto"/>
        <w:ind w:left="357" w:right="-5" w:hanging="357"/>
        <w:rPr>
          <w:rFonts w:ascii="PT Sans" w:hAnsi="PT Sans"/>
          <w:noProof/>
          <w:sz w:val="28"/>
          <w:szCs w:val="28"/>
          <w:lang w:val="ru-RU"/>
        </w:rPr>
      </w:pPr>
      <w:hyperlink w:anchor="_Toc68259027" w:history="1">
        <w:r w:rsidR="00DF247A" w:rsidRPr="00FA5AD5">
          <w:rPr>
            <w:rFonts w:ascii="PT Sans" w:hAnsi="PT Sans" w:cs="Franklin Gothic Book"/>
            <w:noProof/>
            <w:spacing w:val="2"/>
            <w:position w:val="2"/>
            <w:sz w:val="28"/>
            <w:szCs w:val="28"/>
            <w:u w:val="single"/>
            <w:lang w:val="ru-RU"/>
          </w:rPr>
          <w:t>5.</w:t>
        </w:r>
        <w:r w:rsidR="00DF247A" w:rsidRPr="00FA5AD5">
          <w:rPr>
            <w:rFonts w:ascii="PT Sans" w:hAnsi="PT Sans"/>
            <w:noProof/>
            <w:sz w:val="28"/>
            <w:szCs w:val="28"/>
            <w:lang w:val="ru-RU"/>
          </w:rPr>
          <w:tab/>
        </w:r>
        <w:r w:rsidR="00DF247A" w:rsidRPr="00FA5AD5">
          <w:rPr>
            <w:rFonts w:ascii="PT Sans" w:hAnsi="PT Sans" w:cs="Franklin Gothic Book"/>
            <w:noProof/>
            <w:spacing w:val="2"/>
            <w:position w:val="2"/>
            <w:sz w:val="28"/>
            <w:szCs w:val="28"/>
            <w:u w:val="single"/>
            <w:lang w:val="ru-RU"/>
          </w:rPr>
          <w:t>Объект испытаний</w:t>
        </w:r>
        <w:r w:rsidR="00DF247A" w:rsidRPr="00FA5AD5">
          <w:rPr>
            <w:rFonts w:ascii="PT Sans" w:hAnsi="PT Sans"/>
            <w:noProof/>
            <w:webHidden/>
            <w:spacing w:val="2"/>
            <w:position w:val="2"/>
            <w:sz w:val="28"/>
            <w:szCs w:val="28"/>
            <w:lang w:val="ru-RU"/>
          </w:rPr>
          <w:tab/>
        </w:r>
        <w:r w:rsidR="00DF247A" w:rsidRPr="00FA5AD5">
          <w:rPr>
            <w:rFonts w:ascii="PT Sans" w:hAnsi="PT Sans"/>
            <w:noProof/>
            <w:webHidden/>
            <w:spacing w:val="2"/>
            <w:position w:val="2"/>
            <w:sz w:val="28"/>
            <w:szCs w:val="28"/>
            <w:lang w:val="ru-RU"/>
          </w:rPr>
          <w:fldChar w:fldCharType="begin"/>
        </w:r>
        <w:r w:rsidR="00DF247A" w:rsidRPr="00FA5AD5">
          <w:rPr>
            <w:rFonts w:ascii="PT Sans" w:hAnsi="PT Sans"/>
            <w:noProof/>
            <w:webHidden/>
            <w:spacing w:val="2"/>
            <w:position w:val="2"/>
            <w:sz w:val="28"/>
            <w:szCs w:val="28"/>
            <w:lang w:val="ru-RU"/>
          </w:rPr>
          <w:instrText xml:space="preserve"> PAGEREF _Toc68259027 \h </w:instrText>
        </w:r>
        <w:r w:rsidR="00DF247A" w:rsidRPr="00FA5AD5">
          <w:rPr>
            <w:rFonts w:ascii="PT Sans" w:hAnsi="PT Sans"/>
            <w:noProof/>
            <w:webHidden/>
            <w:spacing w:val="2"/>
            <w:position w:val="2"/>
            <w:sz w:val="28"/>
            <w:szCs w:val="28"/>
            <w:lang w:val="ru-RU"/>
          </w:rPr>
        </w:r>
        <w:r w:rsidR="00DF247A" w:rsidRPr="00FA5AD5">
          <w:rPr>
            <w:rFonts w:ascii="PT Sans" w:hAnsi="PT Sans"/>
            <w:noProof/>
            <w:webHidden/>
            <w:spacing w:val="2"/>
            <w:position w:val="2"/>
            <w:sz w:val="28"/>
            <w:szCs w:val="28"/>
            <w:lang w:val="ru-RU"/>
          </w:rPr>
          <w:fldChar w:fldCharType="separate"/>
        </w:r>
        <w:r w:rsidR="00DF247A" w:rsidRPr="00FA5AD5">
          <w:rPr>
            <w:rFonts w:ascii="PT Sans" w:hAnsi="PT Sans"/>
            <w:noProof/>
            <w:webHidden/>
            <w:spacing w:val="2"/>
            <w:position w:val="2"/>
            <w:sz w:val="28"/>
            <w:szCs w:val="28"/>
            <w:lang w:val="ru-RU"/>
          </w:rPr>
          <w:t>6</w:t>
        </w:r>
        <w:r w:rsidR="00DF247A" w:rsidRPr="00FA5AD5">
          <w:rPr>
            <w:rFonts w:ascii="PT Sans" w:hAnsi="PT Sans"/>
            <w:noProof/>
            <w:webHidden/>
            <w:spacing w:val="2"/>
            <w:position w:val="2"/>
            <w:sz w:val="28"/>
            <w:szCs w:val="28"/>
            <w:lang w:val="ru-RU"/>
          </w:rPr>
          <w:fldChar w:fldCharType="end"/>
        </w:r>
      </w:hyperlink>
    </w:p>
    <w:p w:rsidR="00DF247A" w:rsidRPr="00FA5AD5" w:rsidRDefault="00B9056B" w:rsidP="00DF247A">
      <w:pPr>
        <w:tabs>
          <w:tab w:val="left" w:pos="709"/>
          <w:tab w:val="left" w:pos="1056"/>
          <w:tab w:val="right" w:leader="dot" w:pos="10206"/>
        </w:tabs>
        <w:suppressAutoHyphens/>
        <w:spacing w:line="264" w:lineRule="auto"/>
        <w:ind w:left="357" w:right="-5" w:hanging="357"/>
        <w:rPr>
          <w:rFonts w:ascii="PT Sans" w:hAnsi="PT Sans"/>
          <w:noProof/>
          <w:sz w:val="28"/>
          <w:szCs w:val="28"/>
          <w:lang w:val="ru-RU"/>
        </w:rPr>
      </w:pPr>
      <w:hyperlink w:anchor="_Toc68259028" w:history="1">
        <w:r w:rsidR="00DF247A" w:rsidRPr="00FA5AD5">
          <w:rPr>
            <w:rFonts w:ascii="PT Sans" w:hAnsi="PT Sans" w:cs="Franklin Gothic Book"/>
            <w:noProof/>
            <w:spacing w:val="2"/>
            <w:position w:val="2"/>
            <w:sz w:val="28"/>
            <w:szCs w:val="28"/>
            <w:u w:val="single"/>
            <w:lang w:val="ru-RU"/>
          </w:rPr>
          <w:t>6.</w:t>
        </w:r>
        <w:r w:rsidR="00DF247A" w:rsidRPr="00FA5AD5">
          <w:rPr>
            <w:rFonts w:ascii="PT Sans" w:hAnsi="PT Sans"/>
            <w:noProof/>
            <w:sz w:val="28"/>
            <w:szCs w:val="28"/>
            <w:lang w:val="ru-RU"/>
          </w:rPr>
          <w:tab/>
        </w:r>
        <w:r w:rsidR="00DF247A" w:rsidRPr="00FA5AD5">
          <w:rPr>
            <w:rFonts w:ascii="PT Sans" w:hAnsi="PT Sans" w:cs="Franklin Gothic Book"/>
            <w:noProof/>
            <w:spacing w:val="2"/>
            <w:position w:val="2"/>
            <w:sz w:val="28"/>
            <w:szCs w:val="28"/>
            <w:u w:val="single"/>
            <w:lang w:val="ru-RU"/>
          </w:rPr>
          <w:t>Цель и задачи проведения испытаний</w:t>
        </w:r>
        <w:r w:rsidR="00DF247A" w:rsidRPr="00FA5AD5">
          <w:rPr>
            <w:rFonts w:ascii="PT Sans" w:hAnsi="PT Sans"/>
            <w:noProof/>
            <w:webHidden/>
            <w:spacing w:val="2"/>
            <w:position w:val="2"/>
            <w:sz w:val="28"/>
            <w:szCs w:val="28"/>
            <w:lang w:val="ru-RU"/>
          </w:rPr>
          <w:tab/>
        </w:r>
        <w:r w:rsidR="00DF247A" w:rsidRPr="00FA5AD5">
          <w:rPr>
            <w:rFonts w:ascii="PT Sans" w:hAnsi="PT Sans"/>
            <w:noProof/>
            <w:webHidden/>
            <w:spacing w:val="2"/>
            <w:position w:val="2"/>
            <w:sz w:val="28"/>
            <w:szCs w:val="28"/>
            <w:lang w:val="ru-RU"/>
          </w:rPr>
          <w:fldChar w:fldCharType="begin"/>
        </w:r>
        <w:r w:rsidR="00DF247A" w:rsidRPr="00FA5AD5">
          <w:rPr>
            <w:rFonts w:ascii="PT Sans" w:hAnsi="PT Sans"/>
            <w:noProof/>
            <w:webHidden/>
            <w:spacing w:val="2"/>
            <w:position w:val="2"/>
            <w:sz w:val="28"/>
            <w:szCs w:val="28"/>
            <w:lang w:val="ru-RU"/>
          </w:rPr>
          <w:instrText xml:space="preserve"> PAGEREF _Toc68259028 \h </w:instrText>
        </w:r>
        <w:r w:rsidR="00DF247A" w:rsidRPr="00FA5AD5">
          <w:rPr>
            <w:rFonts w:ascii="PT Sans" w:hAnsi="PT Sans"/>
            <w:noProof/>
            <w:webHidden/>
            <w:spacing w:val="2"/>
            <w:position w:val="2"/>
            <w:sz w:val="28"/>
            <w:szCs w:val="28"/>
            <w:lang w:val="ru-RU"/>
          </w:rPr>
        </w:r>
        <w:r w:rsidR="00DF247A" w:rsidRPr="00FA5AD5">
          <w:rPr>
            <w:rFonts w:ascii="PT Sans" w:hAnsi="PT Sans"/>
            <w:noProof/>
            <w:webHidden/>
            <w:spacing w:val="2"/>
            <w:position w:val="2"/>
            <w:sz w:val="28"/>
            <w:szCs w:val="28"/>
            <w:lang w:val="ru-RU"/>
          </w:rPr>
          <w:fldChar w:fldCharType="separate"/>
        </w:r>
        <w:r w:rsidR="00DF247A" w:rsidRPr="00FA5AD5">
          <w:rPr>
            <w:rFonts w:ascii="PT Sans" w:hAnsi="PT Sans"/>
            <w:noProof/>
            <w:webHidden/>
            <w:spacing w:val="2"/>
            <w:position w:val="2"/>
            <w:sz w:val="28"/>
            <w:szCs w:val="28"/>
            <w:lang w:val="ru-RU"/>
          </w:rPr>
          <w:t>7</w:t>
        </w:r>
        <w:r w:rsidR="00DF247A" w:rsidRPr="00FA5AD5">
          <w:rPr>
            <w:rFonts w:ascii="PT Sans" w:hAnsi="PT Sans"/>
            <w:noProof/>
            <w:webHidden/>
            <w:spacing w:val="2"/>
            <w:position w:val="2"/>
            <w:sz w:val="28"/>
            <w:szCs w:val="28"/>
            <w:lang w:val="ru-RU"/>
          </w:rPr>
          <w:fldChar w:fldCharType="end"/>
        </w:r>
      </w:hyperlink>
    </w:p>
    <w:p w:rsidR="00DF247A" w:rsidRPr="00FA5AD5" w:rsidRDefault="00B9056B" w:rsidP="00DF247A">
      <w:pPr>
        <w:tabs>
          <w:tab w:val="left" w:pos="709"/>
          <w:tab w:val="left" w:pos="1056"/>
          <w:tab w:val="right" w:leader="dot" w:pos="10206"/>
        </w:tabs>
        <w:suppressAutoHyphens/>
        <w:spacing w:line="264" w:lineRule="auto"/>
        <w:ind w:left="357" w:right="-5" w:hanging="357"/>
        <w:rPr>
          <w:rFonts w:ascii="PT Sans" w:hAnsi="PT Sans"/>
          <w:noProof/>
          <w:sz w:val="28"/>
          <w:szCs w:val="28"/>
          <w:lang w:val="ru-RU"/>
        </w:rPr>
      </w:pPr>
      <w:hyperlink w:anchor="_Toc68259029" w:history="1">
        <w:r w:rsidR="00DF247A" w:rsidRPr="00FA5AD5">
          <w:rPr>
            <w:rFonts w:ascii="PT Sans" w:hAnsi="PT Sans" w:cs="Franklin Gothic Book"/>
            <w:noProof/>
            <w:spacing w:val="2"/>
            <w:position w:val="2"/>
            <w:sz w:val="28"/>
            <w:szCs w:val="28"/>
            <w:u w:val="single"/>
            <w:lang w:val="ru-RU"/>
          </w:rPr>
          <w:t>7.</w:t>
        </w:r>
        <w:r w:rsidR="00DF247A" w:rsidRPr="00FA5AD5">
          <w:rPr>
            <w:rFonts w:ascii="PT Sans" w:hAnsi="PT Sans"/>
            <w:noProof/>
            <w:sz w:val="28"/>
            <w:szCs w:val="28"/>
            <w:lang w:val="ru-RU"/>
          </w:rPr>
          <w:tab/>
        </w:r>
        <w:r w:rsidR="00DF247A" w:rsidRPr="00FA5AD5">
          <w:rPr>
            <w:rFonts w:ascii="PT Sans" w:hAnsi="PT Sans" w:cs="Franklin Gothic Book"/>
            <w:noProof/>
            <w:spacing w:val="2"/>
            <w:position w:val="2"/>
            <w:sz w:val="28"/>
            <w:szCs w:val="28"/>
            <w:u w:val="single"/>
            <w:lang w:val="ru-RU"/>
          </w:rPr>
          <w:t>Программа и методика испытаний</w:t>
        </w:r>
        <w:r w:rsidR="00DF247A" w:rsidRPr="00FA5AD5">
          <w:rPr>
            <w:rFonts w:ascii="PT Sans" w:hAnsi="PT Sans"/>
            <w:noProof/>
            <w:webHidden/>
            <w:spacing w:val="2"/>
            <w:position w:val="2"/>
            <w:sz w:val="28"/>
            <w:szCs w:val="28"/>
            <w:lang w:val="ru-RU"/>
          </w:rPr>
          <w:tab/>
        </w:r>
        <w:r w:rsidR="00DF247A" w:rsidRPr="00FA5AD5">
          <w:rPr>
            <w:rFonts w:ascii="PT Sans" w:hAnsi="PT Sans"/>
            <w:noProof/>
            <w:webHidden/>
            <w:spacing w:val="2"/>
            <w:position w:val="2"/>
            <w:sz w:val="28"/>
            <w:szCs w:val="28"/>
            <w:lang w:val="ru-RU"/>
          </w:rPr>
          <w:fldChar w:fldCharType="begin"/>
        </w:r>
        <w:r w:rsidR="00DF247A" w:rsidRPr="00FA5AD5">
          <w:rPr>
            <w:rFonts w:ascii="PT Sans" w:hAnsi="PT Sans"/>
            <w:noProof/>
            <w:webHidden/>
            <w:spacing w:val="2"/>
            <w:position w:val="2"/>
            <w:sz w:val="28"/>
            <w:szCs w:val="28"/>
            <w:lang w:val="ru-RU"/>
          </w:rPr>
          <w:instrText xml:space="preserve"> PAGEREF _Toc68259029 \h </w:instrText>
        </w:r>
        <w:r w:rsidR="00DF247A" w:rsidRPr="00FA5AD5">
          <w:rPr>
            <w:rFonts w:ascii="PT Sans" w:hAnsi="PT Sans"/>
            <w:noProof/>
            <w:webHidden/>
            <w:spacing w:val="2"/>
            <w:position w:val="2"/>
            <w:sz w:val="28"/>
            <w:szCs w:val="28"/>
            <w:lang w:val="ru-RU"/>
          </w:rPr>
        </w:r>
        <w:r w:rsidR="00DF247A" w:rsidRPr="00FA5AD5">
          <w:rPr>
            <w:rFonts w:ascii="PT Sans" w:hAnsi="PT Sans"/>
            <w:noProof/>
            <w:webHidden/>
            <w:spacing w:val="2"/>
            <w:position w:val="2"/>
            <w:sz w:val="28"/>
            <w:szCs w:val="28"/>
            <w:lang w:val="ru-RU"/>
          </w:rPr>
          <w:fldChar w:fldCharType="separate"/>
        </w:r>
        <w:r w:rsidR="00DF247A" w:rsidRPr="00FA5AD5">
          <w:rPr>
            <w:rFonts w:ascii="PT Sans" w:hAnsi="PT Sans"/>
            <w:noProof/>
            <w:webHidden/>
            <w:spacing w:val="2"/>
            <w:position w:val="2"/>
            <w:sz w:val="28"/>
            <w:szCs w:val="28"/>
            <w:lang w:val="ru-RU"/>
          </w:rPr>
          <w:t>8</w:t>
        </w:r>
        <w:r w:rsidR="00DF247A" w:rsidRPr="00FA5AD5">
          <w:rPr>
            <w:rFonts w:ascii="PT Sans" w:hAnsi="PT Sans"/>
            <w:noProof/>
            <w:webHidden/>
            <w:spacing w:val="2"/>
            <w:position w:val="2"/>
            <w:sz w:val="28"/>
            <w:szCs w:val="28"/>
            <w:lang w:val="ru-RU"/>
          </w:rPr>
          <w:fldChar w:fldCharType="end"/>
        </w:r>
      </w:hyperlink>
    </w:p>
    <w:p w:rsidR="00DF247A" w:rsidRPr="00FA5AD5" w:rsidRDefault="00B9056B" w:rsidP="00DF247A">
      <w:pPr>
        <w:tabs>
          <w:tab w:val="left" w:pos="709"/>
          <w:tab w:val="left" w:pos="1056"/>
          <w:tab w:val="right" w:leader="dot" w:pos="10206"/>
        </w:tabs>
        <w:suppressAutoHyphens/>
        <w:spacing w:line="264" w:lineRule="auto"/>
        <w:ind w:left="357" w:right="-5" w:hanging="357"/>
        <w:rPr>
          <w:rFonts w:ascii="PT Sans" w:hAnsi="PT Sans"/>
          <w:noProof/>
          <w:sz w:val="28"/>
          <w:szCs w:val="28"/>
          <w:lang w:val="ru-RU"/>
        </w:rPr>
      </w:pPr>
      <w:hyperlink w:anchor="_Toc68259030" w:history="1">
        <w:r w:rsidR="00DF247A" w:rsidRPr="00FA5AD5">
          <w:rPr>
            <w:rFonts w:ascii="PT Sans" w:hAnsi="PT Sans" w:cs="Franklin Gothic Book"/>
            <w:noProof/>
            <w:spacing w:val="2"/>
            <w:position w:val="2"/>
            <w:sz w:val="28"/>
            <w:szCs w:val="28"/>
            <w:u w:val="single"/>
            <w:lang w:val="ru-RU"/>
          </w:rPr>
          <w:t>7.1 Общие положения</w:t>
        </w:r>
        <w:r w:rsidR="00DF247A" w:rsidRPr="00FA5AD5">
          <w:rPr>
            <w:rFonts w:ascii="PT Sans" w:hAnsi="PT Sans"/>
            <w:noProof/>
            <w:webHidden/>
            <w:spacing w:val="2"/>
            <w:position w:val="2"/>
            <w:sz w:val="28"/>
            <w:szCs w:val="28"/>
            <w:lang w:val="ru-RU"/>
          </w:rPr>
          <w:tab/>
        </w:r>
        <w:r w:rsidR="00DF247A" w:rsidRPr="00FA5AD5">
          <w:rPr>
            <w:rFonts w:ascii="PT Sans" w:hAnsi="PT Sans"/>
            <w:noProof/>
            <w:webHidden/>
            <w:spacing w:val="2"/>
            <w:position w:val="2"/>
            <w:sz w:val="28"/>
            <w:szCs w:val="28"/>
            <w:lang w:val="ru-RU"/>
          </w:rPr>
          <w:fldChar w:fldCharType="begin"/>
        </w:r>
        <w:r w:rsidR="00DF247A" w:rsidRPr="00FA5AD5">
          <w:rPr>
            <w:rFonts w:ascii="PT Sans" w:hAnsi="PT Sans"/>
            <w:noProof/>
            <w:webHidden/>
            <w:spacing w:val="2"/>
            <w:position w:val="2"/>
            <w:sz w:val="28"/>
            <w:szCs w:val="28"/>
            <w:lang w:val="ru-RU"/>
          </w:rPr>
          <w:instrText xml:space="preserve"> PAGEREF _Toc68259030 \h </w:instrText>
        </w:r>
        <w:r w:rsidR="00DF247A" w:rsidRPr="00FA5AD5">
          <w:rPr>
            <w:rFonts w:ascii="PT Sans" w:hAnsi="PT Sans"/>
            <w:noProof/>
            <w:webHidden/>
            <w:spacing w:val="2"/>
            <w:position w:val="2"/>
            <w:sz w:val="28"/>
            <w:szCs w:val="28"/>
            <w:lang w:val="ru-RU"/>
          </w:rPr>
        </w:r>
        <w:r w:rsidR="00DF247A" w:rsidRPr="00FA5AD5">
          <w:rPr>
            <w:rFonts w:ascii="PT Sans" w:hAnsi="PT Sans"/>
            <w:noProof/>
            <w:webHidden/>
            <w:spacing w:val="2"/>
            <w:position w:val="2"/>
            <w:sz w:val="28"/>
            <w:szCs w:val="28"/>
            <w:lang w:val="ru-RU"/>
          </w:rPr>
          <w:fldChar w:fldCharType="separate"/>
        </w:r>
        <w:r w:rsidR="00DF247A" w:rsidRPr="00FA5AD5">
          <w:rPr>
            <w:rFonts w:ascii="PT Sans" w:hAnsi="PT Sans"/>
            <w:noProof/>
            <w:webHidden/>
            <w:spacing w:val="2"/>
            <w:position w:val="2"/>
            <w:sz w:val="28"/>
            <w:szCs w:val="28"/>
            <w:lang w:val="ru-RU"/>
          </w:rPr>
          <w:t>8</w:t>
        </w:r>
        <w:r w:rsidR="00DF247A" w:rsidRPr="00FA5AD5">
          <w:rPr>
            <w:rFonts w:ascii="PT Sans" w:hAnsi="PT Sans"/>
            <w:noProof/>
            <w:webHidden/>
            <w:spacing w:val="2"/>
            <w:position w:val="2"/>
            <w:sz w:val="28"/>
            <w:szCs w:val="28"/>
            <w:lang w:val="ru-RU"/>
          </w:rPr>
          <w:fldChar w:fldCharType="end"/>
        </w:r>
      </w:hyperlink>
    </w:p>
    <w:p w:rsidR="00DF247A" w:rsidRPr="00FA5AD5" w:rsidRDefault="00B9056B" w:rsidP="00DF247A">
      <w:pPr>
        <w:tabs>
          <w:tab w:val="left" w:pos="426"/>
          <w:tab w:val="left" w:pos="1056"/>
          <w:tab w:val="right" w:leader="dot" w:pos="10206"/>
        </w:tabs>
        <w:suppressAutoHyphens/>
        <w:spacing w:line="264" w:lineRule="auto"/>
        <w:ind w:left="357" w:right="-5" w:hanging="357"/>
        <w:rPr>
          <w:rFonts w:ascii="PT Sans" w:hAnsi="PT Sans"/>
          <w:noProof/>
          <w:sz w:val="28"/>
          <w:szCs w:val="28"/>
          <w:lang w:val="ru-RU"/>
        </w:rPr>
      </w:pPr>
      <w:hyperlink w:anchor="_Toc68259031" w:history="1">
        <w:r w:rsidR="00DF247A" w:rsidRPr="00FA5AD5">
          <w:rPr>
            <w:rFonts w:ascii="PT Sans" w:hAnsi="PT Sans" w:cs="Franklin Gothic Book"/>
            <w:noProof/>
            <w:spacing w:val="2"/>
            <w:position w:val="2"/>
            <w:sz w:val="28"/>
            <w:szCs w:val="28"/>
            <w:u w:val="single"/>
            <w:lang w:val="ru-RU"/>
          </w:rPr>
          <w:t>7.2 Требования к Исполнителю</w:t>
        </w:r>
        <w:r w:rsidR="00DF247A" w:rsidRPr="00FA5AD5">
          <w:rPr>
            <w:rFonts w:ascii="PT Sans" w:hAnsi="PT Sans"/>
            <w:noProof/>
            <w:webHidden/>
            <w:spacing w:val="2"/>
            <w:position w:val="2"/>
            <w:sz w:val="28"/>
            <w:szCs w:val="28"/>
            <w:lang w:val="ru-RU"/>
          </w:rPr>
          <w:tab/>
        </w:r>
        <w:r w:rsidR="00DF247A" w:rsidRPr="00FA5AD5">
          <w:rPr>
            <w:rFonts w:ascii="PT Sans" w:hAnsi="PT Sans"/>
            <w:noProof/>
            <w:webHidden/>
            <w:spacing w:val="2"/>
            <w:position w:val="2"/>
            <w:sz w:val="28"/>
            <w:szCs w:val="28"/>
            <w:lang w:val="ru-RU"/>
          </w:rPr>
          <w:fldChar w:fldCharType="begin"/>
        </w:r>
        <w:r w:rsidR="00DF247A" w:rsidRPr="00FA5AD5">
          <w:rPr>
            <w:rFonts w:ascii="PT Sans" w:hAnsi="PT Sans"/>
            <w:noProof/>
            <w:webHidden/>
            <w:spacing w:val="2"/>
            <w:position w:val="2"/>
            <w:sz w:val="28"/>
            <w:szCs w:val="28"/>
            <w:lang w:val="ru-RU"/>
          </w:rPr>
          <w:instrText xml:space="preserve"> PAGEREF _Toc68259031 \h </w:instrText>
        </w:r>
        <w:r w:rsidR="00DF247A" w:rsidRPr="00FA5AD5">
          <w:rPr>
            <w:rFonts w:ascii="PT Sans" w:hAnsi="PT Sans"/>
            <w:noProof/>
            <w:webHidden/>
            <w:spacing w:val="2"/>
            <w:position w:val="2"/>
            <w:sz w:val="28"/>
            <w:szCs w:val="28"/>
            <w:lang w:val="ru-RU"/>
          </w:rPr>
        </w:r>
        <w:r w:rsidR="00DF247A" w:rsidRPr="00FA5AD5">
          <w:rPr>
            <w:rFonts w:ascii="PT Sans" w:hAnsi="PT Sans"/>
            <w:noProof/>
            <w:webHidden/>
            <w:spacing w:val="2"/>
            <w:position w:val="2"/>
            <w:sz w:val="28"/>
            <w:szCs w:val="28"/>
            <w:lang w:val="ru-RU"/>
          </w:rPr>
          <w:fldChar w:fldCharType="separate"/>
        </w:r>
        <w:r w:rsidR="00DF247A" w:rsidRPr="00FA5AD5">
          <w:rPr>
            <w:rFonts w:ascii="PT Sans" w:hAnsi="PT Sans"/>
            <w:noProof/>
            <w:webHidden/>
            <w:spacing w:val="2"/>
            <w:position w:val="2"/>
            <w:sz w:val="28"/>
            <w:szCs w:val="28"/>
            <w:lang w:val="ru-RU"/>
          </w:rPr>
          <w:t>9</w:t>
        </w:r>
        <w:r w:rsidR="00DF247A" w:rsidRPr="00FA5AD5">
          <w:rPr>
            <w:rFonts w:ascii="PT Sans" w:hAnsi="PT Sans"/>
            <w:noProof/>
            <w:webHidden/>
            <w:spacing w:val="2"/>
            <w:position w:val="2"/>
            <w:sz w:val="28"/>
            <w:szCs w:val="28"/>
            <w:lang w:val="ru-RU"/>
          </w:rPr>
          <w:fldChar w:fldCharType="end"/>
        </w:r>
      </w:hyperlink>
    </w:p>
    <w:p w:rsidR="00DF247A" w:rsidRPr="00FA5AD5" w:rsidRDefault="00B9056B" w:rsidP="00DF247A">
      <w:pPr>
        <w:tabs>
          <w:tab w:val="left" w:pos="709"/>
          <w:tab w:val="left" w:pos="1056"/>
          <w:tab w:val="right" w:leader="dot" w:pos="10206"/>
        </w:tabs>
        <w:suppressAutoHyphens/>
        <w:spacing w:line="264" w:lineRule="auto"/>
        <w:ind w:left="357" w:right="-5" w:hanging="357"/>
        <w:rPr>
          <w:rFonts w:ascii="PT Sans" w:hAnsi="PT Sans"/>
          <w:noProof/>
          <w:sz w:val="28"/>
          <w:szCs w:val="28"/>
          <w:lang w:val="ru-RU"/>
        </w:rPr>
      </w:pPr>
      <w:hyperlink w:anchor="_Toc68259032" w:history="1">
        <w:r w:rsidR="00DF247A" w:rsidRPr="00FA5AD5">
          <w:rPr>
            <w:rFonts w:ascii="PT Sans" w:hAnsi="PT Sans" w:cs="Franklin Gothic Book"/>
            <w:noProof/>
            <w:spacing w:val="2"/>
            <w:position w:val="2"/>
            <w:sz w:val="28"/>
            <w:szCs w:val="28"/>
            <w:u w:val="single"/>
            <w:lang w:val="ru-RU"/>
          </w:rPr>
          <w:t>7.3</w:t>
        </w:r>
        <w:r w:rsidR="00DF247A" w:rsidRPr="00FA5AD5">
          <w:rPr>
            <w:rFonts w:ascii="PT Sans" w:hAnsi="PT Sans"/>
            <w:noProof/>
            <w:sz w:val="28"/>
            <w:szCs w:val="28"/>
            <w:lang w:val="ru-RU"/>
          </w:rPr>
          <w:t xml:space="preserve"> </w:t>
        </w:r>
        <w:r w:rsidR="00DF247A" w:rsidRPr="00FA5AD5">
          <w:rPr>
            <w:rFonts w:ascii="PT Sans" w:hAnsi="PT Sans"/>
            <w:noProof/>
            <w:spacing w:val="2"/>
            <w:position w:val="2"/>
            <w:sz w:val="28"/>
            <w:szCs w:val="28"/>
            <w:u w:val="single"/>
            <w:lang w:val="ru-RU"/>
          </w:rPr>
          <w:t>Требования безопасности</w:t>
        </w:r>
        <w:r w:rsidR="00DF247A" w:rsidRPr="00FA5AD5">
          <w:rPr>
            <w:rFonts w:ascii="PT Sans" w:hAnsi="PT Sans"/>
            <w:noProof/>
            <w:webHidden/>
            <w:spacing w:val="2"/>
            <w:position w:val="2"/>
            <w:sz w:val="28"/>
            <w:szCs w:val="28"/>
            <w:lang w:val="ru-RU"/>
          </w:rPr>
          <w:tab/>
        </w:r>
        <w:r w:rsidR="00DF247A" w:rsidRPr="00FA5AD5">
          <w:rPr>
            <w:rFonts w:ascii="PT Sans" w:hAnsi="PT Sans"/>
            <w:noProof/>
            <w:webHidden/>
            <w:spacing w:val="2"/>
            <w:position w:val="2"/>
            <w:sz w:val="28"/>
            <w:szCs w:val="28"/>
            <w:lang w:val="ru-RU"/>
          </w:rPr>
          <w:fldChar w:fldCharType="begin"/>
        </w:r>
        <w:r w:rsidR="00DF247A" w:rsidRPr="00FA5AD5">
          <w:rPr>
            <w:rFonts w:ascii="PT Sans" w:hAnsi="PT Sans"/>
            <w:noProof/>
            <w:webHidden/>
            <w:spacing w:val="2"/>
            <w:position w:val="2"/>
            <w:sz w:val="28"/>
            <w:szCs w:val="28"/>
            <w:lang w:val="ru-RU"/>
          </w:rPr>
          <w:instrText xml:space="preserve"> PAGEREF _Toc68259032 \h </w:instrText>
        </w:r>
        <w:r w:rsidR="00DF247A" w:rsidRPr="00FA5AD5">
          <w:rPr>
            <w:rFonts w:ascii="PT Sans" w:hAnsi="PT Sans"/>
            <w:noProof/>
            <w:webHidden/>
            <w:spacing w:val="2"/>
            <w:position w:val="2"/>
            <w:sz w:val="28"/>
            <w:szCs w:val="28"/>
            <w:lang w:val="ru-RU"/>
          </w:rPr>
        </w:r>
        <w:r w:rsidR="00DF247A" w:rsidRPr="00FA5AD5">
          <w:rPr>
            <w:rFonts w:ascii="PT Sans" w:hAnsi="PT Sans"/>
            <w:noProof/>
            <w:webHidden/>
            <w:spacing w:val="2"/>
            <w:position w:val="2"/>
            <w:sz w:val="28"/>
            <w:szCs w:val="28"/>
            <w:lang w:val="ru-RU"/>
          </w:rPr>
          <w:fldChar w:fldCharType="separate"/>
        </w:r>
        <w:r w:rsidR="00DF247A" w:rsidRPr="00FA5AD5">
          <w:rPr>
            <w:rFonts w:ascii="PT Sans" w:hAnsi="PT Sans"/>
            <w:noProof/>
            <w:webHidden/>
            <w:spacing w:val="2"/>
            <w:position w:val="2"/>
            <w:sz w:val="28"/>
            <w:szCs w:val="28"/>
            <w:lang w:val="ru-RU"/>
          </w:rPr>
          <w:t>11</w:t>
        </w:r>
        <w:r w:rsidR="00DF247A" w:rsidRPr="00FA5AD5">
          <w:rPr>
            <w:rFonts w:ascii="PT Sans" w:hAnsi="PT Sans"/>
            <w:noProof/>
            <w:webHidden/>
            <w:spacing w:val="2"/>
            <w:position w:val="2"/>
            <w:sz w:val="28"/>
            <w:szCs w:val="28"/>
            <w:lang w:val="ru-RU"/>
          </w:rPr>
          <w:fldChar w:fldCharType="end"/>
        </w:r>
      </w:hyperlink>
    </w:p>
    <w:p w:rsidR="00DF247A" w:rsidRPr="00FA5AD5" w:rsidRDefault="00B9056B" w:rsidP="00DF247A">
      <w:pPr>
        <w:tabs>
          <w:tab w:val="left" w:pos="709"/>
          <w:tab w:val="left" w:pos="1056"/>
          <w:tab w:val="right" w:leader="dot" w:pos="10206"/>
        </w:tabs>
        <w:suppressAutoHyphens/>
        <w:spacing w:line="264" w:lineRule="auto"/>
        <w:ind w:left="357" w:right="-5" w:hanging="357"/>
        <w:rPr>
          <w:rFonts w:ascii="PT Sans" w:hAnsi="PT Sans"/>
          <w:noProof/>
          <w:sz w:val="28"/>
          <w:szCs w:val="28"/>
          <w:lang w:val="ru-RU"/>
        </w:rPr>
      </w:pPr>
      <w:hyperlink w:anchor="_Toc68259033" w:history="1">
        <w:r w:rsidR="00DF247A" w:rsidRPr="00FA5AD5">
          <w:rPr>
            <w:rFonts w:ascii="PT Sans" w:hAnsi="PT Sans" w:cs="Franklin Gothic Book"/>
            <w:noProof/>
            <w:spacing w:val="2"/>
            <w:position w:val="2"/>
            <w:sz w:val="28"/>
            <w:szCs w:val="28"/>
            <w:u w:val="single"/>
            <w:lang w:val="ru-RU"/>
          </w:rPr>
          <w:t>7.4 Требования к предоставлению данных по результатам мониторинга</w:t>
        </w:r>
        <w:r w:rsidR="00DF247A" w:rsidRPr="00FA5AD5">
          <w:rPr>
            <w:rFonts w:ascii="PT Sans" w:hAnsi="PT Sans"/>
            <w:noProof/>
            <w:webHidden/>
            <w:spacing w:val="2"/>
            <w:position w:val="2"/>
            <w:sz w:val="28"/>
            <w:szCs w:val="28"/>
            <w:lang w:val="ru-RU"/>
          </w:rPr>
          <w:tab/>
        </w:r>
        <w:r w:rsidR="00DF247A" w:rsidRPr="00FA5AD5">
          <w:rPr>
            <w:rFonts w:ascii="PT Sans" w:hAnsi="PT Sans"/>
            <w:noProof/>
            <w:webHidden/>
            <w:spacing w:val="2"/>
            <w:position w:val="2"/>
            <w:sz w:val="28"/>
            <w:szCs w:val="28"/>
            <w:lang w:val="ru-RU"/>
          </w:rPr>
          <w:fldChar w:fldCharType="begin"/>
        </w:r>
        <w:r w:rsidR="00DF247A" w:rsidRPr="00FA5AD5">
          <w:rPr>
            <w:rFonts w:ascii="PT Sans" w:hAnsi="PT Sans"/>
            <w:noProof/>
            <w:webHidden/>
            <w:spacing w:val="2"/>
            <w:position w:val="2"/>
            <w:sz w:val="28"/>
            <w:szCs w:val="28"/>
            <w:lang w:val="ru-RU"/>
          </w:rPr>
          <w:instrText xml:space="preserve"> PAGEREF _Toc68259033 \h </w:instrText>
        </w:r>
        <w:r w:rsidR="00DF247A" w:rsidRPr="00FA5AD5">
          <w:rPr>
            <w:rFonts w:ascii="PT Sans" w:hAnsi="PT Sans"/>
            <w:noProof/>
            <w:webHidden/>
            <w:spacing w:val="2"/>
            <w:position w:val="2"/>
            <w:sz w:val="28"/>
            <w:szCs w:val="28"/>
            <w:lang w:val="ru-RU"/>
          </w:rPr>
        </w:r>
        <w:r w:rsidR="00DF247A" w:rsidRPr="00FA5AD5">
          <w:rPr>
            <w:rFonts w:ascii="PT Sans" w:hAnsi="PT Sans"/>
            <w:noProof/>
            <w:webHidden/>
            <w:spacing w:val="2"/>
            <w:position w:val="2"/>
            <w:sz w:val="28"/>
            <w:szCs w:val="28"/>
            <w:lang w:val="ru-RU"/>
          </w:rPr>
          <w:fldChar w:fldCharType="separate"/>
        </w:r>
        <w:r w:rsidR="00DF247A" w:rsidRPr="00FA5AD5">
          <w:rPr>
            <w:rFonts w:ascii="PT Sans" w:hAnsi="PT Sans"/>
            <w:noProof/>
            <w:webHidden/>
            <w:spacing w:val="2"/>
            <w:position w:val="2"/>
            <w:sz w:val="28"/>
            <w:szCs w:val="28"/>
            <w:lang w:val="ru-RU"/>
          </w:rPr>
          <w:t>11</w:t>
        </w:r>
        <w:r w:rsidR="00DF247A" w:rsidRPr="00FA5AD5">
          <w:rPr>
            <w:rFonts w:ascii="PT Sans" w:hAnsi="PT Sans"/>
            <w:noProof/>
            <w:webHidden/>
            <w:spacing w:val="2"/>
            <w:position w:val="2"/>
            <w:sz w:val="28"/>
            <w:szCs w:val="28"/>
            <w:lang w:val="ru-RU"/>
          </w:rPr>
          <w:fldChar w:fldCharType="end"/>
        </w:r>
      </w:hyperlink>
    </w:p>
    <w:p w:rsidR="00DF247A" w:rsidRPr="00FA5AD5" w:rsidRDefault="00B9056B" w:rsidP="00DF247A">
      <w:pPr>
        <w:tabs>
          <w:tab w:val="left" w:pos="709"/>
          <w:tab w:val="left" w:pos="1056"/>
          <w:tab w:val="right" w:leader="dot" w:pos="10206"/>
        </w:tabs>
        <w:suppressAutoHyphens/>
        <w:spacing w:line="264" w:lineRule="auto"/>
        <w:ind w:left="357" w:right="-5" w:hanging="357"/>
        <w:rPr>
          <w:rFonts w:ascii="PT Sans" w:hAnsi="PT Sans"/>
          <w:noProof/>
          <w:sz w:val="28"/>
          <w:szCs w:val="28"/>
          <w:lang w:val="ru-RU"/>
        </w:rPr>
      </w:pPr>
      <w:hyperlink w:anchor="_Toc68259034" w:history="1">
        <w:r w:rsidR="00DF247A" w:rsidRPr="00FA5AD5">
          <w:rPr>
            <w:rFonts w:ascii="PT Sans" w:hAnsi="PT Sans" w:cs="Franklin Gothic Book"/>
            <w:noProof/>
            <w:spacing w:val="2"/>
            <w:position w:val="2"/>
            <w:sz w:val="28"/>
            <w:szCs w:val="28"/>
            <w:u w:val="single"/>
            <w:lang w:val="ru-RU"/>
          </w:rPr>
          <w:t>7.5</w:t>
        </w:r>
        <w:r w:rsidR="00DF247A" w:rsidRPr="00FA5AD5">
          <w:rPr>
            <w:rFonts w:ascii="PT Sans" w:hAnsi="PT Sans"/>
            <w:noProof/>
            <w:sz w:val="28"/>
            <w:szCs w:val="28"/>
            <w:lang w:val="ru-RU"/>
          </w:rPr>
          <w:t xml:space="preserve"> </w:t>
        </w:r>
        <w:r w:rsidR="00DF247A" w:rsidRPr="00FA5AD5">
          <w:rPr>
            <w:rFonts w:ascii="PT Sans" w:hAnsi="PT Sans" w:cs="Franklin Gothic Book"/>
            <w:noProof/>
            <w:spacing w:val="2"/>
            <w:position w:val="2"/>
            <w:sz w:val="28"/>
            <w:szCs w:val="28"/>
            <w:u w:val="single"/>
            <w:lang w:val="ru-RU"/>
          </w:rPr>
          <w:t>Испытания</w:t>
        </w:r>
        <w:r w:rsidR="00DF247A" w:rsidRPr="00FA5AD5">
          <w:rPr>
            <w:rFonts w:ascii="PT Sans" w:hAnsi="PT Sans"/>
            <w:noProof/>
            <w:webHidden/>
            <w:spacing w:val="2"/>
            <w:position w:val="2"/>
            <w:sz w:val="28"/>
            <w:szCs w:val="28"/>
            <w:lang w:val="ru-RU"/>
          </w:rPr>
          <w:tab/>
        </w:r>
        <w:r w:rsidR="00DF247A" w:rsidRPr="00FA5AD5">
          <w:rPr>
            <w:rFonts w:ascii="PT Sans" w:hAnsi="PT Sans"/>
            <w:noProof/>
            <w:webHidden/>
            <w:spacing w:val="2"/>
            <w:position w:val="2"/>
            <w:sz w:val="28"/>
            <w:szCs w:val="28"/>
            <w:lang w:val="ru-RU"/>
          </w:rPr>
          <w:fldChar w:fldCharType="begin"/>
        </w:r>
        <w:r w:rsidR="00DF247A" w:rsidRPr="00FA5AD5">
          <w:rPr>
            <w:rFonts w:ascii="PT Sans" w:hAnsi="PT Sans"/>
            <w:noProof/>
            <w:webHidden/>
            <w:spacing w:val="2"/>
            <w:position w:val="2"/>
            <w:sz w:val="28"/>
            <w:szCs w:val="28"/>
            <w:lang w:val="ru-RU"/>
          </w:rPr>
          <w:instrText xml:space="preserve"> PAGEREF _Toc68259034 \h </w:instrText>
        </w:r>
        <w:r w:rsidR="00DF247A" w:rsidRPr="00FA5AD5">
          <w:rPr>
            <w:rFonts w:ascii="PT Sans" w:hAnsi="PT Sans"/>
            <w:noProof/>
            <w:webHidden/>
            <w:spacing w:val="2"/>
            <w:position w:val="2"/>
            <w:sz w:val="28"/>
            <w:szCs w:val="28"/>
            <w:lang w:val="ru-RU"/>
          </w:rPr>
        </w:r>
        <w:r w:rsidR="00DF247A" w:rsidRPr="00FA5AD5">
          <w:rPr>
            <w:rFonts w:ascii="PT Sans" w:hAnsi="PT Sans"/>
            <w:noProof/>
            <w:webHidden/>
            <w:spacing w:val="2"/>
            <w:position w:val="2"/>
            <w:sz w:val="28"/>
            <w:szCs w:val="28"/>
            <w:lang w:val="ru-RU"/>
          </w:rPr>
          <w:fldChar w:fldCharType="separate"/>
        </w:r>
        <w:r w:rsidR="00DF247A" w:rsidRPr="00FA5AD5">
          <w:rPr>
            <w:rFonts w:ascii="PT Sans" w:hAnsi="PT Sans"/>
            <w:noProof/>
            <w:webHidden/>
            <w:spacing w:val="2"/>
            <w:position w:val="2"/>
            <w:sz w:val="28"/>
            <w:szCs w:val="28"/>
            <w:lang w:val="ru-RU"/>
          </w:rPr>
          <w:t>12</w:t>
        </w:r>
        <w:r w:rsidR="00DF247A" w:rsidRPr="00FA5AD5">
          <w:rPr>
            <w:rFonts w:ascii="PT Sans" w:hAnsi="PT Sans"/>
            <w:noProof/>
            <w:webHidden/>
            <w:spacing w:val="2"/>
            <w:position w:val="2"/>
            <w:sz w:val="28"/>
            <w:szCs w:val="28"/>
            <w:lang w:val="ru-RU"/>
          </w:rPr>
          <w:fldChar w:fldCharType="end"/>
        </w:r>
      </w:hyperlink>
    </w:p>
    <w:p w:rsidR="00DF247A" w:rsidRPr="00FA5AD5" w:rsidRDefault="00B9056B" w:rsidP="00DF247A">
      <w:pPr>
        <w:tabs>
          <w:tab w:val="left" w:pos="709"/>
          <w:tab w:val="left" w:pos="1056"/>
          <w:tab w:val="right" w:leader="dot" w:pos="10206"/>
        </w:tabs>
        <w:suppressAutoHyphens/>
        <w:spacing w:line="264" w:lineRule="auto"/>
        <w:ind w:left="357" w:right="-5" w:hanging="357"/>
        <w:rPr>
          <w:rFonts w:ascii="PT Sans" w:hAnsi="PT Sans"/>
          <w:noProof/>
          <w:sz w:val="28"/>
          <w:szCs w:val="28"/>
          <w:lang w:val="ru-RU"/>
        </w:rPr>
      </w:pPr>
      <w:hyperlink w:anchor="_Toc68259035" w:history="1">
        <w:r w:rsidR="00DF247A" w:rsidRPr="00FA5AD5">
          <w:rPr>
            <w:rFonts w:ascii="PT Sans" w:hAnsi="PT Sans" w:cs="Franklin Gothic Book"/>
            <w:noProof/>
            <w:spacing w:val="2"/>
            <w:position w:val="2"/>
            <w:sz w:val="28"/>
            <w:szCs w:val="28"/>
            <w:u w:val="single"/>
            <w:lang w:val="ru-RU"/>
          </w:rPr>
          <w:t>Приложение А -</w:t>
        </w:r>
        <w:r w:rsidR="00DF247A" w:rsidRPr="00FA5AD5">
          <w:rPr>
            <w:rFonts w:ascii="PT Sans" w:hAnsi="PT Sans"/>
            <w:noProof/>
            <w:spacing w:val="2"/>
            <w:position w:val="2"/>
            <w:sz w:val="28"/>
            <w:szCs w:val="28"/>
            <w:lang w:val="ru-RU"/>
          </w:rPr>
          <w:t xml:space="preserve"> </w:t>
        </w:r>
        <w:r w:rsidR="00DF247A" w:rsidRPr="00FA5AD5">
          <w:rPr>
            <w:rFonts w:ascii="PT Sans" w:hAnsi="PT Sans" w:cs="Franklin Gothic Book"/>
            <w:noProof/>
            <w:spacing w:val="2"/>
            <w:position w:val="2"/>
            <w:sz w:val="28"/>
            <w:szCs w:val="28"/>
            <w:u w:val="single"/>
            <w:lang w:val="ru-RU"/>
          </w:rPr>
          <w:t>Форма протокола испытаний комплекса БВС</w:t>
        </w:r>
        <w:r w:rsidR="00DF247A" w:rsidRPr="00FA5AD5">
          <w:rPr>
            <w:rFonts w:ascii="PT Sans" w:hAnsi="PT Sans"/>
            <w:noProof/>
            <w:webHidden/>
            <w:spacing w:val="2"/>
            <w:position w:val="2"/>
            <w:sz w:val="28"/>
            <w:szCs w:val="28"/>
            <w:lang w:val="ru-RU"/>
          </w:rPr>
          <w:tab/>
        </w:r>
        <w:r w:rsidR="00DF247A" w:rsidRPr="00FA5AD5">
          <w:rPr>
            <w:rFonts w:ascii="PT Sans" w:hAnsi="PT Sans"/>
            <w:noProof/>
            <w:webHidden/>
            <w:spacing w:val="2"/>
            <w:position w:val="2"/>
            <w:sz w:val="28"/>
            <w:szCs w:val="28"/>
            <w:lang w:val="ru-RU"/>
          </w:rPr>
          <w:fldChar w:fldCharType="begin"/>
        </w:r>
        <w:r w:rsidR="00DF247A" w:rsidRPr="00FA5AD5">
          <w:rPr>
            <w:rFonts w:ascii="PT Sans" w:hAnsi="PT Sans"/>
            <w:noProof/>
            <w:webHidden/>
            <w:spacing w:val="2"/>
            <w:position w:val="2"/>
            <w:sz w:val="28"/>
            <w:szCs w:val="28"/>
            <w:lang w:val="ru-RU"/>
          </w:rPr>
          <w:instrText xml:space="preserve"> PAGEREF _Toc68259035 \h </w:instrText>
        </w:r>
        <w:r w:rsidR="00DF247A" w:rsidRPr="00FA5AD5">
          <w:rPr>
            <w:rFonts w:ascii="PT Sans" w:hAnsi="PT Sans"/>
            <w:noProof/>
            <w:webHidden/>
            <w:spacing w:val="2"/>
            <w:position w:val="2"/>
            <w:sz w:val="28"/>
            <w:szCs w:val="28"/>
            <w:lang w:val="ru-RU"/>
          </w:rPr>
        </w:r>
        <w:r w:rsidR="00DF247A" w:rsidRPr="00FA5AD5">
          <w:rPr>
            <w:rFonts w:ascii="PT Sans" w:hAnsi="PT Sans"/>
            <w:noProof/>
            <w:webHidden/>
            <w:spacing w:val="2"/>
            <w:position w:val="2"/>
            <w:sz w:val="28"/>
            <w:szCs w:val="28"/>
            <w:lang w:val="ru-RU"/>
          </w:rPr>
          <w:fldChar w:fldCharType="separate"/>
        </w:r>
        <w:r w:rsidR="00DF247A" w:rsidRPr="00FA5AD5">
          <w:rPr>
            <w:rFonts w:ascii="PT Sans" w:hAnsi="PT Sans"/>
            <w:noProof/>
            <w:webHidden/>
            <w:spacing w:val="2"/>
            <w:position w:val="2"/>
            <w:sz w:val="28"/>
            <w:szCs w:val="28"/>
            <w:lang w:val="ru-RU"/>
          </w:rPr>
          <w:t>17</w:t>
        </w:r>
        <w:r w:rsidR="00DF247A" w:rsidRPr="00FA5AD5">
          <w:rPr>
            <w:rFonts w:ascii="PT Sans" w:hAnsi="PT Sans"/>
            <w:noProof/>
            <w:webHidden/>
            <w:spacing w:val="2"/>
            <w:position w:val="2"/>
            <w:sz w:val="28"/>
            <w:szCs w:val="28"/>
            <w:lang w:val="ru-RU"/>
          </w:rPr>
          <w:fldChar w:fldCharType="end"/>
        </w:r>
      </w:hyperlink>
    </w:p>
    <w:p w:rsidR="00DF247A" w:rsidRPr="00FA5AD5" w:rsidRDefault="00B9056B" w:rsidP="00DF247A">
      <w:pPr>
        <w:tabs>
          <w:tab w:val="left" w:pos="709"/>
          <w:tab w:val="left" w:pos="1056"/>
          <w:tab w:val="right" w:leader="dot" w:pos="10206"/>
        </w:tabs>
        <w:suppressAutoHyphens/>
        <w:spacing w:line="264" w:lineRule="auto"/>
        <w:ind w:left="357" w:right="-5" w:hanging="357"/>
        <w:rPr>
          <w:rFonts w:ascii="PT Sans" w:hAnsi="PT Sans"/>
          <w:noProof/>
          <w:sz w:val="28"/>
          <w:szCs w:val="28"/>
          <w:lang w:val="ru-RU"/>
        </w:rPr>
      </w:pPr>
      <w:hyperlink w:anchor="_Toc68259036" w:history="1">
        <w:r w:rsidR="00DF247A" w:rsidRPr="00FA5AD5">
          <w:rPr>
            <w:rFonts w:ascii="PT Sans" w:hAnsi="PT Sans" w:cs="Franklin Gothic Book"/>
            <w:noProof/>
            <w:spacing w:val="2"/>
            <w:position w:val="2"/>
            <w:sz w:val="28"/>
            <w:szCs w:val="28"/>
            <w:u w:val="single"/>
            <w:lang w:val="ru-RU"/>
          </w:rPr>
          <w:t>Приложение Б - Схема участка испытаний</w:t>
        </w:r>
        <w:r w:rsidR="00DF247A" w:rsidRPr="00FA5AD5">
          <w:rPr>
            <w:rFonts w:ascii="PT Sans" w:hAnsi="PT Sans"/>
            <w:noProof/>
            <w:webHidden/>
            <w:spacing w:val="2"/>
            <w:position w:val="2"/>
            <w:sz w:val="28"/>
            <w:szCs w:val="28"/>
            <w:lang w:val="ru-RU"/>
          </w:rPr>
          <w:tab/>
        </w:r>
        <w:r w:rsidR="00DF247A" w:rsidRPr="00FA5AD5">
          <w:rPr>
            <w:rFonts w:ascii="PT Sans" w:hAnsi="PT Sans"/>
            <w:noProof/>
            <w:webHidden/>
            <w:spacing w:val="2"/>
            <w:position w:val="2"/>
            <w:sz w:val="28"/>
            <w:szCs w:val="28"/>
            <w:lang w:val="ru-RU"/>
          </w:rPr>
          <w:fldChar w:fldCharType="begin"/>
        </w:r>
        <w:r w:rsidR="00DF247A" w:rsidRPr="00FA5AD5">
          <w:rPr>
            <w:rFonts w:ascii="PT Sans" w:hAnsi="PT Sans"/>
            <w:noProof/>
            <w:webHidden/>
            <w:spacing w:val="2"/>
            <w:position w:val="2"/>
            <w:sz w:val="28"/>
            <w:szCs w:val="28"/>
            <w:lang w:val="ru-RU"/>
          </w:rPr>
          <w:instrText xml:space="preserve"> PAGEREF _Toc68259036 \h </w:instrText>
        </w:r>
        <w:r w:rsidR="00DF247A" w:rsidRPr="00FA5AD5">
          <w:rPr>
            <w:rFonts w:ascii="PT Sans" w:hAnsi="PT Sans"/>
            <w:noProof/>
            <w:webHidden/>
            <w:spacing w:val="2"/>
            <w:position w:val="2"/>
            <w:sz w:val="28"/>
            <w:szCs w:val="28"/>
            <w:lang w:val="ru-RU"/>
          </w:rPr>
        </w:r>
        <w:r w:rsidR="00DF247A" w:rsidRPr="00FA5AD5">
          <w:rPr>
            <w:rFonts w:ascii="PT Sans" w:hAnsi="PT Sans"/>
            <w:noProof/>
            <w:webHidden/>
            <w:spacing w:val="2"/>
            <w:position w:val="2"/>
            <w:sz w:val="28"/>
            <w:szCs w:val="28"/>
            <w:lang w:val="ru-RU"/>
          </w:rPr>
          <w:fldChar w:fldCharType="separate"/>
        </w:r>
        <w:r w:rsidR="00DF247A" w:rsidRPr="00FA5AD5">
          <w:rPr>
            <w:rFonts w:ascii="PT Sans" w:hAnsi="PT Sans"/>
            <w:noProof/>
            <w:webHidden/>
            <w:spacing w:val="2"/>
            <w:position w:val="2"/>
            <w:sz w:val="28"/>
            <w:szCs w:val="28"/>
            <w:lang w:val="ru-RU"/>
          </w:rPr>
          <w:t>24</w:t>
        </w:r>
        <w:r w:rsidR="00DF247A" w:rsidRPr="00FA5AD5">
          <w:rPr>
            <w:rFonts w:ascii="PT Sans" w:hAnsi="PT Sans"/>
            <w:noProof/>
            <w:webHidden/>
            <w:spacing w:val="2"/>
            <w:position w:val="2"/>
            <w:sz w:val="28"/>
            <w:szCs w:val="28"/>
            <w:lang w:val="ru-RU"/>
          </w:rPr>
          <w:fldChar w:fldCharType="end"/>
        </w:r>
      </w:hyperlink>
    </w:p>
    <w:p w:rsidR="00DF247A" w:rsidRPr="00FA5AD5" w:rsidRDefault="00B9056B" w:rsidP="00DF247A">
      <w:pPr>
        <w:tabs>
          <w:tab w:val="left" w:pos="709"/>
          <w:tab w:val="left" w:pos="1056"/>
          <w:tab w:val="right" w:leader="dot" w:pos="10206"/>
        </w:tabs>
        <w:suppressAutoHyphens/>
        <w:spacing w:line="264" w:lineRule="auto"/>
        <w:ind w:left="357" w:right="-5" w:hanging="357"/>
        <w:rPr>
          <w:rFonts w:ascii="PT Sans" w:hAnsi="PT Sans"/>
          <w:noProof/>
          <w:sz w:val="28"/>
          <w:szCs w:val="28"/>
          <w:lang w:val="ru-RU"/>
        </w:rPr>
      </w:pPr>
      <w:hyperlink w:anchor="_Toc68259038" w:history="1">
        <w:r w:rsidR="00DF247A" w:rsidRPr="00FA5AD5">
          <w:rPr>
            <w:rFonts w:ascii="PT Sans" w:hAnsi="PT Sans" w:cs="Franklin Gothic Book"/>
            <w:noProof/>
            <w:spacing w:val="2"/>
            <w:position w:val="2"/>
            <w:sz w:val="28"/>
            <w:szCs w:val="28"/>
            <w:u w:val="single"/>
            <w:lang w:val="ru-RU"/>
          </w:rPr>
          <w:t>Приложение В - Параметры обнаружения нарушений</w:t>
        </w:r>
        <w:r w:rsidR="00DF247A" w:rsidRPr="00FA5AD5">
          <w:rPr>
            <w:rFonts w:ascii="PT Sans" w:hAnsi="PT Sans"/>
            <w:noProof/>
            <w:webHidden/>
            <w:spacing w:val="2"/>
            <w:position w:val="2"/>
            <w:sz w:val="28"/>
            <w:szCs w:val="28"/>
            <w:lang w:val="ru-RU"/>
          </w:rPr>
          <w:tab/>
        </w:r>
        <w:r w:rsidR="00DF247A" w:rsidRPr="00FA5AD5">
          <w:rPr>
            <w:rFonts w:ascii="PT Sans" w:hAnsi="PT Sans"/>
            <w:noProof/>
            <w:webHidden/>
            <w:spacing w:val="2"/>
            <w:position w:val="2"/>
            <w:sz w:val="28"/>
            <w:szCs w:val="28"/>
            <w:lang w:val="ru-RU"/>
          </w:rPr>
          <w:fldChar w:fldCharType="begin"/>
        </w:r>
        <w:r w:rsidR="00DF247A" w:rsidRPr="00FA5AD5">
          <w:rPr>
            <w:rFonts w:ascii="PT Sans" w:hAnsi="PT Sans"/>
            <w:noProof/>
            <w:webHidden/>
            <w:spacing w:val="2"/>
            <w:position w:val="2"/>
            <w:sz w:val="28"/>
            <w:szCs w:val="28"/>
            <w:lang w:val="ru-RU"/>
          </w:rPr>
          <w:instrText xml:space="preserve"> PAGEREF _Toc68259038 \h </w:instrText>
        </w:r>
        <w:r w:rsidR="00DF247A" w:rsidRPr="00FA5AD5">
          <w:rPr>
            <w:rFonts w:ascii="PT Sans" w:hAnsi="PT Sans"/>
            <w:noProof/>
            <w:webHidden/>
            <w:spacing w:val="2"/>
            <w:position w:val="2"/>
            <w:sz w:val="28"/>
            <w:szCs w:val="28"/>
            <w:lang w:val="ru-RU"/>
          </w:rPr>
        </w:r>
        <w:r w:rsidR="00DF247A" w:rsidRPr="00FA5AD5">
          <w:rPr>
            <w:rFonts w:ascii="PT Sans" w:hAnsi="PT Sans"/>
            <w:noProof/>
            <w:webHidden/>
            <w:spacing w:val="2"/>
            <w:position w:val="2"/>
            <w:sz w:val="28"/>
            <w:szCs w:val="28"/>
            <w:lang w:val="ru-RU"/>
          </w:rPr>
          <w:fldChar w:fldCharType="separate"/>
        </w:r>
        <w:r w:rsidR="00DF247A" w:rsidRPr="00FA5AD5">
          <w:rPr>
            <w:rFonts w:ascii="PT Sans" w:hAnsi="PT Sans"/>
            <w:noProof/>
            <w:webHidden/>
            <w:spacing w:val="2"/>
            <w:position w:val="2"/>
            <w:sz w:val="28"/>
            <w:szCs w:val="28"/>
            <w:lang w:val="ru-RU"/>
          </w:rPr>
          <w:t>25</w:t>
        </w:r>
        <w:r w:rsidR="00DF247A" w:rsidRPr="00FA5AD5">
          <w:rPr>
            <w:rFonts w:ascii="PT Sans" w:hAnsi="PT Sans"/>
            <w:noProof/>
            <w:webHidden/>
            <w:spacing w:val="2"/>
            <w:position w:val="2"/>
            <w:sz w:val="28"/>
            <w:szCs w:val="28"/>
            <w:lang w:val="ru-RU"/>
          </w:rPr>
          <w:fldChar w:fldCharType="end"/>
        </w:r>
      </w:hyperlink>
    </w:p>
    <w:p w:rsidR="00DF247A" w:rsidRPr="00FA5AD5" w:rsidRDefault="00B9056B" w:rsidP="00DF247A">
      <w:pPr>
        <w:tabs>
          <w:tab w:val="left" w:pos="709"/>
          <w:tab w:val="left" w:pos="1056"/>
          <w:tab w:val="right" w:leader="dot" w:pos="10206"/>
        </w:tabs>
        <w:suppressAutoHyphens/>
        <w:spacing w:line="264" w:lineRule="auto"/>
        <w:ind w:left="357" w:right="-5" w:hanging="357"/>
        <w:rPr>
          <w:rFonts w:ascii="PT Sans" w:hAnsi="PT Sans"/>
          <w:noProof/>
          <w:sz w:val="28"/>
          <w:szCs w:val="28"/>
          <w:lang w:val="ru-RU"/>
        </w:rPr>
      </w:pPr>
      <w:hyperlink w:anchor="_Toc68259039" w:history="1">
        <w:r w:rsidR="00DF247A" w:rsidRPr="00FA5AD5">
          <w:rPr>
            <w:rFonts w:ascii="PT Sans" w:hAnsi="PT Sans" w:cs="Franklin Gothic Book"/>
            <w:noProof/>
            <w:spacing w:val="2"/>
            <w:position w:val="2"/>
            <w:sz w:val="28"/>
            <w:szCs w:val="28"/>
            <w:u w:val="single"/>
            <w:lang w:val="ru-RU"/>
          </w:rPr>
          <w:t>Приложение Г- Форма таблицы сравнения отчетов</w:t>
        </w:r>
        <w:r w:rsidR="00DF247A" w:rsidRPr="00FA5AD5">
          <w:rPr>
            <w:rFonts w:ascii="PT Sans" w:hAnsi="PT Sans"/>
            <w:noProof/>
            <w:webHidden/>
            <w:spacing w:val="2"/>
            <w:position w:val="2"/>
            <w:sz w:val="28"/>
            <w:szCs w:val="28"/>
            <w:lang w:val="ru-RU"/>
          </w:rPr>
          <w:tab/>
        </w:r>
        <w:r w:rsidR="00DF247A" w:rsidRPr="00FA5AD5">
          <w:rPr>
            <w:rFonts w:ascii="PT Sans" w:hAnsi="PT Sans"/>
            <w:noProof/>
            <w:webHidden/>
            <w:spacing w:val="2"/>
            <w:position w:val="2"/>
            <w:sz w:val="28"/>
            <w:szCs w:val="28"/>
            <w:lang w:val="ru-RU"/>
          </w:rPr>
          <w:fldChar w:fldCharType="begin"/>
        </w:r>
        <w:r w:rsidR="00DF247A" w:rsidRPr="00FA5AD5">
          <w:rPr>
            <w:rFonts w:ascii="PT Sans" w:hAnsi="PT Sans"/>
            <w:noProof/>
            <w:webHidden/>
            <w:spacing w:val="2"/>
            <w:position w:val="2"/>
            <w:sz w:val="28"/>
            <w:szCs w:val="28"/>
            <w:lang w:val="ru-RU"/>
          </w:rPr>
          <w:instrText xml:space="preserve"> PAGEREF _Toc68259039 \h </w:instrText>
        </w:r>
        <w:r w:rsidR="00DF247A" w:rsidRPr="00FA5AD5">
          <w:rPr>
            <w:rFonts w:ascii="PT Sans" w:hAnsi="PT Sans"/>
            <w:noProof/>
            <w:webHidden/>
            <w:spacing w:val="2"/>
            <w:position w:val="2"/>
            <w:sz w:val="28"/>
            <w:szCs w:val="28"/>
            <w:lang w:val="ru-RU"/>
          </w:rPr>
        </w:r>
        <w:r w:rsidR="00DF247A" w:rsidRPr="00FA5AD5">
          <w:rPr>
            <w:rFonts w:ascii="PT Sans" w:hAnsi="PT Sans"/>
            <w:noProof/>
            <w:webHidden/>
            <w:spacing w:val="2"/>
            <w:position w:val="2"/>
            <w:sz w:val="28"/>
            <w:szCs w:val="28"/>
            <w:lang w:val="ru-RU"/>
          </w:rPr>
          <w:fldChar w:fldCharType="separate"/>
        </w:r>
        <w:r w:rsidR="00DF247A" w:rsidRPr="00FA5AD5">
          <w:rPr>
            <w:rFonts w:ascii="PT Sans" w:hAnsi="PT Sans"/>
            <w:noProof/>
            <w:webHidden/>
            <w:spacing w:val="2"/>
            <w:position w:val="2"/>
            <w:sz w:val="28"/>
            <w:szCs w:val="28"/>
            <w:lang w:val="ru-RU"/>
          </w:rPr>
          <w:t>26</w:t>
        </w:r>
        <w:r w:rsidR="00DF247A" w:rsidRPr="00FA5AD5">
          <w:rPr>
            <w:rFonts w:ascii="PT Sans" w:hAnsi="PT Sans"/>
            <w:noProof/>
            <w:webHidden/>
            <w:spacing w:val="2"/>
            <w:position w:val="2"/>
            <w:sz w:val="28"/>
            <w:szCs w:val="28"/>
            <w:lang w:val="ru-RU"/>
          </w:rPr>
          <w:fldChar w:fldCharType="end"/>
        </w:r>
      </w:hyperlink>
    </w:p>
    <w:p w:rsidR="00DF247A" w:rsidRPr="00FA5AD5" w:rsidRDefault="00B9056B" w:rsidP="00DF247A">
      <w:pPr>
        <w:tabs>
          <w:tab w:val="left" w:pos="709"/>
          <w:tab w:val="left" w:pos="1056"/>
          <w:tab w:val="right" w:leader="dot" w:pos="10206"/>
        </w:tabs>
        <w:suppressAutoHyphens/>
        <w:spacing w:line="264" w:lineRule="auto"/>
        <w:ind w:left="357" w:right="-5" w:hanging="357"/>
        <w:rPr>
          <w:rFonts w:ascii="PT Sans" w:hAnsi="PT Sans"/>
          <w:noProof/>
          <w:sz w:val="28"/>
          <w:szCs w:val="28"/>
          <w:lang w:val="ru-RU"/>
        </w:rPr>
      </w:pPr>
      <w:hyperlink w:anchor="_Toc68259040" w:history="1">
        <w:r w:rsidR="00DF247A" w:rsidRPr="00FA5AD5">
          <w:rPr>
            <w:rFonts w:ascii="PT Sans" w:hAnsi="PT Sans" w:cs="Franklin Gothic Book"/>
            <w:noProof/>
            <w:spacing w:val="2"/>
            <w:position w:val="2"/>
            <w:sz w:val="28"/>
            <w:szCs w:val="28"/>
            <w:u w:val="single"/>
            <w:lang w:val="ru-RU"/>
          </w:rPr>
          <w:t>Приложение Д - Адреса представителей ОСТ для рассылки оповещений</w:t>
        </w:r>
        <w:r w:rsidR="00DF247A" w:rsidRPr="00FA5AD5">
          <w:rPr>
            <w:rFonts w:ascii="PT Sans" w:hAnsi="PT Sans"/>
            <w:noProof/>
            <w:webHidden/>
            <w:spacing w:val="2"/>
            <w:position w:val="2"/>
            <w:sz w:val="28"/>
            <w:szCs w:val="28"/>
            <w:lang w:val="ru-RU"/>
          </w:rPr>
          <w:tab/>
        </w:r>
        <w:r w:rsidR="00DF247A" w:rsidRPr="00FA5AD5">
          <w:rPr>
            <w:rFonts w:ascii="PT Sans" w:hAnsi="PT Sans"/>
            <w:noProof/>
            <w:webHidden/>
            <w:spacing w:val="2"/>
            <w:position w:val="2"/>
            <w:sz w:val="28"/>
            <w:szCs w:val="28"/>
            <w:lang w:val="ru-RU"/>
          </w:rPr>
          <w:fldChar w:fldCharType="begin"/>
        </w:r>
        <w:r w:rsidR="00DF247A" w:rsidRPr="00FA5AD5">
          <w:rPr>
            <w:rFonts w:ascii="PT Sans" w:hAnsi="PT Sans"/>
            <w:noProof/>
            <w:webHidden/>
            <w:spacing w:val="2"/>
            <w:position w:val="2"/>
            <w:sz w:val="28"/>
            <w:szCs w:val="28"/>
            <w:lang w:val="ru-RU"/>
          </w:rPr>
          <w:instrText xml:space="preserve"> PAGEREF _Toc68259040 \h </w:instrText>
        </w:r>
        <w:r w:rsidR="00DF247A" w:rsidRPr="00FA5AD5">
          <w:rPr>
            <w:rFonts w:ascii="PT Sans" w:hAnsi="PT Sans"/>
            <w:noProof/>
            <w:webHidden/>
            <w:spacing w:val="2"/>
            <w:position w:val="2"/>
            <w:sz w:val="28"/>
            <w:szCs w:val="28"/>
            <w:lang w:val="ru-RU"/>
          </w:rPr>
        </w:r>
        <w:r w:rsidR="00DF247A" w:rsidRPr="00FA5AD5">
          <w:rPr>
            <w:rFonts w:ascii="PT Sans" w:hAnsi="PT Sans"/>
            <w:noProof/>
            <w:webHidden/>
            <w:spacing w:val="2"/>
            <w:position w:val="2"/>
            <w:sz w:val="28"/>
            <w:szCs w:val="28"/>
            <w:lang w:val="ru-RU"/>
          </w:rPr>
          <w:fldChar w:fldCharType="separate"/>
        </w:r>
        <w:r w:rsidR="00DF247A" w:rsidRPr="00FA5AD5">
          <w:rPr>
            <w:rFonts w:ascii="PT Sans" w:hAnsi="PT Sans"/>
            <w:noProof/>
            <w:webHidden/>
            <w:spacing w:val="2"/>
            <w:position w:val="2"/>
            <w:sz w:val="28"/>
            <w:szCs w:val="28"/>
            <w:lang w:val="ru-RU"/>
          </w:rPr>
          <w:t>27</w:t>
        </w:r>
        <w:r w:rsidR="00DF247A" w:rsidRPr="00FA5AD5">
          <w:rPr>
            <w:rFonts w:ascii="PT Sans" w:hAnsi="PT Sans"/>
            <w:noProof/>
            <w:webHidden/>
            <w:spacing w:val="2"/>
            <w:position w:val="2"/>
            <w:sz w:val="28"/>
            <w:szCs w:val="28"/>
            <w:lang w:val="ru-RU"/>
          </w:rPr>
          <w:fldChar w:fldCharType="end"/>
        </w:r>
      </w:hyperlink>
    </w:p>
    <w:p w:rsidR="00DF247A" w:rsidRPr="00FA5AD5" w:rsidRDefault="00DF247A" w:rsidP="00645A46">
      <w:pPr>
        <w:keepNext/>
        <w:numPr>
          <w:ilvl w:val="0"/>
          <w:numId w:val="86"/>
        </w:numPr>
        <w:tabs>
          <w:tab w:val="left" w:pos="709"/>
          <w:tab w:val="left" w:pos="900"/>
          <w:tab w:val="left" w:pos="960"/>
          <w:tab w:val="left" w:pos="1056"/>
          <w:tab w:val="left" w:pos="3525"/>
          <w:tab w:val="right" w:leader="dot" w:pos="10206"/>
        </w:tabs>
        <w:suppressAutoHyphens/>
        <w:spacing w:before="240" w:after="240" w:line="360" w:lineRule="auto"/>
        <w:ind w:left="357" w:hanging="357"/>
        <w:jc w:val="both"/>
        <w:outlineLvl w:val="0"/>
        <w:rPr>
          <w:rFonts w:ascii="PT Sans" w:hAnsi="PT Sans"/>
          <w:kern w:val="2"/>
          <w:sz w:val="28"/>
          <w:lang w:val="ru-RU" w:eastAsia="zh-CN"/>
        </w:rPr>
        <w:sectPr w:rsidR="00DF247A" w:rsidRPr="00FA5AD5" w:rsidSect="00DF247A">
          <w:headerReference w:type="even" r:id="rId16"/>
          <w:headerReference w:type="default" r:id="rId17"/>
          <w:footerReference w:type="even" r:id="rId18"/>
          <w:footerReference w:type="default" r:id="rId19"/>
          <w:headerReference w:type="first" r:id="rId20"/>
          <w:footerReference w:type="first" r:id="rId21"/>
          <w:pgSz w:w="11906" w:h="16838"/>
          <w:pgMar w:top="764" w:right="566" w:bottom="899" w:left="1134" w:header="426" w:footer="204" w:gutter="0"/>
          <w:pgNumType w:start="2"/>
          <w:cols w:space="720"/>
          <w:docGrid w:linePitch="360"/>
        </w:sectPr>
      </w:pPr>
    </w:p>
    <w:p w:rsidR="00DF247A" w:rsidRPr="00FA5AD5" w:rsidRDefault="00DF247A" w:rsidP="00645A46">
      <w:pPr>
        <w:keepNext/>
        <w:numPr>
          <w:ilvl w:val="0"/>
          <w:numId w:val="71"/>
        </w:numPr>
        <w:tabs>
          <w:tab w:val="left" w:pos="960"/>
        </w:tabs>
        <w:suppressAutoHyphens/>
        <w:spacing w:before="240" w:after="120"/>
        <w:ind w:left="0" w:firstLine="709"/>
        <w:jc w:val="both"/>
        <w:outlineLvl w:val="0"/>
        <w:rPr>
          <w:rFonts w:ascii="PT Sans" w:hAnsi="PT Sans"/>
          <w:kern w:val="2"/>
          <w:sz w:val="28"/>
          <w:lang w:val="ru-RU" w:eastAsia="zh-CN"/>
        </w:rPr>
      </w:pPr>
      <w:r w:rsidRPr="00FA5AD5">
        <w:rPr>
          <w:rFonts w:ascii="PT Sans" w:hAnsi="PT Sans" w:cs="Franklin Gothic Book"/>
          <w:b/>
          <w:kern w:val="2"/>
          <w:sz w:val="28"/>
          <w:szCs w:val="28"/>
          <w:lang w:val="ru-RU" w:eastAsia="zh-CN"/>
        </w:rPr>
        <w:lastRenderedPageBreak/>
        <w:t>Область применения</w:t>
      </w:r>
    </w:p>
    <w:p w:rsidR="00DF247A" w:rsidRPr="00FA5AD5" w:rsidRDefault="00DF247A" w:rsidP="00645A46">
      <w:pPr>
        <w:numPr>
          <w:ilvl w:val="1"/>
          <w:numId w:val="70"/>
        </w:numPr>
        <w:tabs>
          <w:tab w:val="left" w:pos="1200"/>
        </w:tabs>
        <w:suppressAutoHyphens/>
        <w:ind w:left="0" w:firstLine="709"/>
        <w:jc w:val="both"/>
        <w:rPr>
          <w:rFonts w:ascii="PT Sans" w:hAnsi="PT Sans"/>
          <w:sz w:val="24"/>
          <w:szCs w:val="24"/>
          <w:lang w:val="ru-RU" w:eastAsia="zh-CN"/>
        </w:rPr>
      </w:pPr>
      <w:r w:rsidRPr="00FA5AD5">
        <w:rPr>
          <w:rFonts w:ascii="PT Sans" w:hAnsi="PT Sans" w:cs="Franklin Gothic Book"/>
          <w:sz w:val="28"/>
          <w:szCs w:val="28"/>
          <w:lang w:val="ru-RU" w:eastAsia="zh-CN"/>
        </w:rPr>
        <w:t xml:space="preserve">Программа и методика испытаний (далее – ПМИ) устанавливает общие требования к проведению испытаний комплексов БВС при мониторинге трасс МТ </w:t>
      </w:r>
      <w:r w:rsidRPr="00FA5AD5">
        <w:rPr>
          <w:rFonts w:ascii="PT Sans" w:hAnsi="PT Sans" w:cs="Franklin Gothic Book"/>
          <w:sz w:val="28"/>
          <w:szCs w:val="24"/>
          <w:lang w:val="ru-RU" w:eastAsia="zh-CN"/>
        </w:rPr>
        <w:t>организаций системы «Транснефть».</w:t>
      </w:r>
    </w:p>
    <w:p w:rsidR="00DF247A" w:rsidRPr="00FA5AD5" w:rsidRDefault="00DF247A" w:rsidP="00645A46">
      <w:pPr>
        <w:numPr>
          <w:ilvl w:val="1"/>
          <w:numId w:val="70"/>
        </w:numPr>
        <w:tabs>
          <w:tab w:val="left" w:pos="993"/>
          <w:tab w:val="left" w:pos="1200"/>
        </w:tabs>
        <w:suppressAutoHyphens/>
        <w:ind w:left="0" w:firstLine="709"/>
        <w:jc w:val="both"/>
        <w:rPr>
          <w:rFonts w:ascii="PT Sans" w:hAnsi="PT Sans"/>
          <w:sz w:val="24"/>
          <w:szCs w:val="24"/>
          <w:lang w:val="ru-RU" w:eastAsia="zh-CN"/>
        </w:rPr>
      </w:pPr>
      <w:r w:rsidRPr="00FA5AD5">
        <w:rPr>
          <w:rFonts w:ascii="PT Sans" w:hAnsi="PT Sans" w:cs="Franklin Gothic Book"/>
          <w:sz w:val="28"/>
          <w:szCs w:val="28"/>
          <w:lang w:val="ru-RU" w:eastAsia="zh-CN"/>
        </w:rPr>
        <w:t>Требования настоящей ПМИ является обязательным для проведения испытаний комплексов БВС при мониторинге трасс МТ</w:t>
      </w:r>
      <w:r w:rsidRPr="00FA5AD5">
        <w:rPr>
          <w:rFonts w:ascii="PT Sans" w:hAnsi="PT Sans" w:cs="Franklin Gothic Book"/>
          <w:sz w:val="28"/>
          <w:szCs w:val="28"/>
          <w:lang w:val="ru-RU" w:eastAsia="zh-CN"/>
        </w:rPr>
        <w:br/>
      </w:r>
      <w:r w:rsidRPr="00FA5AD5">
        <w:rPr>
          <w:rFonts w:ascii="PT Sans" w:hAnsi="PT Sans" w:cs="Franklin Gothic Book"/>
          <w:sz w:val="28"/>
          <w:szCs w:val="24"/>
          <w:lang w:val="ru-RU" w:eastAsia="zh-CN"/>
        </w:rPr>
        <w:t>организаций системы «Транснефть».</w:t>
      </w:r>
    </w:p>
    <w:p w:rsidR="00DF247A" w:rsidRPr="00FA5AD5" w:rsidRDefault="00DF247A" w:rsidP="00645A46">
      <w:pPr>
        <w:keepNext/>
        <w:numPr>
          <w:ilvl w:val="0"/>
          <w:numId w:val="71"/>
        </w:numPr>
        <w:tabs>
          <w:tab w:val="left" w:pos="960"/>
        </w:tabs>
        <w:suppressAutoHyphens/>
        <w:spacing w:before="120" w:after="120"/>
        <w:ind w:left="0" w:firstLine="709"/>
        <w:jc w:val="both"/>
        <w:outlineLvl w:val="0"/>
        <w:rPr>
          <w:rFonts w:ascii="PT Sans" w:hAnsi="PT Sans"/>
          <w:kern w:val="2"/>
          <w:sz w:val="28"/>
          <w:lang w:val="ru-RU" w:eastAsia="zh-CN"/>
        </w:rPr>
      </w:pPr>
      <w:r w:rsidRPr="00FA5AD5">
        <w:rPr>
          <w:rFonts w:ascii="PT Sans" w:hAnsi="PT Sans" w:cs="Franklin Gothic Book"/>
          <w:b/>
          <w:kern w:val="2"/>
          <w:sz w:val="28"/>
          <w:szCs w:val="28"/>
          <w:lang w:val="ru-RU" w:eastAsia="zh-CN"/>
        </w:rPr>
        <w:t>Нормативные ссылки</w:t>
      </w:r>
    </w:p>
    <w:p w:rsidR="00DF247A" w:rsidRPr="00FA5AD5" w:rsidRDefault="00DF247A" w:rsidP="00DF247A">
      <w:pPr>
        <w:suppressAutoHyphens/>
        <w:ind w:firstLine="709"/>
        <w:jc w:val="both"/>
        <w:rPr>
          <w:rFonts w:ascii="PT Sans" w:hAnsi="PT Sans"/>
          <w:sz w:val="24"/>
          <w:szCs w:val="24"/>
          <w:lang w:val="ru-RU" w:eastAsia="zh-CN"/>
        </w:rPr>
      </w:pPr>
      <w:r w:rsidRPr="00FA5AD5">
        <w:rPr>
          <w:rFonts w:ascii="PT Sans" w:hAnsi="PT Sans" w:cs="Franklin Gothic Book"/>
          <w:sz w:val="28"/>
          <w:szCs w:val="28"/>
          <w:lang w:val="ru-RU" w:eastAsia="zh-CN"/>
        </w:rPr>
        <w:t>В настоящем документе использованы ссылки на следующие нормативные документы:</w:t>
      </w:r>
    </w:p>
    <w:p w:rsidR="00DF247A" w:rsidRPr="00FA5AD5" w:rsidRDefault="00DF247A" w:rsidP="00DF247A">
      <w:pPr>
        <w:tabs>
          <w:tab w:val="left" w:pos="1134"/>
        </w:tabs>
        <w:suppressAutoHyphens/>
        <w:ind w:firstLine="709"/>
        <w:jc w:val="both"/>
        <w:rPr>
          <w:rFonts w:ascii="PT Sans" w:hAnsi="PT Sans"/>
          <w:sz w:val="24"/>
          <w:szCs w:val="24"/>
          <w:lang w:val="ru-RU" w:eastAsia="zh-CN"/>
        </w:rPr>
      </w:pPr>
      <w:r w:rsidRPr="00FA5AD5">
        <w:rPr>
          <w:rFonts w:ascii="PT Sans" w:hAnsi="PT Sans" w:cs="Franklin Gothic Book"/>
          <w:sz w:val="28"/>
          <w:szCs w:val="28"/>
          <w:lang w:val="ru-RU" w:eastAsia="zh-CN"/>
        </w:rPr>
        <w:t>ГОСТ Р 57258-2016 «Системы беспилотные авиационные. Термины и определения».</w:t>
      </w:r>
    </w:p>
    <w:p w:rsidR="00DF247A" w:rsidRPr="00FA5AD5" w:rsidRDefault="00DF247A" w:rsidP="00DF247A">
      <w:pPr>
        <w:tabs>
          <w:tab w:val="left" w:pos="1134"/>
        </w:tabs>
        <w:suppressAutoHyphens/>
        <w:ind w:firstLine="709"/>
        <w:jc w:val="both"/>
        <w:rPr>
          <w:rFonts w:ascii="PT Sans" w:hAnsi="PT Sans"/>
          <w:sz w:val="24"/>
          <w:szCs w:val="24"/>
          <w:lang w:val="ru-RU" w:eastAsia="zh-CN"/>
        </w:rPr>
      </w:pPr>
      <w:r w:rsidRPr="00FA5AD5">
        <w:rPr>
          <w:rFonts w:ascii="PT Sans" w:hAnsi="PT Sans" w:cs="Franklin Gothic Book"/>
          <w:sz w:val="28"/>
          <w:szCs w:val="28"/>
          <w:lang w:val="ru-RU" w:eastAsia="zh-CN"/>
        </w:rPr>
        <w:t>СП 36.13330.2012 «Магистральные трубопроводы. Актуализированная редакция СНиП 2.05.06-85*».</w:t>
      </w:r>
    </w:p>
    <w:p w:rsidR="00DF247A" w:rsidRPr="00FA5AD5" w:rsidRDefault="00DF247A" w:rsidP="00DF247A">
      <w:pPr>
        <w:tabs>
          <w:tab w:val="left" w:pos="1134"/>
        </w:tabs>
        <w:suppressAutoHyphens/>
        <w:ind w:firstLine="709"/>
        <w:jc w:val="both"/>
        <w:rPr>
          <w:rFonts w:ascii="PT Sans" w:hAnsi="PT Sans"/>
          <w:sz w:val="24"/>
          <w:szCs w:val="24"/>
          <w:lang w:val="ru-RU" w:eastAsia="zh-CN"/>
        </w:rPr>
      </w:pPr>
      <w:r w:rsidRPr="00FA5AD5">
        <w:rPr>
          <w:rFonts w:ascii="PT Sans" w:hAnsi="PT Sans" w:cs="Franklin Gothic Book"/>
          <w:sz w:val="28"/>
          <w:szCs w:val="28"/>
          <w:lang w:val="ru-RU" w:eastAsia="zh-CN"/>
        </w:rPr>
        <w:t>СП 125.13330.2012 «Нефтепродуктопроводы, прокладываемые на территории городов и других населенных пунктов</w:t>
      </w:r>
      <w:r w:rsidR="00261B7A" w:rsidRPr="00FA5AD5">
        <w:rPr>
          <w:rFonts w:ascii="PT Sans" w:hAnsi="PT Sans" w:cs="Franklin Gothic Book"/>
          <w:sz w:val="28"/>
          <w:szCs w:val="28"/>
          <w:lang w:val="ru-RU" w:eastAsia="zh-CN"/>
        </w:rPr>
        <w:t>.</w:t>
      </w:r>
      <w:r w:rsidRPr="00FA5AD5">
        <w:rPr>
          <w:rFonts w:ascii="PT Sans" w:hAnsi="PT Sans" w:cs="Franklin Gothic Book"/>
          <w:sz w:val="28"/>
          <w:szCs w:val="28"/>
          <w:lang w:val="ru-RU" w:eastAsia="zh-CN"/>
        </w:rPr>
        <w:t xml:space="preserve"> Актуализированная редакция СНиП 2.05.13-90*».</w:t>
      </w:r>
    </w:p>
    <w:p w:rsidR="00DF247A" w:rsidRPr="00FA5AD5" w:rsidRDefault="00DF247A" w:rsidP="00DF247A">
      <w:pPr>
        <w:tabs>
          <w:tab w:val="left" w:pos="1134"/>
        </w:tabs>
        <w:suppressAutoHyphens/>
        <w:ind w:firstLine="709"/>
        <w:jc w:val="both"/>
        <w:rPr>
          <w:rFonts w:ascii="PT Sans" w:hAnsi="PT Sans" w:cs="Franklin Gothic Book"/>
          <w:sz w:val="28"/>
          <w:szCs w:val="28"/>
          <w:lang w:val="ru-RU" w:eastAsia="zh-CN"/>
        </w:rPr>
      </w:pPr>
      <w:r w:rsidRPr="00FA5AD5">
        <w:rPr>
          <w:rFonts w:ascii="PT Sans" w:hAnsi="PT Sans" w:cs="Franklin Gothic Book"/>
          <w:sz w:val="28"/>
          <w:szCs w:val="28"/>
          <w:lang w:val="ru-RU" w:eastAsia="zh-CN"/>
        </w:rPr>
        <w:t>Приказ №4504 от 19.12.2017 с изм. от 25.04.2019 «Об утверждении Федеральных авиационных правил проведения обязательной аттестации авиационного персонала экспериментальной авиации, выдачи свидетельств специалистов авиационного персонала экспериментальной авиации и допуска специалистов авиационного персонала экспериментальной авиации к деятельности" (с изменениями и дополнениями)»</w:t>
      </w:r>
    </w:p>
    <w:p w:rsidR="00DF247A" w:rsidRPr="00FA5AD5" w:rsidRDefault="00DF247A" w:rsidP="00DF247A">
      <w:pPr>
        <w:tabs>
          <w:tab w:val="left" w:pos="1134"/>
        </w:tabs>
        <w:suppressAutoHyphens/>
        <w:ind w:firstLine="709"/>
        <w:jc w:val="both"/>
        <w:rPr>
          <w:rFonts w:ascii="PT Sans" w:hAnsi="PT Sans" w:cs="Franklin Gothic Book"/>
          <w:sz w:val="28"/>
          <w:szCs w:val="28"/>
          <w:lang w:val="ru-RU" w:eastAsia="zh-CN"/>
        </w:rPr>
      </w:pPr>
      <w:r w:rsidRPr="00FA5AD5">
        <w:rPr>
          <w:rFonts w:ascii="PT Sans" w:hAnsi="PT Sans" w:cs="Franklin Gothic Book"/>
          <w:sz w:val="28"/>
          <w:szCs w:val="28"/>
          <w:lang w:val="ru-RU" w:eastAsia="zh-CN"/>
        </w:rPr>
        <w:t>Приложение №1 к Решению ГКРЧ от 07.11.2016 №16-39-01 «Порядок проведения экспертизы возможности использования заявленных радиоэлектронных средств и их электромагнитной совместимости с действующими и планируемыми для использования радиоэлектронными средствами, рассмотрение материалов о принятии решений о присвоении (назначении) радиочастот или радиочастотных каналов в пределах выделенных полос радиочастот».</w:t>
      </w:r>
    </w:p>
    <w:p w:rsidR="00DF247A" w:rsidRPr="00FA5AD5" w:rsidRDefault="00DF247A" w:rsidP="00DF247A">
      <w:pPr>
        <w:ind w:firstLine="709"/>
        <w:rPr>
          <w:rFonts w:ascii="PT Sans" w:hAnsi="PT Sans" w:cs="Franklin Gothic Book"/>
          <w:sz w:val="28"/>
          <w:szCs w:val="28"/>
          <w:lang w:val="ru-RU" w:eastAsia="zh-CN"/>
        </w:rPr>
      </w:pPr>
      <w:r w:rsidRPr="00FA5AD5">
        <w:rPr>
          <w:rFonts w:ascii="PT Sans" w:hAnsi="PT Sans" w:cs="Franklin Gothic Book"/>
          <w:sz w:val="28"/>
          <w:szCs w:val="28"/>
          <w:lang w:val="ru-RU" w:eastAsia="zh-CN"/>
        </w:rPr>
        <w:br w:type="page"/>
      </w:r>
    </w:p>
    <w:p w:rsidR="00DF247A" w:rsidRPr="00FA5AD5" w:rsidRDefault="00DF247A" w:rsidP="00645A46">
      <w:pPr>
        <w:keepNext/>
        <w:numPr>
          <w:ilvl w:val="0"/>
          <w:numId w:val="71"/>
        </w:numPr>
        <w:tabs>
          <w:tab w:val="left" w:pos="900"/>
          <w:tab w:val="left" w:pos="960"/>
        </w:tabs>
        <w:suppressAutoHyphens/>
        <w:spacing w:before="240" w:after="240"/>
        <w:ind w:left="0" w:firstLine="709"/>
        <w:jc w:val="both"/>
        <w:outlineLvl w:val="0"/>
        <w:rPr>
          <w:rFonts w:ascii="PT Sans" w:hAnsi="PT Sans"/>
          <w:kern w:val="2"/>
          <w:sz w:val="28"/>
          <w:lang w:val="ru-RU" w:eastAsia="zh-CN"/>
        </w:rPr>
      </w:pPr>
      <w:r w:rsidRPr="00FA5AD5">
        <w:rPr>
          <w:rFonts w:ascii="PT Sans" w:hAnsi="PT Sans" w:cs="Franklin Gothic Book"/>
          <w:b/>
          <w:kern w:val="2"/>
          <w:sz w:val="28"/>
          <w:szCs w:val="28"/>
          <w:lang w:val="ru-RU" w:eastAsia="zh-CN"/>
        </w:rPr>
        <w:lastRenderedPageBreak/>
        <w:t>Термины и определения</w:t>
      </w:r>
    </w:p>
    <w:p w:rsidR="00DF247A" w:rsidRPr="00FA5AD5" w:rsidRDefault="00DF247A" w:rsidP="00DF247A">
      <w:pPr>
        <w:tabs>
          <w:tab w:val="left" w:pos="0"/>
        </w:tabs>
        <w:suppressAutoHyphens/>
        <w:ind w:firstLine="709"/>
        <w:jc w:val="both"/>
        <w:rPr>
          <w:rFonts w:ascii="PT Sans" w:hAnsi="PT Sans"/>
          <w:sz w:val="24"/>
          <w:lang w:val="ru-RU" w:eastAsia="zh-CN"/>
        </w:rPr>
      </w:pPr>
      <w:r w:rsidRPr="00FA5AD5">
        <w:rPr>
          <w:rFonts w:ascii="PT Sans" w:hAnsi="PT Sans" w:cs="Franklin Gothic Book"/>
          <w:sz w:val="28"/>
          <w:szCs w:val="28"/>
          <w:lang w:val="ru-RU" w:eastAsia="zh-CN"/>
        </w:rPr>
        <w:t>В настоящем документе применены следующие термины с соответствующими определениями:</w:t>
      </w:r>
    </w:p>
    <w:p w:rsidR="00DF247A" w:rsidRPr="00FA5AD5" w:rsidRDefault="00DF247A" w:rsidP="00DF247A">
      <w:pPr>
        <w:tabs>
          <w:tab w:val="num" w:pos="0"/>
        </w:tabs>
        <w:suppressAutoHyphens/>
        <w:ind w:firstLine="709"/>
        <w:jc w:val="both"/>
        <w:rPr>
          <w:rFonts w:ascii="PT Sans" w:hAnsi="PT Sans"/>
          <w:sz w:val="24"/>
          <w:szCs w:val="22"/>
          <w:lang w:val="ru-RU" w:eastAsia="zh-CN"/>
        </w:rPr>
      </w:pPr>
      <w:r w:rsidRPr="00FA5AD5">
        <w:rPr>
          <w:rFonts w:ascii="PT Sans" w:hAnsi="PT Sans" w:cs="Franklin Gothic Book"/>
          <w:b/>
          <w:sz w:val="28"/>
          <w:szCs w:val="28"/>
          <w:lang w:val="ru-RU" w:eastAsia="zh-CN"/>
        </w:rPr>
        <w:t>комплекс беспилотных летательных аппаратов</w:t>
      </w:r>
      <w:r w:rsidRPr="00FA5AD5">
        <w:rPr>
          <w:rFonts w:ascii="PT Sans" w:hAnsi="PT Sans" w:cs="Franklin Gothic Book"/>
          <w:sz w:val="28"/>
          <w:szCs w:val="28"/>
          <w:lang w:val="ru-RU" w:eastAsia="zh-CN"/>
        </w:rPr>
        <w:t xml:space="preserve"> – комплекс, состоящий из нескольких беспилотных летательных аппаратов, стационарного командно-диспетчерского пункта, мобильного командно-диспетчерского пункта, способный выполнять мониторинг линейной части магистральных трубопроводов с последующей обработкой результатов мониторинга;</w:t>
      </w:r>
    </w:p>
    <w:p w:rsidR="00DF247A" w:rsidRPr="00FA5AD5" w:rsidRDefault="00DF247A" w:rsidP="00DF247A">
      <w:pPr>
        <w:tabs>
          <w:tab w:val="num" w:pos="0"/>
          <w:tab w:val="left" w:pos="1276"/>
        </w:tabs>
        <w:ind w:firstLine="709"/>
        <w:jc w:val="both"/>
        <w:rPr>
          <w:rFonts w:ascii="PT Sans" w:hAnsi="PT Sans"/>
          <w:sz w:val="28"/>
          <w:szCs w:val="28"/>
          <w:lang w:val="ru-RU"/>
        </w:rPr>
      </w:pPr>
      <w:r w:rsidRPr="00FA5AD5">
        <w:rPr>
          <w:rFonts w:ascii="PT Sans" w:hAnsi="PT Sans"/>
          <w:b/>
          <w:sz w:val="28"/>
          <w:szCs w:val="28"/>
          <w:lang w:val="ru-RU" w:eastAsia="zh-CN"/>
        </w:rPr>
        <w:t xml:space="preserve">  беспилотный летательный аппарат, беспилотное воздушное судно</w:t>
      </w:r>
      <w:r w:rsidRPr="00FA5AD5">
        <w:rPr>
          <w:rFonts w:ascii="PT Sans" w:hAnsi="PT Sans"/>
          <w:sz w:val="28"/>
          <w:szCs w:val="28"/>
          <w:lang w:val="ru-RU" w:eastAsia="zh-CN"/>
        </w:rPr>
        <w:t xml:space="preserve">: в соответствии со статьей 32 Воздушного кодекса Российской Федерации от 19.03.1997 №60-ФЗ «Воздушное судно, управляемое в полете пилотом, находящимся вне борта такого воздушного судна, или выполняющее автономный полет по заданному предварительно маршруту» (по ГОСТ Р 57258); </w:t>
      </w:r>
    </w:p>
    <w:p w:rsidR="00DF247A" w:rsidRPr="00FA5AD5" w:rsidRDefault="00DF247A" w:rsidP="00DF247A">
      <w:pPr>
        <w:tabs>
          <w:tab w:val="left" w:pos="1276"/>
        </w:tabs>
        <w:suppressAutoHyphens/>
        <w:ind w:firstLine="709"/>
        <w:jc w:val="both"/>
        <w:rPr>
          <w:rFonts w:ascii="PT Sans" w:hAnsi="PT Sans"/>
          <w:sz w:val="24"/>
          <w:szCs w:val="22"/>
          <w:lang w:val="ru-RU" w:eastAsia="zh-CN"/>
        </w:rPr>
      </w:pPr>
      <w:r w:rsidRPr="00FA5AD5">
        <w:rPr>
          <w:rFonts w:ascii="PT Sans" w:hAnsi="PT Sans" w:cs="Franklin Gothic Book"/>
          <w:spacing w:val="40"/>
          <w:sz w:val="28"/>
          <w:szCs w:val="28"/>
          <w:lang w:val="ru-RU" w:eastAsia="zh-CN"/>
        </w:rPr>
        <w:t xml:space="preserve">Примечание: </w:t>
      </w:r>
      <w:r w:rsidRPr="00FA5AD5">
        <w:rPr>
          <w:rFonts w:ascii="PT Sans" w:hAnsi="PT Sans" w:cs="Franklin Gothic Book"/>
          <w:sz w:val="28"/>
          <w:szCs w:val="28"/>
          <w:lang w:val="ru-RU" w:eastAsia="zh-CN"/>
        </w:rPr>
        <w:t>В соответствии с ГОСТ Р 57258 наряду с термином</w:t>
      </w:r>
      <w:r w:rsidRPr="00FA5AD5">
        <w:rPr>
          <w:rFonts w:ascii="PT Sans" w:hAnsi="PT Sans" w:cs="Franklin Gothic Book"/>
          <w:spacing w:val="40"/>
          <w:sz w:val="28"/>
          <w:szCs w:val="28"/>
          <w:lang w:val="ru-RU" w:eastAsia="zh-CN"/>
        </w:rPr>
        <w:t xml:space="preserve"> </w:t>
      </w:r>
      <w:r w:rsidRPr="00FA5AD5">
        <w:rPr>
          <w:rFonts w:ascii="PT Sans" w:hAnsi="PT Sans" w:cs="Franklin Gothic Book"/>
          <w:sz w:val="28"/>
          <w:szCs w:val="28"/>
          <w:lang w:val="ru-RU" w:eastAsia="zh-CN"/>
        </w:rPr>
        <w:t>«беспилотное воздушное судно»</w:t>
      </w:r>
      <w:r w:rsidRPr="00FA5AD5">
        <w:rPr>
          <w:rFonts w:ascii="PT Sans" w:hAnsi="PT Sans" w:cs="Franklin Gothic Book"/>
          <w:spacing w:val="40"/>
          <w:sz w:val="28"/>
          <w:szCs w:val="28"/>
          <w:lang w:val="ru-RU" w:eastAsia="zh-CN"/>
        </w:rPr>
        <w:t xml:space="preserve"> </w:t>
      </w:r>
      <w:r w:rsidRPr="00FA5AD5">
        <w:rPr>
          <w:rFonts w:ascii="PT Sans" w:hAnsi="PT Sans" w:cs="Franklin Gothic Book"/>
          <w:sz w:val="28"/>
          <w:szCs w:val="28"/>
          <w:lang w:val="ru-RU" w:eastAsia="zh-CN"/>
        </w:rPr>
        <w:t>также используется термин «беспилотный летательный аппарат».</w:t>
      </w:r>
    </w:p>
    <w:p w:rsidR="00DF247A" w:rsidRPr="00FA5AD5" w:rsidRDefault="00DF247A" w:rsidP="00DF247A">
      <w:pPr>
        <w:tabs>
          <w:tab w:val="num" w:pos="0"/>
          <w:tab w:val="left" w:pos="1276"/>
        </w:tabs>
        <w:suppressAutoHyphens/>
        <w:ind w:firstLine="709"/>
        <w:jc w:val="both"/>
        <w:rPr>
          <w:rFonts w:ascii="PT Sans" w:hAnsi="PT Sans"/>
          <w:sz w:val="24"/>
          <w:szCs w:val="22"/>
          <w:lang w:val="ru-RU" w:eastAsia="zh-CN"/>
        </w:rPr>
      </w:pPr>
      <w:r w:rsidRPr="00FA5AD5">
        <w:rPr>
          <w:rFonts w:ascii="PT Sans" w:eastAsia="Franklin Gothic Book" w:hAnsi="PT Sans" w:cs="Franklin Gothic Book"/>
          <w:b/>
          <w:sz w:val="28"/>
          <w:szCs w:val="28"/>
          <w:lang w:val="ru-RU" w:eastAsia="zh-CN"/>
        </w:rPr>
        <w:t xml:space="preserve">  </w:t>
      </w:r>
      <w:r w:rsidRPr="00FA5AD5">
        <w:rPr>
          <w:rFonts w:ascii="PT Sans" w:hAnsi="PT Sans" w:cs="Franklin Gothic Book"/>
          <w:b/>
          <w:sz w:val="28"/>
          <w:szCs w:val="28"/>
          <w:lang w:val="ru-RU" w:eastAsia="zh-CN"/>
        </w:rPr>
        <w:t>целевая нагрузка</w:t>
      </w:r>
      <w:r w:rsidRPr="00FA5AD5">
        <w:rPr>
          <w:rFonts w:ascii="PT Sans" w:hAnsi="PT Sans" w:cs="Franklin Gothic Book"/>
          <w:sz w:val="28"/>
          <w:szCs w:val="28"/>
          <w:lang w:val="ru-RU" w:eastAsia="zh-CN"/>
        </w:rPr>
        <w:t xml:space="preserve">: отдельное функциональное изделие, выполняющее определенную задачу по дистанционному зондированию поверхности земли, воды или другой подстилающей </w:t>
      </w:r>
      <w:r w:rsidRPr="00FA5AD5">
        <w:rPr>
          <w:rFonts w:ascii="PT Sans" w:hAnsi="PT Sans" w:cs="Franklin Gothic Book"/>
          <w:sz w:val="28"/>
          <w:szCs w:val="28"/>
          <w:shd w:val="clear" w:color="auto" w:fill="FFFFFF"/>
          <w:lang w:val="ru-RU" w:eastAsia="zh-CN"/>
        </w:rPr>
        <w:t>поверхности и объектов магистральных трубопроводов,</w:t>
      </w:r>
      <w:r w:rsidRPr="00FA5AD5">
        <w:rPr>
          <w:rFonts w:ascii="PT Sans" w:hAnsi="PT Sans" w:cs="Franklin Gothic Book"/>
          <w:sz w:val="28"/>
          <w:szCs w:val="28"/>
          <w:lang w:val="ru-RU" w:eastAsia="zh-CN"/>
        </w:rPr>
        <w:t xml:space="preserve"> прикрепляемое и подключаемое к БВС;</w:t>
      </w:r>
    </w:p>
    <w:p w:rsidR="00DF247A" w:rsidRPr="00FA5AD5" w:rsidRDefault="00DF247A" w:rsidP="00DF247A">
      <w:pPr>
        <w:tabs>
          <w:tab w:val="num" w:pos="0"/>
          <w:tab w:val="left" w:pos="1276"/>
        </w:tabs>
        <w:suppressAutoHyphens/>
        <w:ind w:firstLine="709"/>
        <w:jc w:val="both"/>
        <w:rPr>
          <w:rFonts w:ascii="PT Sans" w:hAnsi="PT Sans"/>
          <w:sz w:val="24"/>
          <w:szCs w:val="22"/>
          <w:lang w:val="ru-RU" w:eastAsia="zh-CN"/>
        </w:rPr>
      </w:pPr>
      <w:r w:rsidRPr="00FA5AD5">
        <w:rPr>
          <w:rFonts w:ascii="PT Sans" w:eastAsia="Franklin Gothic Book" w:hAnsi="PT Sans" w:cs="Franklin Gothic Book"/>
          <w:b/>
          <w:sz w:val="28"/>
          <w:szCs w:val="28"/>
          <w:lang w:val="ru-RU" w:eastAsia="zh-CN"/>
        </w:rPr>
        <w:t xml:space="preserve">   </w:t>
      </w:r>
      <w:r w:rsidRPr="00FA5AD5">
        <w:rPr>
          <w:rFonts w:ascii="PT Sans" w:hAnsi="PT Sans" w:cs="Franklin Gothic Book"/>
          <w:b/>
          <w:sz w:val="28"/>
          <w:szCs w:val="28"/>
          <w:lang w:val="ru-RU" w:eastAsia="zh-CN"/>
        </w:rPr>
        <w:t xml:space="preserve">ОСТ: </w:t>
      </w:r>
      <w:r w:rsidRPr="00FA5AD5">
        <w:rPr>
          <w:rFonts w:ascii="PT Sans" w:hAnsi="PT Sans" w:cs="Franklin Gothic Book"/>
          <w:sz w:val="28"/>
          <w:szCs w:val="28"/>
          <w:lang w:val="ru-RU" w:eastAsia="zh-CN"/>
        </w:rPr>
        <w:t>организация системы «Транснефть», на объекте (объектах) которой планируется проведение испытаний комплексов БВС.</w:t>
      </w:r>
    </w:p>
    <w:p w:rsidR="00DF247A" w:rsidRPr="00FA5AD5" w:rsidRDefault="00DF247A" w:rsidP="00DF247A">
      <w:pPr>
        <w:tabs>
          <w:tab w:val="num" w:pos="142"/>
          <w:tab w:val="left" w:pos="1276"/>
        </w:tabs>
        <w:suppressAutoHyphens/>
        <w:ind w:firstLine="709"/>
        <w:jc w:val="both"/>
        <w:rPr>
          <w:rFonts w:ascii="PT Sans" w:hAnsi="PT Sans"/>
          <w:sz w:val="24"/>
          <w:szCs w:val="22"/>
          <w:lang w:val="ru-RU" w:eastAsia="zh-CN"/>
        </w:rPr>
      </w:pPr>
      <w:r w:rsidRPr="00FA5AD5">
        <w:rPr>
          <w:rFonts w:ascii="PT Sans" w:eastAsia="Franklin Gothic Book" w:hAnsi="PT Sans" w:cs="Franklin Gothic Book"/>
          <w:b/>
          <w:sz w:val="28"/>
          <w:szCs w:val="28"/>
          <w:lang w:val="ru-RU" w:eastAsia="zh-CN"/>
        </w:rPr>
        <w:t xml:space="preserve">  </w:t>
      </w:r>
      <w:r w:rsidRPr="00FA5AD5">
        <w:rPr>
          <w:rFonts w:ascii="PT Sans" w:hAnsi="PT Sans" w:cs="Franklin Gothic Book"/>
          <w:b/>
          <w:sz w:val="28"/>
          <w:szCs w:val="28"/>
          <w:lang w:val="ru-RU" w:eastAsia="zh-CN"/>
        </w:rPr>
        <w:t xml:space="preserve">исполнитель: </w:t>
      </w:r>
      <w:r w:rsidRPr="00FA5AD5">
        <w:rPr>
          <w:rFonts w:ascii="PT Sans" w:hAnsi="PT Sans" w:cs="Franklin Gothic Book"/>
          <w:sz w:val="28"/>
          <w:szCs w:val="28"/>
          <w:lang w:val="ru-RU" w:eastAsia="zh-CN"/>
        </w:rPr>
        <w:t>организация, выполняющая испытания комплексов БВС.</w:t>
      </w:r>
    </w:p>
    <w:p w:rsidR="00DF247A" w:rsidRPr="00FA5AD5" w:rsidRDefault="00DF247A" w:rsidP="00645A46">
      <w:pPr>
        <w:keepNext/>
        <w:numPr>
          <w:ilvl w:val="0"/>
          <w:numId w:val="71"/>
        </w:numPr>
        <w:tabs>
          <w:tab w:val="clear" w:pos="0"/>
          <w:tab w:val="num" w:pos="142"/>
          <w:tab w:val="left" w:pos="900"/>
          <w:tab w:val="left" w:pos="960"/>
        </w:tabs>
        <w:suppressAutoHyphens/>
        <w:spacing w:before="240" w:after="240"/>
        <w:ind w:left="0" w:firstLine="709"/>
        <w:jc w:val="both"/>
        <w:outlineLvl w:val="0"/>
        <w:rPr>
          <w:rFonts w:ascii="PT Sans" w:hAnsi="PT Sans"/>
          <w:kern w:val="2"/>
          <w:sz w:val="28"/>
          <w:lang w:val="ru-RU" w:eastAsia="zh-CN"/>
        </w:rPr>
      </w:pPr>
      <w:r w:rsidRPr="00FA5AD5">
        <w:rPr>
          <w:rFonts w:ascii="PT Sans" w:hAnsi="PT Sans" w:cs="Franklin Gothic Book"/>
          <w:b/>
          <w:kern w:val="2"/>
          <w:sz w:val="28"/>
          <w:szCs w:val="28"/>
          <w:lang w:val="ru-RU" w:eastAsia="zh-CN"/>
        </w:rPr>
        <w:t>Обозначения и сокращения</w:t>
      </w:r>
    </w:p>
    <w:p w:rsidR="00DF247A" w:rsidRPr="00FA5AD5" w:rsidRDefault="00DF247A" w:rsidP="00DF247A">
      <w:pPr>
        <w:tabs>
          <w:tab w:val="num" w:pos="142"/>
          <w:tab w:val="left" w:pos="1440"/>
        </w:tabs>
        <w:suppressAutoHyphens/>
        <w:ind w:firstLine="709"/>
        <w:jc w:val="both"/>
        <w:rPr>
          <w:rFonts w:ascii="PT Sans" w:hAnsi="PT Sans"/>
          <w:sz w:val="24"/>
          <w:lang w:val="ru-RU" w:eastAsia="zh-CN"/>
        </w:rPr>
      </w:pPr>
      <w:r w:rsidRPr="00FA5AD5">
        <w:rPr>
          <w:rFonts w:ascii="PT Sans" w:hAnsi="PT Sans" w:cs="Franklin Gothic Book"/>
          <w:sz w:val="28"/>
          <w:szCs w:val="28"/>
          <w:lang w:val="ru-RU" w:eastAsia="zh-CN"/>
        </w:rPr>
        <w:t>АКБ – аккумуляторная батарея;</w:t>
      </w:r>
    </w:p>
    <w:p w:rsidR="00DF247A" w:rsidRPr="00FA5AD5" w:rsidRDefault="00DF247A" w:rsidP="00DF247A">
      <w:pPr>
        <w:tabs>
          <w:tab w:val="num" w:pos="142"/>
          <w:tab w:val="left" w:pos="1440"/>
        </w:tabs>
        <w:suppressAutoHyphens/>
        <w:ind w:firstLine="709"/>
        <w:jc w:val="both"/>
        <w:rPr>
          <w:rFonts w:ascii="PT Sans" w:hAnsi="PT Sans"/>
          <w:sz w:val="24"/>
          <w:lang w:val="ru-RU" w:eastAsia="zh-CN"/>
        </w:rPr>
      </w:pPr>
      <w:r w:rsidRPr="00FA5AD5">
        <w:rPr>
          <w:rFonts w:ascii="PT Sans" w:hAnsi="PT Sans" w:cs="Franklin Gothic Book"/>
          <w:sz w:val="28"/>
          <w:szCs w:val="28"/>
          <w:lang w:val="ru-RU" w:eastAsia="zh-CN"/>
        </w:rPr>
        <w:t>АРМ – автоматизированное рабочее место;</w:t>
      </w:r>
    </w:p>
    <w:p w:rsidR="00DF247A" w:rsidRPr="00FA5AD5" w:rsidRDefault="00DF247A" w:rsidP="00DF247A">
      <w:pPr>
        <w:tabs>
          <w:tab w:val="num" w:pos="142"/>
          <w:tab w:val="left" w:pos="1440"/>
        </w:tabs>
        <w:suppressAutoHyphens/>
        <w:ind w:firstLine="709"/>
        <w:jc w:val="both"/>
        <w:rPr>
          <w:rFonts w:ascii="PT Sans" w:hAnsi="PT Sans"/>
          <w:sz w:val="24"/>
          <w:lang w:val="ru-RU" w:eastAsia="zh-CN"/>
        </w:rPr>
      </w:pPr>
      <w:r w:rsidRPr="00FA5AD5">
        <w:rPr>
          <w:rFonts w:ascii="PT Sans" w:hAnsi="PT Sans" w:cs="Franklin Gothic Book"/>
          <w:sz w:val="28"/>
          <w:szCs w:val="28"/>
          <w:lang w:val="ru-RU" w:eastAsia="zh-CN"/>
        </w:rPr>
        <w:t>БВС – беспилотное воздушное судно (беспилотный летательный аппарат);</w:t>
      </w:r>
    </w:p>
    <w:p w:rsidR="00DF247A" w:rsidRPr="00FA5AD5" w:rsidRDefault="00DF247A" w:rsidP="00DF247A">
      <w:pPr>
        <w:tabs>
          <w:tab w:val="num" w:pos="142"/>
          <w:tab w:val="left" w:pos="1440"/>
        </w:tabs>
        <w:suppressAutoHyphens/>
        <w:ind w:firstLine="709"/>
        <w:jc w:val="both"/>
        <w:rPr>
          <w:rFonts w:ascii="PT Sans" w:hAnsi="PT Sans"/>
          <w:sz w:val="24"/>
          <w:lang w:val="ru-RU" w:eastAsia="zh-CN"/>
        </w:rPr>
      </w:pPr>
      <w:r w:rsidRPr="00FA5AD5">
        <w:rPr>
          <w:rFonts w:ascii="PT Sans" w:hAnsi="PT Sans" w:cs="Franklin Gothic Book"/>
          <w:sz w:val="28"/>
          <w:szCs w:val="28"/>
          <w:lang w:val="ru-RU" w:eastAsia="zh-CN"/>
        </w:rPr>
        <w:t>комплекс БВС – комплекс с беспилотными воздушными судами с возможностью обработки результатов мониторинга;</w:t>
      </w:r>
    </w:p>
    <w:p w:rsidR="00DF247A" w:rsidRPr="00FA5AD5" w:rsidRDefault="00DF247A" w:rsidP="00DF247A">
      <w:pPr>
        <w:tabs>
          <w:tab w:val="num" w:pos="142"/>
          <w:tab w:val="left" w:pos="1440"/>
        </w:tabs>
        <w:suppressAutoHyphens/>
        <w:ind w:firstLine="709"/>
        <w:jc w:val="both"/>
        <w:rPr>
          <w:rFonts w:ascii="PT Sans" w:hAnsi="PT Sans"/>
          <w:sz w:val="24"/>
          <w:lang w:val="ru-RU" w:eastAsia="zh-CN"/>
        </w:rPr>
      </w:pPr>
      <w:r w:rsidRPr="00FA5AD5">
        <w:rPr>
          <w:rFonts w:ascii="PT Sans" w:hAnsi="PT Sans" w:cs="Franklin Gothic Book"/>
          <w:sz w:val="28"/>
          <w:szCs w:val="28"/>
          <w:lang w:val="ru-RU" w:eastAsia="zh-CN"/>
        </w:rPr>
        <w:t>ЛЧ – линейная часть;</w:t>
      </w:r>
    </w:p>
    <w:p w:rsidR="00DF247A" w:rsidRPr="00FA5AD5" w:rsidRDefault="00DF247A" w:rsidP="00DF247A">
      <w:pPr>
        <w:tabs>
          <w:tab w:val="num" w:pos="142"/>
          <w:tab w:val="left" w:pos="1440"/>
        </w:tabs>
        <w:suppressAutoHyphens/>
        <w:ind w:firstLine="709"/>
        <w:jc w:val="both"/>
        <w:rPr>
          <w:rFonts w:ascii="PT Sans" w:hAnsi="PT Sans" w:cs="Franklin Gothic Book"/>
          <w:sz w:val="28"/>
          <w:szCs w:val="28"/>
          <w:lang w:val="ru-RU" w:eastAsia="zh-CN"/>
        </w:rPr>
      </w:pPr>
      <w:r w:rsidRPr="00FA5AD5">
        <w:rPr>
          <w:rFonts w:ascii="PT Sans" w:hAnsi="PT Sans" w:cs="Franklin Gothic Book"/>
          <w:sz w:val="28"/>
          <w:szCs w:val="28"/>
          <w:lang w:val="ru-RU" w:eastAsia="zh-CN"/>
        </w:rPr>
        <w:t>МТ – магистральный трубопровод;</w:t>
      </w:r>
    </w:p>
    <w:p w:rsidR="00DF247A" w:rsidRPr="00FA5AD5" w:rsidRDefault="00DF247A" w:rsidP="00DF247A">
      <w:pPr>
        <w:tabs>
          <w:tab w:val="num" w:pos="142"/>
          <w:tab w:val="left" w:pos="1440"/>
        </w:tabs>
        <w:suppressAutoHyphens/>
        <w:ind w:firstLine="709"/>
        <w:jc w:val="both"/>
        <w:rPr>
          <w:rFonts w:ascii="PT Sans" w:hAnsi="PT Sans"/>
          <w:sz w:val="24"/>
          <w:lang w:val="ru-RU" w:eastAsia="zh-CN"/>
        </w:rPr>
      </w:pPr>
      <w:r w:rsidRPr="00FA5AD5">
        <w:rPr>
          <w:rFonts w:ascii="PT Sans" w:hAnsi="PT Sans" w:cs="Franklin Gothic Book"/>
          <w:sz w:val="28"/>
          <w:szCs w:val="28"/>
          <w:lang w:val="ru-RU" w:eastAsia="zh-CN"/>
        </w:rPr>
        <w:t>ОСТ – организация системы «Транснефть»;</w:t>
      </w:r>
    </w:p>
    <w:p w:rsidR="00DF247A" w:rsidRPr="00FA5AD5" w:rsidRDefault="00DF247A" w:rsidP="00DF247A">
      <w:pPr>
        <w:tabs>
          <w:tab w:val="num" w:pos="142"/>
          <w:tab w:val="left" w:pos="1440"/>
        </w:tabs>
        <w:suppressAutoHyphens/>
        <w:ind w:firstLine="709"/>
        <w:jc w:val="both"/>
        <w:rPr>
          <w:rFonts w:ascii="PT Sans" w:hAnsi="PT Sans"/>
          <w:sz w:val="24"/>
          <w:lang w:val="ru-RU" w:eastAsia="zh-CN"/>
        </w:rPr>
      </w:pPr>
      <w:r w:rsidRPr="00FA5AD5">
        <w:rPr>
          <w:rFonts w:ascii="PT Sans" w:hAnsi="PT Sans" w:cs="Franklin Gothic Book"/>
          <w:sz w:val="28"/>
          <w:szCs w:val="28"/>
          <w:lang w:val="ru-RU" w:eastAsia="zh-CN"/>
        </w:rPr>
        <w:t>НСУ – наземная станция управления;</w:t>
      </w:r>
    </w:p>
    <w:p w:rsidR="00DF247A" w:rsidRPr="00FA5AD5" w:rsidRDefault="00DF247A" w:rsidP="00DF247A">
      <w:pPr>
        <w:tabs>
          <w:tab w:val="num" w:pos="142"/>
          <w:tab w:val="left" w:pos="1440"/>
        </w:tabs>
        <w:suppressAutoHyphens/>
        <w:ind w:firstLine="709"/>
        <w:jc w:val="both"/>
        <w:rPr>
          <w:rFonts w:ascii="PT Sans" w:hAnsi="PT Sans" w:cs="Franklin Gothic Book"/>
          <w:sz w:val="28"/>
          <w:szCs w:val="28"/>
          <w:lang w:val="ru-RU" w:eastAsia="zh-CN"/>
        </w:rPr>
      </w:pPr>
      <w:r w:rsidRPr="00FA5AD5">
        <w:rPr>
          <w:rFonts w:ascii="PT Sans" w:hAnsi="PT Sans" w:cs="Franklin Gothic Book"/>
          <w:sz w:val="28"/>
          <w:szCs w:val="28"/>
          <w:lang w:val="ru-RU" w:eastAsia="zh-CN"/>
        </w:rPr>
        <w:t>НСВ – несанкционированная врезка;</w:t>
      </w:r>
    </w:p>
    <w:p w:rsidR="00DF247A" w:rsidRPr="00FA5AD5" w:rsidRDefault="00DF247A" w:rsidP="00DF247A">
      <w:pPr>
        <w:tabs>
          <w:tab w:val="num" w:pos="142"/>
          <w:tab w:val="left" w:pos="1440"/>
        </w:tabs>
        <w:suppressAutoHyphens/>
        <w:ind w:firstLine="709"/>
        <w:jc w:val="both"/>
        <w:rPr>
          <w:rFonts w:ascii="PT Sans" w:hAnsi="PT Sans"/>
          <w:sz w:val="24"/>
          <w:lang w:val="ru-RU" w:eastAsia="zh-CN"/>
        </w:rPr>
      </w:pPr>
      <w:r w:rsidRPr="00FA5AD5">
        <w:rPr>
          <w:rFonts w:ascii="PT Sans" w:hAnsi="PT Sans" w:cs="Franklin Gothic Book"/>
          <w:sz w:val="28"/>
          <w:szCs w:val="28"/>
          <w:lang w:val="ru-RU" w:eastAsia="zh-CN"/>
        </w:rPr>
        <w:t>ПК – программный комплекс;</w:t>
      </w:r>
    </w:p>
    <w:p w:rsidR="00DF247A" w:rsidRPr="00FA5AD5" w:rsidRDefault="00DF247A" w:rsidP="00DF247A">
      <w:pPr>
        <w:tabs>
          <w:tab w:val="num" w:pos="142"/>
          <w:tab w:val="left" w:pos="1440"/>
        </w:tabs>
        <w:suppressAutoHyphens/>
        <w:ind w:firstLine="709"/>
        <w:jc w:val="both"/>
        <w:rPr>
          <w:rFonts w:ascii="PT Sans" w:hAnsi="PT Sans"/>
          <w:sz w:val="24"/>
          <w:lang w:val="ru-RU" w:eastAsia="zh-CN"/>
        </w:rPr>
      </w:pPr>
      <w:r w:rsidRPr="00FA5AD5">
        <w:rPr>
          <w:rFonts w:ascii="PT Sans" w:hAnsi="PT Sans" w:cs="Franklin Gothic Book"/>
          <w:sz w:val="28"/>
          <w:szCs w:val="28"/>
          <w:lang w:val="ru-RU" w:eastAsia="zh-CN"/>
        </w:rPr>
        <w:t>ПМИ – программа и методика испытаний;</w:t>
      </w:r>
    </w:p>
    <w:p w:rsidR="00DF247A" w:rsidRPr="00FA5AD5" w:rsidRDefault="00DF247A" w:rsidP="00DF247A">
      <w:pPr>
        <w:tabs>
          <w:tab w:val="num" w:pos="142"/>
          <w:tab w:val="left" w:pos="1440"/>
        </w:tabs>
        <w:suppressAutoHyphens/>
        <w:ind w:firstLine="709"/>
        <w:jc w:val="both"/>
        <w:rPr>
          <w:rFonts w:ascii="PT Sans" w:hAnsi="PT Sans" w:cs="Franklin Gothic Book"/>
          <w:sz w:val="28"/>
          <w:szCs w:val="28"/>
          <w:lang w:val="ru-RU" w:eastAsia="zh-CN"/>
        </w:rPr>
      </w:pPr>
      <w:r w:rsidRPr="00FA5AD5">
        <w:rPr>
          <w:rFonts w:ascii="PT Sans" w:hAnsi="PT Sans" w:cs="Franklin Gothic Book"/>
          <w:sz w:val="28"/>
          <w:szCs w:val="28"/>
          <w:lang w:val="ru-RU" w:eastAsia="zh-CN"/>
        </w:rPr>
        <w:t>ПО – программное обеспечение;</w:t>
      </w:r>
    </w:p>
    <w:p w:rsidR="00DF247A" w:rsidRPr="00FA5AD5" w:rsidRDefault="00DF247A" w:rsidP="00DF247A">
      <w:pPr>
        <w:tabs>
          <w:tab w:val="num" w:pos="142"/>
          <w:tab w:val="left" w:pos="1440"/>
        </w:tabs>
        <w:suppressAutoHyphens/>
        <w:ind w:firstLine="709"/>
        <w:jc w:val="both"/>
        <w:rPr>
          <w:rFonts w:ascii="PT Sans" w:hAnsi="PT Sans"/>
          <w:sz w:val="24"/>
          <w:lang w:val="ru-RU" w:eastAsia="zh-CN"/>
        </w:rPr>
      </w:pPr>
      <w:r w:rsidRPr="00FA5AD5">
        <w:rPr>
          <w:rFonts w:ascii="PT Sans" w:hAnsi="PT Sans" w:cs="Franklin Gothic Book"/>
          <w:sz w:val="28"/>
          <w:szCs w:val="28"/>
          <w:lang w:val="ru-RU" w:eastAsia="zh-CN"/>
        </w:rPr>
        <w:t>ПП – подводный переход;</w:t>
      </w:r>
    </w:p>
    <w:p w:rsidR="00DF247A" w:rsidRPr="00FA5AD5" w:rsidRDefault="00DF247A" w:rsidP="00DF247A">
      <w:pPr>
        <w:tabs>
          <w:tab w:val="num" w:pos="142"/>
          <w:tab w:val="left" w:pos="1440"/>
        </w:tabs>
        <w:suppressAutoHyphens/>
        <w:ind w:firstLine="709"/>
        <w:jc w:val="both"/>
        <w:rPr>
          <w:rFonts w:ascii="PT Sans" w:hAnsi="PT Sans"/>
          <w:sz w:val="24"/>
          <w:lang w:val="ru-RU" w:eastAsia="zh-CN"/>
        </w:rPr>
      </w:pPr>
      <w:r w:rsidRPr="00FA5AD5">
        <w:rPr>
          <w:rFonts w:ascii="PT Sans" w:hAnsi="PT Sans" w:cs="Franklin Gothic Book"/>
          <w:sz w:val="28"/>
          <w:szCs w:val="28"/>
          <w:lang w:val="ru-RU" w:eastAsia="zh-CN"/>
        </w:rPr>
        <w:lastRenderedPageBreak/>
        <w:t>ТД – техническая документация;</w:t>
      </w:r>
    </w:p>
    <w:p w:rsidR="00DF247A" w:rsidRPr="00FA5AD5" w:rsidRDefault="00DF247A" w:rsidP="00DF247A">
      <w:pPr>
        <w:tabs>
          <w:tab w:val="num" w:pos="142"/>
          <w:tab w:val="left" w:pos="1440"/>
        </w:tabs>
        <w:suppressAutoHyphens/>
        <w:ind w:firstLine="709"/>
        <w:jc w:val="both"/>
        <w:rPr>
          <w:rFonts w:ascii="PT Sans" w:hAnsi="PT Sans"/>
          <w:sz w:val="24"/>
          <w:lang w:val="ru-RU" w:eastAsia="zh-CN"/>
        </w:rPr>
      </w:pPr>
      <w:r w:rsidRPr="00FA5AD5">
        <w:rPr>
          <w:rFonts w:ascii="PT Sans" w:hAnsi="PT Sans" w:cs="Franklin Gothic Book"/>
          <w:sz w:val="28"/>
          <w:szCs w:val="28"/>
          <w:lang w:val="ru-RU" w:eastAsia="zh-CN"/>
        </w:rPr>
        <w:t>ЦН – целевая нагрузка;</w:t>
      </w:r>
    </w:p>
    <w:p w:rsidR="00DF247A" w:rsidRPr="00FA5AD5" w:rsidRDefault="00DF247A" w:rsidP="00DF247A">
      <w:pPr>
        <w:tabs>
          <w:tab w:val="num" w:pos="142"/>
          <w:tab w:val="left" w:pos="1440"/>
        </w:tabs>
        <w:suppressAutoHyphens/>
        <w:ind w:firstLine="709"/>
        <w:jc w:val="both"/>
        <w:rPr>
          <w:rFonts w:ascii="PT Sans" w:hAnsi="PT Sans"/>
          <w:sz w:val="24"/>
          <w:lang w:val="ru-RU" w:eastAsia="zh-CN"/>
        </w:rPr>
      </w:pPr>
      <w:r w:rsidRPr="00FA5AD5">
        <w:rPr>
          <w:rFonts w:ascii="PT Sans" w:hAnsi="PT Sans" w:cs="Franklin Gothic Book"/>
          <w:sz w:val="28"/>
          <w:szCs w:val="28"/>
          <w:lang w:val="ru-RU" w:eastAsia="zh-CN"/>
        </w:rPr>
        <w:t xml:space="preserve">ЭД – эксплуатационные документы; </w:t>
      </w:r>
    </w:p>
    <w:p w:rsidR="00DF247A" w:rsidRPr="00FA5AD5" w:rsidRDefault="00DF247A" w:rsidP="00DF247A">
      <w:pPr>
        <w:tabs>
          <w:tab w:val="num" w:pos="142"/>
          <w:tab w:val="left" w:pos="1440"/>
        </w:tabs>
        <w:suppressAutoHyphens/>
        <w:ind w:firstLine="709"/>
        <w:jc w:val="both"/>
        <w:rPr>
          <w:rFonts w:ascii="PT Sans" w:hAnsi="PT Sans"/>
          <w:sz w:val="24"/>
          <w:lang w:val="ru-RU" w:eastAsia="zh-CN"/>
        </w:rPr>
      </w:pPr>
      <w:r w:rsidRPr="00FA5AD5">
        <w:rPr>
          <w:rFonts w:ascii="PT Sans" w:hAnsi="PT Sans" w:cs="Franklin Gothic Book"/>
          <w:sz w:val="28"/>
          <w:szCs w:val="28"/>
          <w:lang w:val="ru-RU" w:eastAsia="zh-CN"/>
        </w:rPr>
        <w:t>С-КДП – стационарный командно-диспетчерский пункт;</w:t>
      </w:r>
    </w:p>
    <w:p w:rsidR="00DF247A" w:rsidRPr="00FA5AD5" w:rsidRDefault="00DF247A" w:rsidP="00DF247A">
      <w:pPr>
        <w:tabs>
          <w:tab w:val="num" w:pos="142"/>
          <w:tab w:val="left" w:pos="1440"/>
        </w:tabs>
        <w:suppressAutoHyphens/>
        <w:ind w:firstLine="709"/>
        <w:jc w:val="both"/>
        <w:rPr>
          <w:rFonts w:ascii="PT Sans" w:hAnsi="PT Sans"/>
          <w:sz w:val="24"/>
          <w:lang w:val="ru-RU" w:eastAsia="zh-CN"/>
        </w:rPr>
      </w:pPr>
      <w:r w:rsidRPr="00FA5AD5">
        <w:rPr>
          <w:rFonts w:ascii="PT Sans" w:hAnsi="PT Sans" w:cs="Franklin Gothic Book"/>
          <w:sz w:val="28"/>
          <w:szCs w:val="28"/>
          <w:lang w:val="ru-RU" w:eastAsia="zh-CN"/>
        </w:rPr>
        <w:t>М-КДП – мобильный командно-диспетчерский пункт.</w:t>
      </w:r>
    </w:p>
    <w:p w:rsidR="00DF247A" w:rsidRPr="00FA5AD5" w:rsidRDefault="00DF247A" w:rsidP="00645A46">
      <w:pPr>
        <w:keepNext/>
        <w:numPr>
          <w:ilvl w:val="0"/>
          <w:numId w:val="71"/>
        </w:numPr>
        <w:tabs>
          <w:tab w:val="clear" w:pos="0"/>
          <w:tab w:val="num" w:pos="142"/>
          <w:tab w:val="left" w:pos="900"/>
          <w:tab w:val="left" w:pos="960"/>
        </w:tabs>
        <w:suppressAutoHyphens/>
        <w:spacing w:before="240" w:after="240"/>
        <w:ind w:left="0" w:firstLine="709"/>
        <w:jc w:val="both"/>
        <w:outlineLvl w:val="0"/>
        <w:rPr>
          <w:rFonts w:ascii="PT Sans" w:hAnsi="PT Sans"/>
          <w:kern w:val="2"/>
          <w:sz w:val="28"/>
          <w:lang w:val="ru-RU" w:eastAsia="zh-CN"/>
        </w:rPr>
      </w:pPr>
      <w:r w:rsidRPr="00FA5AD5">
        <w:rPr>
          <w:rFonts w:ascii="PT Sans" w:hAnsi="PT Sans" w:cs="Franklin Gothic Book"/>
          <w:b/>
          <w:kern w:val="2"/>
          <w:sz w:val="28"/>
          <w:szCs w:val="28"/>
          <w:lang w:val="ru-RU" w:eastAsia="zh-CN"/>
        </w:rPr>
        <w:t xml:space="preserve">Объект испытаний </w:t>
      </w:r>
    </w:p>
    <w:p w:rsidR="00DF247A" w:rsidRPr="00FA5AD5" w:rsidRDefault="00DF247A" w:rsidP="00DF247A">
      <w:pPr>
        <w:tabs>
          <w:tab w:val="num" w:pos="142"/>
          <w:tab w:val="left" w:pos="851"/>
        </w:tabs>
        <w:suppressAutoHyphens/>
        <w:ind w:firstLine="709"/>
        <w:jc w:val="both"/>
        <w:rPr>
          <w:rFonts w:ascii="PT Sans" w:hAnsi="PT Sans"/>
          <w:sz w:val="24"/>
          <w:lang w:val="ru-RU" w:eastAsia="zh-CN"/>
        </w:rPr>
      </w:pPr>
      <w:r w:rsidRPr="00FA5AD5">
        <w:rPr>
          <w:rFonts w:ascii="PT Sans" w:hAnsi="PT Sans" w:cs="Franklin Gothic Book"/>
          <w:sz w:val="28"/>
          <w:szCs w:val="28"/>
          <w:lang w:val="ru-RU" w:eastAsia="zh-CN"/>
        </w:rPr>
        <w:t xml:space="preserve">Комплекс беспилотных летательных аппаратов (далее – комплекс БВС), применяемый для мониторинга линейной части магистральных трубопроводов, включая охранную зону и объекты линейной части (узлы запорной арматуры, узлы пуска-приема СОД, переходы МТ через искусственные и естественные преграды, пункты контроля и управления, воздушные линии электропередач). </w:t>
      </w:r>
    </w:p>
    <w:p w:rsidR="00DF247A" w:rsidRPr="00FA5AD5" w:rsidRDefault="00DF247A" w:rsidP="00DF247A">
      <w:pPr>
        <w:tabs>
          <w:tab w:val="num" w:pos="142"/>
          <w:tab w:val="left" w:pos="851"/>
        </w:tabs>
        <w:suppressAutoHyphens/>
        <w:ind w:firstLine="709"/>
        <w:jc w:val="both"/>
        <w:rPr>
          <w:rFonts w:ascii="PT Sans" w:hAnsi="PT Sans"/>
          <w:sz w:val="24"/>
          <w:lang w:val="ru-RU" w:eastAsia="zh-CN"/>
        </w:rPr>
      </w:pPr>
      <w:r w:rsidRPr="00FA5AD5">
        <w:rPr>
          <w:rFonts w:ascii="PT Sans" w:hAnsi="PT Sans" w:cs="Franklin Gothic Book"/>
          <w:sz w:val="28"/>
          <w:szCs w:val="28"/>
          <w:lang w:val="ru-RU" w:eastAsia="zh-CN"/>
        </w:rPr>
        <w:t>Комплекс БВС включает в себя:</w:t>
      </w:r>
    </w:p>
    <w:p w:rsidR="00DF247A" w:rsidRPr="00FA5AD5" w:rsidRDefault="00DF247A" w:rsidP="00645A46">
      <w:pPr>
        <w:numPr>
          <w:ilvl w:val="0"/>
          <w:numId w:val="64"/>
        </w:numPr>
        <w:tabs>
          <w:tab w:val="clear" w:pos="0"/>
          <w:tab w:val="num" w:pos="142"/>
          <w:tab w:val="left" w:pos="851"/>
        </w:tabs>
        <w:suppressAutoHyphens/>
        <w:ind w:left="0" w:firstLine="709"/>
        <w:jc w:val="both"/>
        <w:rPr>
          <w:rFonts w:ascii="PT Sans" w:hAnsi="PT Sans"/>
          <w:sz w:val="24"/>
          <w:lang w:val="ru-RU" w:eastAsia="zh-CN"/>
        </w:rPr>
      </w:pPr>
      <w:r w:rsidRPr="00FA5AD5">
        <w:rPr>
          <w:rFonts w:ascii="PT Sans" w:hAnsi="PT Sans" w:cs="Franklin Gothic Book"/>
          <w:sz w:val="28"/>
          <w:szCs w:val="28"/>
          <w:lang w:val="ru-RU" w:eastAsia="zh-CN"/>
        </w:rPr>
        <w:t>Беспилотные летательные аппараты;</w:t>
      </w:r>
    </w:p>
    <w:p w:rsidR="00DF247A" w:rsidRPr="00FA5AD5" w:rsidRDefault="00DF247A" w:rsidP="00645A46">
      <w:pPr>
        <w:numPr>
          <w:ilvl w:val="0"/>
          <w:numId w:val="64"/>
        </w:numPr>
        <w:tabs>
          <w:tab w:val="clear" w:pos="0"/>
          <w:tab w:val="num" w:pos="142"/>
          <w:tab w:val="left" w:pos="851"/>
        </w:tabs>
        <w:suppressAutoHyphens/>
        <w:ind w:left="0" w:firstLine="709"/>
        <w:jc w:val="both"/>
        <w:rPr>
          <w:rFonts w:ascii="PT Sans" w:hAnsi="PT Sans"/>
          <w:sz w:val="24"/>
          <w:lang w:val="ru-RU" w:eastAsia="zh-CN"/>
        </w:rPr>
      </w:pPr>
      <w:r w:rsidRPr="00FA5AD5">
        <w:rPr>
          <w:rFonts w:ascii="PT Sans" w:hAnsi="PT Sans" w:cs="Franklin Gothic Book"/>
          <w:sz w:val="28"/>
          <w:szCs w:val="28"/>
          <w:lang w:val="ru-RU" w:eastAsia="zh-CN"/>
        </w:rPr>
        <w:t>Целевую нагрузку;</w:t>
      </w:r>
    </w:p>
    <w:p w:rsidR="00DF247A" w:rsidRPr="00FA5AD5" w:rsidRDefault="00DF247A" w:rsidP="00645A46">
      <w:pPr>
        <w:numPr>
          <w:ilvl w:val="0"/>
          <w:numId w:val="64"/>
        </w:numPr>
        <w:tabs>
          <w:tab w:val="clear" w:pos="0"/>
          <w:tab w:val="num" w:pos="142"/>
          <w:tab w:val="left" w:pos="851"/>
        </w:tabs>
        <w:suppressAutoHyphens/>
        <w:ind w:left="0" w:firstLine="709"/>
        <w:jc w:val="both"/>
        <w:rPr>
          <w:rFonts w:ascii="PT Sans" w:hAnsi="PT Sans"/>
          <w:sz w:val="24"/>
          <w:lang w:val="ru-RU" w:eastAsia="zh-CN"/>
        </w:rPr>
      </w:pPr>
      <w:r w:rsidRPr="00FA5AD5">
        <w:rPr>
          <w:rFonts w:ascii="PT Sans" w:hAnsi="PT Sans" w:cs="Franklin Gothic Book"/>
          <w:sz w:val="28"/>
          <w:szCs w:val="28"/>
          <w:lang w:val="ru-RU" w:eastAsia="zh-CN"/>
        </w:rPr>
        <w:t>Стационарный командно-диспетчерский пункт;</w:t>
      </w:r>
    </w:p>
    <w:p w:rsidR="00DF247A" w:rsidRPr="00FA5AD5" w:rsidRDefault="00DF247A" w:rsidP="00645A46">
      <w:pPr>
        <w:numPr>
          <w:ilvl w:val="0"/>
          <w:numId w:val="64"/>
        </w:numPr>
        <w:tabs>
          <w:tab w:val="clear" w:pos="0"/>
          <w:tab w:val="num" w:pos="142"/>
          <w:tab w:val="left" w:pos="851"/>
        </w:tabs>
        <w:suppressAutoHyphens/>
        <w:ind w:left="0" w:firstLine="709"/>
        <w:jc w:val="both"/>
        <w:rPr>
          <w:rFonts w:ascii="PT Sans" w:hAnsi="PT Sans"/>
          <w:sz w:val="24"/>
          <w:lang w:val="ru-RU" w:eastAsia="zh-CN"/>
        </w:rPr>
      </w:pPr>
      <w:r w:rsidRPr="00FA5AD5">
        <w:rPr>
          <w:rFonts w:ascii="PT Sans" w:hAnsi="PT Sans" w:cs="Franklin Gothic Book"/>
          <w:sz w:val="28"/>
          <w:szCs w:val="28"/>
          <w:lang w:val="ru-RU" w:eastAsia="zh-CN"/>
        </w:rPr>
        <w:t>Мобильный командно-диспетчерский пункт.</w:t>
      </w:r>
    </w:p>
    <w:p w:rsidR="00DF247A" w:rsidRPr="00FA5AD5" w:rsidRDefault="00DF247A" w:rsidP="00DF247A">
      <w:pPr>
        <w:tabs>
          <w:tab w:val="num" w:pos="142"/>
          <w:tab w:val="left" w:pos="851"/>
        </w:tabs>
        <w:suppressAutoHyphens/>
        <w:ind w:firstLine="709"/>
        <w:jc w:val="both"/>
        <w:rPr>
          <w:rFonts w:ascii="PT Sans" w:hAnsi="PT Sans"/>
          <w:sz w:val="28"/>
          <w:szCs w:val="28"/>
          <w:lang w:val="ru-RU"/>
        </w:rPr>
      </w:pPr>
      <w:r w:rsidRPr="00FA5AD5">
        <w:rPr>
          <w:rFonts w:ascii="PT Sans" w:hAnsi="PT Sans"/>
          <w:b/>
          <w:sz w:val="28"/>
          <w:szCs w:val="28"/>
          <w:lang w:val="ru-RU" w:eastAsia="zh-CN"/>
        </w:rPr>
        <w:t>Беспилотные летательные аппараты</w:t>
      </w:r>
      <w:r w:rsidRPr="00FA5AD5">
        <w:rPr>
          <w:rFonts w:ascii="PT Sans" w:hAnsi="PT Sans"/>
          <w:sz w:val="28"/>
          <w:szCs w:val="28"/>
          <w:lang w:val="ru-RU" w:eastAsia="zh-CN"/>
        </w:rPr>
        <w:t xml:space="preserve"> в соответствии с Постановлением Правительства РФ от 25 мая 2019 г. N 658 беспилотные гражданские воздушные суда с максимальной взлетной массой от 0,25 килограмма до 30 килограммов, ввезенные в Российскую Федерацию или произведенные в Российской Федерации должны быть поставлены на учет в Федеральном агентстве воздушного транспорта. </w:t>
      </w:r>
    </w:p>
    <w:p w:rsidR="00DF247A" w:rsidRPr="00FA5AD5" w:rsidRDefault="00DF247A" w:rsidP="00DF247A">
      <w:pPr>
        <w:tabs>
          <w:tab w:val="num" w:pos="142"/>
          <w:tab w:val="left" w:pos="851"/>
        </w:tabs>
        <w:suppressAutoHyphens/>
        <w:ind w:firstLine="709"/>
        <w:jc w:val="both"/>
        <w:rPr>
          <w:rFonts w:ascii="PT Sans" w:hAnsi="PT Sans"/>
          <w:sz w:val="28"/>
          <w:szCs w:val="28"/>
          <w:lang w:val="ru-RU" w:eastAsia="zh-CN"/>
        </w:rPr>
      </w:pPr>
      <w:r w:rsidRPr="00FA5AD5">
        <w:rPr>
          <w:rFonts w:ascii="PT Sans" w:hAnsi="PT Sans"/>
          <w:sz w:val="28"/>
          <w:szCs w:val="28"/>
          <w:lang w:val="ru-RU" w:eastAsia="zh-CN"/>
        </w:rPr>
        <w:t>Учетный номер беспилотного воздушного судна, присвоенный в порядке, установленном настоящими Правилами, подлежит нанесению на элементы конструкции беспилотного воздушного судна до начала выполнения им полетов.</w:t>
      </w:r>
    </w:p>
    <w:p w:rsidR="00DF247A" w:rsidRPr="00FA5AD5" w:rsidRDefault="00DF247A" w:rsidP="00DF247A">
      <w:pPr>
        <w:tabs>
          <w:tab w:val="num" w:pos="142"/>
          <w:tab w:val="left" w:pos="851"/>
        </w:tabs>
        <w:suppressAutoHyphens/>
        <w:ind w:firstLine="709"/>
        <w:jc w:val="both"/>
        <w:rPr>
          <w:rFonts w:ascii="PT Sans" w:hAnsi="PT Sans"/>
          <w:sz w:val="28"/>
          <w:szCs w:val="28"/>
          <w:lang w:val="ru-RU" w:eastAsia="zh-CN"/>
        </w:rPr>
      </w:pPr>
      <w:r w:rsidRPr="00FA5AD5">
        <w:rPr>
          <w:rFonts w:ascii="PT Sans" w:hAnsi="PT Sans"/>
          <w:sz w:val="28"/>
          <w:szCs w:val="28"/>
          <w:lang w:val="ru-RU" w:eastAsia="zh-CN"/>
        </w:rPr>
        <w:t>Государственной регистрации подлежат БВС с максимальной взлетной массой свыше 30 кг (ст. 33 Воздушного кодекса РФ).</w:t>
      </w:r>
    </w:p>
    <w:p w:rsidR="00DF247A" w:rsidRPr="00FA5AD5" w:rsidRDefault="00DF247A" w:rsidP="00DF247A">
      <w:pPr>
        <w:tabs>
          <w:tab w:val="num" w:pos="142"/>
          <w:tab w:val="left" w:pos="851"/>
        </w:tabs>
        <w:suppressAutoHyphens/>
        <w:ind w:firstLine="709"/>
        <w:jc w:val="both"/>
        <w:rPr>
          <w:rFonts w:ascii="PT Sans" w:hAnsi="PT Sans"/>
          <w:sz w:val="28"/>
          <w:szCs w:val="28"/>
          <w:lang w:val="ru-RU" w:eastAsia="zh-CN"/>
        </w:rPr>
      </w:pPr>
      <w:r w:rsidRPr="00FA5AD5">
        <w:rPr>
          <w:rFonts w:ascii="PT Sans" w:hAnsi="PT Sans"/>
          <w:sz w:val="28"/>
          <w:szCs w:val="28"/>
          <w:lang w:val="ru-RU" w:eastAsia="zh-CN"/>
        </w:rPr>
        <w:t>Юридическое лицо, планирующее осуществлять запуски беспилотного воздушного судна, согласно п. 2 ст. 11 Воздушного кодекса Российской Федерации должно быть наделено правом на осуществление такой деятельности, а также знать и выполнять правила и процедуры, установленные воздушным законодательством Российской Федерации в сфере использования воздушного пространства.</w:t>
      </w:r>
    </w:p>
    <w:p w:rsidR="00DF247A" w:rsidRPr="00FA5AD5" w:rsidRDefault="00DF247A" w:rsidP="00DF247A">
      <w:pPr>
        <w:tabs>
          <w:tab w:val="num" w:pos="142"/>
          <w:tab w:val="left" w:pos="851"/>
        </w:tabs>
        <w:suppressAutoHyphens/>
        <w:ind w:firstLine="709"/>
        <w:jc w:val="both"/>
        <w:rPr>
          <w:rFonts w:ascii="PT Sans" w:hAnsi="PT Sans"/>
          <w:sz w:val="28"/>
          <w:szCs w:val="28"/>
          <w:lang w:val="ru-RU" w:eastAsia="zh-CN"/>
        </w:rPr>
      </w:pPr>
      <w:r w:rsidRPr="00FA5AD5">
        <w:rPr>
          <w:rFonts w:ascii="PT Sans" w:hAnsi="PT Sans"/>
          <w:sz w:val="28"/>
          <w:szCs w:val="28"/>
          <w:lang w:val="ru-RU" w:eastAsia="zh-CN"/>
        </w:rPr>
        <w:t>Порядок использования воздушного пространства Российской Федерации, установлен Федеральными правилами использования воздушного пространства Российской Федерации, утвержденными постановлением Правительства Российской Федерации от 11.03.2010 № 138. Указанными правилами для выполнения полетов беспилотных воздушных судов установлен разрешительный порядок использования воздушного пространства независимо от класса воздушного пространства</w:t>
      </w:r>
      <w:r w:rsidR="00261B7A" w:rsidRPr="00FA5AD5">
        <w:rPr>
          <w:rFonts w:ascii="PT Sans" w:hAnsi="PT Sans"/>
          <w:sz w:val="28"/>
          <w:szCs w:val="28"/>
          <w:lang w:val="ru-RU" w:eastAsia="zh-CN"/>
        </w:rPr>
        <w:t>,</w:t>
      </w:r>
      <w:r w:rsidRPr="00FA5AD5">
        <w:rPr>
          <w:rFonts w:ascii="PT Sans" w:hAnsi="PT Sans"/>
          <w:sz w:val="28"/>
          <w:szCs w:val="28"/>
          <w:lang w:val="ru-RU" w:eastAsia="zh-CN"/>
        </w:rPr>
        <w:t xml:space="preserve"> в котором выполняется полет.</w:t>
      </w:r>
    </w:p>
    <w:p w:rsidR="00DF247A" w:rsidRPr="00FA5AD5" w:rsidRDefault="00DF247A" w:rsidP="00DF247A">
      <w:pPr>
        <w:tabs>
          <w:tab w:val="num" w:pos="142"/>
          <w:tab w:val="left" w:pos="851"/>
          <w:tab w:val="left" w:pos="993"/>
        </w:tabs>
        <w:suppressAutoHyphens/>
        <w:ind w:firstLine="709"/>
        <w:jc w:val="both"/>
        <w:rPr>
          <w:rFonts w:ascii="PT Sans" w:hAnsi="PT Sans"/>
          <w:sz w:val="24"/>
          <w:lang w:val="ru-RU" w:eastAsia="zh-CN"/>
        </w:rPr>
      </w:pPr>
      <w:r w:rsidRPr="00FA5AD5">
        <w:rPr>
          <w:rFonts w:ascii="PT Sans" w:hAnsi="PT Sans" w:cs="Franklin Gothic Book"/>
          <w:b/>
          <w:sz w:val="28"/>
          <w:szCs w:val="28"/>
          <w:lang w:val="ru-RU" w:eastAsia="zh-CN"/>
        </w:rPr>
        <w:lastRenderedPageBreak/>
        <w:t>Целевая нагрузка</w:t>
      </w:r>
      <w:r w:rsidRPr="00FA5AD5">
        <w:rPr>
          <w:rFonts w:ascii="PT Sans" w:hAnsi="PT Sans" w:cs="Franklin Gothic Book"/>
          <w:sz w:val="28"/>
          <w:szCs w:val="28"/>
          <w:lang w:val="ru-RU" w:eastAsia="zh-CN"/>
        </w:rPr>
        <w:t xml:space="preserve"> должна обеспечивать сбор и передачу информации на М</w:t>
      </w:r>
      <w:r w:rsidRPr="00FA5AD5">
        <w:rPr>
          <w:rFonts w:ascii="PT Sans" w:eastAsia="Calibri" w:hAnsi="PT Sans" w:cs="Franklin Gothic Book"/>
          <w:sz w:val="28"/>
          <w:szCs w:val="28"/>
          <w:lang w:val="ru-RU" w:eastAsia="en-US"/>
        </w:rPr>
        <w:t>-КДП (С-КДП) в режиме реального времени (</w:t>
      </w:r>
      <w:r w:rsidRPr="00FA5AD5">
        <w:rPr>
          <w:rFonts w:ascii="PT Sans" w:hAnsi="PT Sans" w:cs="Franklin Gothic Book"/>
          <w:sz w:val="28"/>
          <w:szCs w:val="28"/>
          <w:lang w:val="ru-RU" w:eastAsia="zh-CN"/>
        </w:rPr>
        <w:t>онлайн режиме</w:t>
      </w:r>
      <w:r w:rsidRPr="00FA5AD5">
        <w:rPr>
          <w:rFonts w:ascii="PT Sans" w:eastAsia="Calibri" w:hAnsi="PT Sans" w:cs="Franklin Gothic Book"/>
          <w:sz w:val="28"/>
          <w:szCs w:val="28"/>
          <w:lang w:val="ru-RU" w:eastAsia="en-US"/>
        </w:rPr>
        <w:t>) для возможности идентификации мест разлива нефти/нефтепродуктов на поверхности земли, воды, оборудования ЛЧ МТ с охватом территории на расстоянии не менее чем 25 м от осей крайних трубопроводов на ЛЧ МТ и на расстоянии не менее чем 100 м от осей крайних трубопроводов на ПП МТ, в том числе места разлива нефти/нефтепродуктов в растительности (трава, кустарник). Установка имитаторов производится таким способом, чтобы имитатор просматривался с воздуха целевой нагрузкой БВС.</w:t>
      </w:r>
    </w:p>
    <w:p w:rsidR="00DF247A" w:rsidRPr="00FA5AD5" w:rsidRDefault="00DF247A" w:rsidP="00DF247A">
      <w:pPr>
        <w:tabs>
          <w:tab w:val="num" w:pos="142"/>
          <w:tab w:val="left" w:pos="709"/>
          <w:tab w:val="left" w:pos="851"/>
        </w:tabs>
        <w:suppressAutoHyphens/>
        <w:ind w:firstLine="709"/>
        <w:jc w:val="both"/>
        <w:rPr>
          <w:rFonts w:ascii="PT Sans" w:hAnsi="PT Sans" w:cs="Franklin Gothic Book"/>
          <w:sz w:val="28"/>
          <w:szCs w:val="28"/>
          <w:lang w:val="ru-RU" w:eastAsia="zh-CN"/>
        </w:rPr>
      </w:pPr>
      <w:r w:rsidRPr="00FA5AD5">
        <w:rPr>
          <w:rFonts w:ascii="PT Sans" w:hAnsi="PT Sans" w:cs="Franklin Gothic Book"/>
          <w:b/>
          <w:sz w:val="28"/>
          <w:szCs w:val="28"/>
          <w:lang w:val="ru-RU" w:eastAsia="zh-CN"/>
        </w:rPr>
        <w:t>Стационарный командно-диспетчерский пункт</w:t>
      </w:r>
      <w:r w:rsidRPr="00FA5AD5">
        <w:rPr>
          <w:rFonts w:ascii="PT Sans" w:hAnsi="PT Sans" w:cs="Franklin Gothic Book"/>
          <w:sz w:val="28"/>
          <w:szCs w:val="28"/>
          <w:lang w:val="ru-RU" w:eastAsia="zh-CN"/>
        </w:rPr>
        <w:t xml:space="preserve"> располагается на базе служебного помещения ОСТ и содержит:</w:t>
      </w:r>
    </w:p>
    <w:p w:rsidR="00DF247A" w:rsidRPr="00FA5AD5" w:rsidRDefault="00DF247A" w:rsidP="00645A46">
      <w:pPr>
        <w:numPr>
          <w:ilvl w:val="0"/>
          <w:numId w:val="66"/>
        </w:numPr>
        <w:tabs>
          <w:tab w:val="clear" w:pos="0"/>
          <w:tab w:val="num" w:pos="142"/>
          <w:tab w:val="left" w:pos="851"/>
        </w:tabs>
        <w:suppressAutoHyphens/>
        <w:ind w:left="0" w:firstLine="709"/>
        <w:jc w:val="both"/>
        <w:rPr>
          <w:rFonts w:ascii="PT Sans" w:hAnsi="PT Sans"/>
          <w:sz w:val="24"/>
          <w:szCs w:val="24"/>
          <w:lang w:val="ru-RU" w:eastAsia="zh-CN"/>
        </w:rPr>
      </w:pPr>
      <w:r w:rsidRPr="00FA5AD5">
        <w:rPr>
          <w:rFonts w:ascii="PT Sans" w:hAnsi="PT Sans" w:cs="Franklin Gothic Book"/>
          <w:sz w:val="28"/>
          <w:szCs w:val="28"/>
          <w:lang w:val="ru-RU" w:eastAsia="zh-CN"/>
        </w:rPr>
        <w:t>рабочее место оператора и представителя ОСТ для выведения информации о ходе выполнения полета;</w:t>
      </w:r>
    </w:p>
    <w:p w:rsidR="00DF247A" w:rsidRPr="00FA5AD5" w:rsidRDefault="00DF247A" w:rsidP="00645A46">
      <w:pPr>
        <w:numPr>
          <w:ilvl w:val="0"/>
          <w:numId w:val="66"/>
        </w:numPr>
        <w:tabs>
          <w:tab w:val="clear" w:pos="0"/>
          <w:tab w:val="num" w:pos="142"/>
          <w:tab w:val="left" w:pos="851"/>
        </w:tabs>
        <w:suppressAutoHyphens/>
        <w:ind w:left="0" w:firstLine="709"/>
        <w:jc w:val="both"/>
        <w:rPr>
          <w:rFonts w:ascii="PT Sans" w:hAnsi="PT Sans" w:cs="Franklin Gothic Book"/>
          <w:sz w:val="28"/>
          <w:szCs w:val="28"/>
          <w:lang w:val="ru-RU" w:eastAsia="zh-CN"/>
        </w:rPr>
      </w:pPr>
      <w:r w:rsidRPr="00FA5AD5">
        <w:rPr>
          <w:rFonts w:ascii="PT Sans" w:hAnsi="PT Sans" w:cs="Franklin Gothic Book"/>
          <w:sz w:val="28"/>
          <w:szCs w:val="28"/>
          <w:lang w:val="ru-RU" w:eastAsia="zh-CN"/>
        </w:rPr>
        <w:t>серверное оборудование с медиа-архивом.</w:t>
      </w:r>
    </w:p>
    <w:p w:rsidR="00DF247A" w:rsidRPr="00FA5AD5" w:rsidRDefault="00DF247A" w:rsidP="00DF247A">
      <w:pPr>
        <w:tabs>
          <w:tab w:val="num" w:pos="142"/>
          <w:tab w:val="left" w:pos="851"/>
        </w:tabs>
        <w:suppressAutoHyphens/>
        <w:ind w:firstLine="709"/>
        <w:jc w:val="both"/>
        <w:rPr>
          <w:rFonts w:ascii="PT Sans" w:hAnsi="PT Sans"/>
          <w:sz w:val="24"/>
          <w:szCs w:val="24"/>
          <w:lang w:val="ru-RU" w:eastAsia="zh-CN"/>
        </w:rPr>
      </w:pPr>
      <w:r w:rsidRPr="00FA5AD5">
        <w:rPr>
          <w:rFonts w:ascii="PT Sans" w:hAnsi="PT Sans" w:cs="Franklin Gothic Book"/>
          <w:b/>
          <w:sz w:val="28"/>
          <w:szCs w:val="28"/>
          <w:lang w:val="ru-RU" w:eastAsia="zh-CN"/>
        </w:rPr>
        <w:t>Мобильный диспетчерский пункт</w:t>
      </w:r>
      <w:r w:rsidRPr="00FA5AD5">
        <w:rPr>
          <w:rFonts w:ascii="PT Sans" w:hAnsi="PT Sans" w:cs="Franklin Gothic Book"/>
          <w:sz w:val="28"/>
          <w:szCs w:val="28"/>
          <w:lang w:val="ru-RU" w:eastAsia="zh-CN"/>
        </w:rPr>
        <w:t xml:space="preserve"> содержит:</w:t>
      </w:r>
    </w:p>
    <w:p w:rsidR="00DF247A" w:rsidRPr="00FA5AD5" w:rsidRDefault="00DF247A" w:rsidP="00645A46">
      <w:pPr>
        <w:numPr>
          <w:ilvl w:val="0"/>
          <w:numId w:val="66"/>
        </w:numPr>
        <w:tabs>
          <w:tab w:val="clear" w:pos="0"/>
          <w:tab w:val="num" w:pos="142"/>
          <w:tab w:val="left" w:pos="851"/>
        </w:tabs>
        <w:suppressAutoHyphens/>
        <w:ind w:left="0" w:firstLine="709"/>
        <w:jc w:val="both"/>
        <w:rPr>
          <w:rFonts w:ascii="PT Sans" w:hAnsi="PT Sans"/>
          <w:sz w:val="24"/>
          <w:szCs w:val="24"/>
          <w:lang w:val="ru-RU" w:eastAsia="zh-CN"/>
        </w:rPr>
      </w:pPr>
      <w:r w:rsidRPr="00FA5AD5">
        <w:rPr>
          <w:rFonts w:ascii="PT Sans" w:hAnsi="PT Sans" w:cs="Franklin Gothic Book"/>
          <w:sz w:val="28"/>
          <w:szCs w:val="28"/>
          <w:lang w:val="ru-RU" w:eastAsia="zh-CN"/>
        </w:rPr>
        <w:t>оборудование для управления полетом БВС (НСУ с резервным комплектом, антенное оборудование, позволяющее выполнять управление, приём-передачу данных на НСУ);</w:t>
      </w:r>
    </w:p>
    <w:p w:rsidR="00DF247A" w:rsidRPr="00FA5AD5" w:rsidRDefault="00DF247A" w:rsidP="00645A46">
      <w:pPr>
        <w:numPr>
          <w:ilvl w:val="0"/>
          <w:numId w:val="66"/>
        </w:numPr>
        <w:tabs>
          <w:tab w:val="clear" w:pos="0"/>
          <w:tab w:val="num" w:pos="142"/>
          <w:tab w:val="left" w:pos="851"/>
        </w:tabs>
        <w:suppressAutoHyphens/>
        <w:ind w:left="0" w:firstLine="709"/>
        <w:jc w:val="both"/>
        <w:rPr>
          <w:rFonts w:ascii="PT Sans" w:hAnsi="PT Sans" w:cs="Franklin Gothic Book"/>
          <w:sz w:val="28"/>
          <w:szCs w:val="28"/>
          <w:lang w:val="ru-RU" w:eastAsia="zh-CN"/>
        </w:rPr>
      </w:pPr>
      <w:r w:rsidRPr="00FA5AD5">
        <w:rPr>
          <w:rFonts w:ascii="PT Sans" w:hAnsi="PT Sans" w:cs="Franklin Gothic Book"/>
          <w:sz w:val="28"/>
          <w:szCs w:val="28"/>
          <w:lang w:val="ru-RU" w:eastAsia="zh-CN"/>
        </w:rPr>
        <w:t>комплекс с беспилотным воздушным судном;</w:t>
      </w:r>
    </w:p>
    <w:p w:rsidR="00DF247A" w:rsidRPr="00FA5AD5" w:rsidRDefault="00DF247A" w:rsidP="00645A46">
      <w:pPr>
        <w:numPr>
          <w:ilvl w:val="0"/>
          <w:numId w:val="66"/>
        </w:numPr>
        <w:tabs>
          <w:tab w:val="clear" w:pos="0"/>
          <w:tab w:val="num" w:pos="142"/>
          <w:tab w:val="left" w:pos="851"/>
        </w:tabs>
        <w:suppressAutoHyphens/>
        <w:ind w:left="0" w:firstLine="709"/>
        <w:jc w:val="both"/>
        <w:rPr>
          <w:rFonts w:ascii="PT Sans" w:hAnsi="PT Sans" w:cs="Franklin Gothic Book"/>
          <w:sz w:val="28"/>
          <w:szCs w:val="28"/>
          <w:lang w:val="ru-RU" w:eastAsia="zh-CN"/>
        </w:rPr>
      </w:pPr>
      <w:r w:rsidRPr="00FA5AD5">
        <w:rPr>
          <w:rFonts w:ascii="PT Sans" w:hAnsi="PT Sans" w:cs="Franklin Gothic Book"/>
          <w:sz w:val="28"/>
          <w:szCs w:val="28"/>
          <w:lang w:val="ru-RU" w:eastAsia="zh-CN"/>
        </w:rPr>
        <w:t>автотранспортное средство повышенной проходимости с оборудованным местом для работы оператора БВС и представителя ОСТ;</w:t>
      </w:r>
    </w:p>
    <w:p w:rsidR="00DF247A" w:rsidRPr="00FA5AD5" w:rsidRDefault="00DF247A" w:rsidP="00645A46">
      <w:pPr>
        <w:numPr>
          <w:ilvl w:val="0"/>
          <w:numId w:val="66"/>
        </w:numPr>
        <w:tabs>
          <w:tab w:val="clear" w:pos="0"/>
          <w:tab w:val="num" w:pos="142"/>
          <w:tab w:val="left" w:pos="851"/>
        </w:tabs>
        <w:suppressAutoHyphens/>
        <w:ind w:left="0" w:firstLine="709"/>
        <w:jc w:val="both"/>
        <w:rPr>
          <w:rFonts w:ascii="PT Sans" w:hAnsi="PT Sans" w:cs="Franklin Gothic Book"/>
          <w:sz w:val="28"/>
          <w:szCs w:val="28"/>
          <w:lang w:val="ru-RU" w:eastAsia="zh-CN"/>
        </w:rPr>
      </w:pPr>
      <w:r w:rsidRPr="00FA5AD5">
        <w:rPr>
          <w:rFonts w:ascii="PT Sans" w:hAnsi="PT Sans" w:cs="Franklin Gothic Book"/>
          <w:sz w:val="28"/>
          <w:szCs w:val="28"/>
          <w:lang w:val="ru-RU" w:eastAsia="zh-CN"/>
        </w:rPr>
        <w:t>дополнительное оборудование и расходные материалы (комплекты аккумуляторных батарей, винты и т.д.) необходимые для безусловного выполнения испытаний;</w:t>
      </w:r>
    </w:p>
    <w:p w:rsidR="00DF247A" w:rsidRPr="00FA5AD5" w:rsidRDefault="00DF247A" w:rsidP="00645A46">
      <w:pPr>
        <w:numPr>
          <w:ilvl w:val="0"/>
          <w:numId w:val="66"/>
        </w:numPr>
        <w:tabs>
          <w:tab w:val="clear" w:pos="0"/>
          <w:tab w:val="num" w:pos="142"/>
          <w:tab w:val="left" w:pos="851"/>
        </w:tabs>
        <w:suppressAutoHyphens/>
        <w:ind w:left="0" w:firstLine="709"/>
        <w:jc w:val="both"/>
        <w:rPr>
          <w:rFonts w:ascii="PT Sans" w:hAnsi="PT Sans" w:cs="Franklin Gothic Book"/>
          <w:sz w:val="28"/>
          <w:szCs w:val="28"/>
          <w:lang w:val="ru-RU" w:eastAsia="zh-CN"/>
        </w:rPr>
      </w:pPr>
      <w:r w:rsidRPr="00FA5AD5">
        <w:rPr>
          <w:rFonts w:ascii="PT Sans" w:hAnsi="PT Sans" w:cs="Franklin Gothic Book"/>
          <w:sz w:val="28"/>
          <w:szCs w:val="28"/>
          <w:lang w:val="ru-RU" w:eastAsia="zh-CN"/>
        </w:rPr>
        <w:t>минимально необходимое количество персонала (водитель автомобиля, оператор БВС, рабочий).</w:t>
      </w:r>
    </w:p>
    <w:p w:rsidR="00DF247A" w:rsidRPr="00FA5AD5" w:rsidRDefault="00DF247A" w:rsidP="00DF247A">
      <w:pPr>
        <w:tabs>
          <w:tab w:val="num" w:pos="142"/>
          <w:tab w:val="left" w:pos="709"/>
          <w:tab w:val="left" w:pos="851"/>
        </w:tabs>
        <w:suppressAutoHyphens/>
        <w:ind w:firstLine="709"/>
        <w:jc w:val="both"/>
        <w:rPr>
          <w:rFonts w:ascii="PT Sans" w:hAnsi="PT Sans" w:cs="Franklin Gothic Book"/>
          <w:sz w:val="28"/>
          <w:szCs w:val="28"/>
          <w:lang w:val="ru-RU" w:eastAsia="zh-CN"/>
        </w:rPr>
      </w:pPr>
      <w:r w:rsidRPr="00FA5AD5">
        <w:rPr>
          <w:rFonts w:ascii="PT Sans" w:hAnsi="PT Sans" w:cs="Franklin Gothic Book"/>
          <w:sz w:val="28"/>
          <w:szCs w:val="28"/>
          <w:lang w:val="ru-RU" w:eastAsia="zh-CN"/>
        </w:rPr>
        <w:t xml:space="preserve"> Для повышения оперативности обработки и передачи данных в режиме реального времени (онлайн режиме), выявления нарушений, формирования и направления представителям организаций системы «Транснефть» (согласно списка рассылки, приложение Д) карточек выявленных нарушений с описанием (фотография выявленного нарушения, координаты места обнаружения нарушения, описание нарушения), Исполнителю рекомендуется использовать </w:t>
      </w:r>
      <w:r w:rsidRPr="00FA5AD5">
        <w:rPr>
          <w:rFonts w:ascii="PT Sans" w:hAnsi="PT Sans" w:cs="Franklin Gothic Book"/>
          <w:b/>
          <w:sz w:val="28"/>
          <w:szCs w:val="28"/>
          <w:lang w:val="ru-RU" w:eastAsia="zh-CN"/>
        </w:rPr>
        <w:t xml:space="preserve">программный комплекс для обработки и передачи данных </w:t>
      </w:r>
      <w:r w:rsidRPr="00FA5AD5">
        <w:rPr>
          <w:rFonts w:ascii="PT Sans" w:hAnsi="PT Sans" w:cs="Franklin Gothic Book"/>
          <w:sz w:val="28"/>
          <w:szCs w:val="28"/>
          <w:lang w:val="ru-RU" w:eastAsia="zh-CN"/>
        </w:rPr>
        <w:t>(далее – ПК).</w:t>
      </w:r>
    </w:p>
    <w:p w:rsidR="00DF247A" w:rsidRPr="00FA5AD5" w:rsidRDefault="00DF247A" w:rsidP="00DF247A">
      <w:pPr>
        <w:tabs>
          <w:tab w:val="num" w:pos="142"/>
          <w:tab w:val="left" w:pos="709"/>
          <w:tab w:val="left" w:pos="851"/>
        </w:tabs>
        <w:suppressAutoHyphens/>
        <w:ind w:firstLine="709"/>
        <w:jc w:val="both"/>
        <w:rPr>
          <w:rFonts w:ascii="PT Sans" w:hAnsi="PT Sans" w:cs="Franklin Gothic Book"/>
          <w:sz w:val="28"/>
          <w:szCs w:val="28"/>
          <w:lang w:val="ru-RU" w:eastAsia="zh-CN"/>
        </w:rPr>
      </w:pPr>
      <w:r w:rsidRPr="00FA5AD5">
        <w:rPr>
          <w:rFonts w:ascii="PT Sans" w:hAnsi="PT Sans" w:cs="Franklin Gothic Book"/>
          <w:sz w:val="28"/>
          <w:szCs w:val="28"/>
          <w:lang w:val="ru-RU" w:eastAsia="zh-CN"/>
        </w:rPr>
        <w:t>В ПК рекомендуется предусмотреть функционал:</w:t>
      </w:r>
    </w:p>
    <w:p w:rsidR="00DF247A" w:rsidRPr="00FA5AD5" w:rsidRDefault="00DF247A" w:rsidP="00645A46">
      <w:pPr>
        <w:numPr>
          <w:ilvl w:val="0"/>
          <w:numId w:val="82"/>
        </w:numPr>
        <w:tabs>
          <w:tab w:val="num" w:pos="142"/>
          <w:tab w:val="left" w:pos="360"/>
          <w:tab w:val="left" w:pos="851"/>
        </w:tabs>
        <w:suppressAutoHyphens/>
        <w:ind w:left="0" w:firstLine="709"/>
        <w:jc w:val="both"/>
        <w:rPr>
          <w:rFonts w:ascii="PT Sans" w:hAnsi="PT Sans"/>
          <w:sz w:val="24"/>
          <w:lang w:val="ru-RU" w:eastAsia="zh-CN"/>
        </w:rPr>
      </w:pPr>
      <w:r w:rsidRPr="00FA5AD5">
        <w:rPr>
          <w:rFonts w:ascii="PT Sans" w:hAnsi="PT Sans" w:cs="Franklin Gothic Book"/>
          <w:sz w:val="28"/>
          <w:szCs w:val="28"/>
          <w:lang w:val="ru-RU" w:eastAsia="zh-CN"/>
        </w:rPr>
        <w:t>использования меток - точка на карте с указанием типа нарушения, фотографией нарушения и привязкой к координатам для отображения, создание меток с нарушениями выполняется в ПК с возможностью последующей корректировки и/или внесения дополнительных сведений оператором;</w:t>
      </w:r>
    </w:p>
    <w:p w:rsidR="00DF247A" w:rsidRPr="00FA5AD5" w:rsidRDefault="00DF247A" w:rsidP="00645A46">
      <w:pPr>
        <w:numPr>
          <w:ilvl w:val="0"/>
          <w:numId w:val="82"/>
        </w:numPr>
        <w:tabs>
          <w:tab w:val="num" w:pos="142"/>
          <w:tab w:val="left" w:pos="360"/>
          <w:tab w:val="left" w:pos="851"/>
        </w:tabs>
        <w:suppressAutoHyphens/>
        <w:ind w:left="0" w:firstLine="709"/>
        <w:jc w:val="both"/>
        <w:rPr>
          <w:rFonts w:ascii="PT Sans" w:hAnsi="PT Sans"/>
          <w:sz w:val="24"/>
          <w:lang w:val="ru-RU" w:eastAsia="zh-CN"/>
        </w:rPr>
      </w:pPr>
      <w:r w:rsidRPr="00FA5AD5">
        <w:rPr>
          <w:rFonts w:ascii="PT Sans" w:hAnsi="PT Sans" w:cs="Franklin Gothic Book"/>
          <w:sz w:val="28"/>
          <w:szCs w:val="28"/>
          <w:lang w:val="ru-RU" w:eastAsia="zh-CN"/>
        </w:rPr>
        <w:t xml:space="preserve">возможность разграничения доступа (группа/пользователь) и аутентификацию пользователей при помощи сквозной авторизации, интерфейс и </w:t>
      </w:r>
      <w:r w:rsidRPr="00FA5AD5">
        <w:rPr>
          <w:rFonts w:ascii="PT Sans" w:hAnsi="PT Sans" w:cs="Franklin Gothic Book"/>
          <w:sz w:val="28"/>
          <w:szCs w:val="28"/>
          <w:lang w:val="ru-RU" w:eastAsia="zh-CN"/>
        </w:rPr>
        <w:lastRenderedPageBreak/>
        <w:t>оболочка программного комплекса должны быть максимально информативны, просты и интуитивно понятны.</w:t>
      </w:r>
    </w:p>
    <w:p w:rsidR="00DF247A" w:rsidRPr="00FA5AD5" w:rsidRDefault="00DF247A" w:rsidP="00645A46">
      <w:pPr>
        <w:keepNext/>
        <w:numPr>
          <w:ilvl w:val="0"/>
          <w:numId w:val="71"/>
        </w:numPr>
        <w:tabs>
          <w:tab w:val="clear" w:pos="0"/>
          <w:tab w:val="num" w:pos="142"/>
          <w:tab w:val="left" w:pos="851"/>
          <w:tab w:val="left" w:pos="900"/>
          <w:tab w:val="left" w:pos="960"/>
        </w:tabs>
        <w:suppressAutoHyphens/>
        <w:spacing w:before="240" w:after="240"/>
        <w:ind w:left="0" w:firstLine="709"/>
        <w:jc w:val="both"/>
        <w:outlineLvl w:val="0"/>
        <w:rPr>
          <w:rFonts w:ascii="PT Sans" w:hAnsi="PT Sans"/>
          <w:kern w:val="2"/>
          <w:sz w:val="28"/>
          <w:lang w:val="ru-RU" w:eastAsia="zh-CN"/>
        </w:rPr>
      </w:pPr>
      <w:r w:rsidRPr="00FA5AD5">
        <w:rPr>
          <w:rFonts w:ascii="PT Sans" w:hAnsi="PT Sans" w:cs="Franklin Gothic Book"/>
          <w:b/>
          <w:kern w:val="2"/>
          <w:sz w:val="28"/>
          <w:szCs w:val="28"/>
          <w:lang w:val="ru-RU" w:eastAsia="zh-CN"/>
        </w:rPr>
        <w:t xml:space="preserve">Цель и задачи проведения испытаний </w:t>
      </w:r>
    </w:p>
    <w:p w:rsidR="00DF247A" w:rsidRPr="00FA5AD5" w:rsidRDefault="00DF247A" w:rsidP="00DF247A">
      <w:pPr>
        <w:tabs>
          <w:tab w:val="num" w:pos="142"/>
          <w:tab w:val="left" w:pos="851"/>
        </w:tabs>
        <w:suppressAutoHyphens/>
        <w:ind w:firstLine="709"/>
        <w:jc w:val="both"/>
        <w:rPr>
          <w:rFonts w:ascii="PT Sans" w:hAnsi="PT Sans"/>
          <w:sz w:val="24"/>
          <w:szCs w:val="24"/>
          <w:lang w:val="ru-RU" w:eastAsia="zh-CN"/>
        </w:rPr>
      </w:pPr>
      <w:r w:rsidRPr="00FA5AD5">
        <w:rPr>
          <w:rFonts w:ascii="PT Sans" w:hAnsi="PT Sans" w:cs="Franklin Gothic Book"/>
          <w:b/>
          <w:sz w:val="28"/>
          <w:szCs w:val="28"/>
          <w:lang w:val="ru-RU" w:eastAsia="zh-CN"/>
        </w:rPr>
        <w:t>Цели испытаний:</w:t>
      </w:r>
    </w:p>
    <w:p w:rsidR="00DF247A" w:rsidRPr="00FA5AD5" w:rsidRDefault="00DF247A" w:rsidP="00DF247A">
      <w:pPr>
        <w:tabs>
          <w:tab w:val="num" w:pos="142"/>
          <w:tab w:val="left" w:pos="851"/>
        </w:tabs>
        <w:suppressAutoHyphens/>
        <w:ind w:firstLine="709"/>
        <w:jc w:val="both"/>
        <w:rPr>
          <w:rFonts w:ascii="PT Sans" w:hAnsi="PT Sans" w:cs="Franklin Gothic Book"/>
          <w:sz w:val="28"/>
          <w:szCs w:val="28"/>
          <w:lang w:val="ru-RU" w:eastAsia="zh-CN"/>
        </w:rPr>
      </w:pPr>
      <w:r w:rsidRPr="00FA5AD5">
        <w:rPr>
          <w:rFonts w:ascii="PT Sans" w:hAnsi="PT Sans" w:cs="Franklin Gothic Book"/>
          <w:sz w:val="28"/>
          <w:szCs w:val="28"/>
          <w:lang w:val="ru-RU" w:eastAsia="zh-CN"/>
        </w:rPr>
        <w:t>Дать предварительную оценку технической возможности:</w:t>
      </w:r>
    </w:p>
    <w:p w:rsidR="00DF247A" w:rsidRPr="00FA5AD5" w:rsidRDefault="00DF247A" w:rsidP="00645A46">
      <w:pPr>
        <w:numPr>
          <w:ilvl w:val="0"/>
          <w:numId w:val="78"/>
        </w:numPr>
        <w:tabs>
          <w:tab w:val="num" w:pos="142"/>
          <w:tab w:val="left" w:pos="851"/>
          <w:tab w:val="left" w:pos="1276"/>
        </w:tabs>
        <w:suppressAutoHyphens/>
        <w:ind w:left="0" w:firstLine="709"/>
        <w:jc w:val="both"/>
        <w:rPr>
          <w:rFonts w:ascii="PT Sans" w:hAnsi="PT Sans"/>
          <w:sz w:val="24"/>
          <w:szCs w:val="24"/>
          <w:lang w:val="ru-RU" w:eastAsia="zh-CN"/>
        </w:rPr>
      </w:pPr>
      <w:r w:rsidRPr="00FA5AD5">
        <w:rPr>
          <w:rFonts w:ascii="PT Sans" w:hAnsi="PT Sans" w:cs="Franklin Gothic Book"/>
          <w:sz w:val="28"/>
          <w:szCs w:val="28"/>
          <w:lang w:val="ru-RU" w:eastAsia="zh-CN"/>
        </w:rPr>
        <w:t>выявления нарушений, в том числе разливов нефти/нефтепродуктов на поверхности земли, воды, оборудования ЛЧ МТ в режиме реального времени в процессе мониторинга трассы МТ с помощью БВС;</w:t>
      </w:r>
    </w:p>
    <w:p w:rsidR="00DF247A" w:rsidRPr="00FA5AD5" w:rsidRDefault="00DF247A" w:rsidP="00645A46">
      <w:pPr>
        <w:numPr>
          <w:ilvl w:val="0"/>
          <w:numId w:val="78"/>
        </w:numPr>
        <w:tabs>
          <w:tab w:val="num" w:pos="142"/>
          <w:tab w:val="left" w:pos="851"/>
          <w:tab w:val="left" w:pos="1276"/>
        </w:tabs>
        <w:suppressAutoHyphens/>
        <w:ind w:left="0" w:firstLine="709"/>
        <w:jc w:val="both"/>
        <w:rPr>
          <w:rFonts w:ascii="PT Sans" w:hAnsi="PT Sans"/>
          <w:sz w:val="24"/>
          <w:szCs w:val="24"/>
          <w:lang w:val="ru-RU" w:eastAsia="zh-CN"/>
        </w:rPr>
      </w:pPr>
      <w:r w:rsidRPr="00FA5AD5">
        <w:rPr>
          <w:rFonts w:ascii="PT Sans" w:hAnsi="PT Sans" w:cs="Franklin Gothic Book"/>
          <w:sz w:val="28"/>
          <w:szCs w:val="28"/>
          <w:lang w:val="ru-RU" w:eastAsia="zh-CN"/>
        </w:rPr>
        <w:t>передачи карточки нарушения (фотография выявленного нарушения, координаты места обнаружения нарушения, описание нарушения) в режиме реального времени (онлайн режиме) представителям ОСТ (согласно списк</w:t>
      </w:r>
      <w:r w:rsidR="00261B7A" w:rsidRPr="00FA5AD5">
        <w:rPr>
          <w:rFonts w:ascii="PT Sans" w:hAnsi="PT Sans" w:cs="Franklin Gothic Book"/>
          <w:sz w:val="28"/>
          <w:szCs w:val="28"/>
          <w:lang w:val="ru-RU" w:eastAsia="zh-CN"/>
        </w:rPr>
        <w:t>у</w:t>
      </w:r>
      <w:r w:rsidRPr="00FA5AD5">
        <w:rPr>
          <w:rFonts w:ascii="PT Sans" w:hAnsi="PT Sans" w:cs="Franklin Gothic Book"/>
          <w:sz w:val="28"/>
          <w:szCs w:val="28"/>
          <w:lang w:val="ru-RU" w:eastAsia="zh-CN"/>
        </w:rPr>
        <w:t xml:space="preserve"> рассылки, приложение Д) в ходе выполнения испытательного полета БВС, выполняемого в соответствии с маршрутом проведения испытаний. При использовании ПК нарушения, выявляемые ПК, должны быть оперативно подтверждены оператором с внесением информации о подтверждении выявленного нарушения в карточке нарушения;</w:t>
      </w:r>
    </w:p>
    <w:p w:rsidR="00DF247A" w:rsidRPr="00FA5AD5" w:rsidRDefault="00DF247A" w:rsidP="00645A46">
      <w:pPr>
        <w:numPr>
          <w:ilvl w:val="0"/>
          <w:numId w:val="78"/>
        </w:numPr>
        <w:tabs>
          <w:tab w:val="num" w:pos="142"/>
          <w:tab w:val="left" w:pos="851"/>
          <w:tab w:val="left" w:pos="1276"/>
        </w:tabs>
        <w:suppressAutoHyphens/>
        <w:ind w:left="0" w:firstLine="709"/>
        <w:jc w:val="both"/>
        <w:rPr>
          <w:rFonts w:ascii="PT Sans" w:hAnsi="PT Sans"/>
          <w:sz w:val="24"/>
          <w:szCs w:val="24"/>
          <w:lang w:val="ru-RU" w:eastAsia="zh-CN"/>
        </w:rPr>
      </w:pPr>
      <w:r w:rsidRPr="00FA5AD5">
        <w:rPr>
          <w:rFonts w:ascii="PT Sans" w:hAnsi="PT Sans" w:cs="Franklin Gothic Book"/>
          <w:sz w:val="28"/>
          <w:szCs w:val="28"/>
          <w:lang w:val="ru-RU" w:eastAsia="zh-CN"/>
        </w:rPr>
        <w:t>ведения фото и видеосъемки с последующей обработкой полученной информации оператором и / или ПК для выявления нарушений.</w:t>
      </w:r>
    </w:p>
    <w:p w:rsidR="00DF247A" w:rsidRPr="00FA5AD5" w:rsidRDefault="00DF247A" w:rsidP="00DF247A">
      <w:pPr>
        <w:tabs>
          <w:tab w:val="num" w:pos="142"/>
          <w:tab w:val="left" w:pos="851"/>
        </w:tabs>
        <w:suppressAutoHyphens/>
        <w:ind w:firstLine="709"/>
        <w:jc w:val="both"/>
        <w:rPr>
          <w:rFonts w:ascii="PT Sans" w:hAnsi="PT Sans"/>
          <w:sz w:val="24"/>
          <w:szCs w:val="24"/>
          <w:lang w:val="ru-RU" w:eastAsia="zh-CN"/>
        </w:rPr>
      </w:pPr>
      <w:r w:rsidRPr="00FA5AD5">
        <w:rPr>
          <w:rFonts w:ascii="PT Sans" w:hAnsi="PT Sans" w:cs="Franklin Gothic Book"/>
          <w:b/>
          <w:sz w:val="28"/>
          <w:szCs w:val="28"/>
          <w:lang w:val="ru-RU" w:eastAsia="zh-CN"/>
        </w:rPr>
        <w:t>Задачи испытаний:</w:t>
      </w:r>
    </w:p>
    <w:p w:rsidR="00DF247A" w:rsidRPr="00FA5AD5" w:rsidRDefault="00DF247A" w:rsidP="00645A46">
      <w:pPr>
        <w:numPr>
          <w:ilvl w:val="0"/>
          <w:numId w:val="63"/>
        </w:numPr>
        <w:tabs>
          <w:tab w:val="num" w:pos="142"/>
          <w:tab w:val="left" w:pos="851"/>
          <w:tab w:val="left" w:pos="1276"/>
        </w:tabs>
        <w:suppressAutoHyphens/>
        <w:ind w:left="0" w:firstLine="709"/>
        <w:jc w:val="both"/>
        <w:rPr>
          <w:rFonts w:ascii="PT Sans" w:hAnsi="PT Sans"/>
          <w:sz w:val="24"/>
          <w:szCs w:val="24"/>
          <w:lang w:val="ru-RU" w:eastAsia="zh-CN"/>
        </w:rPr>
      </w:pPr>
      <w:r w:rsidRPr="00FA5AD5">
        <w:rPr>
          <w:rFonts w:ascii="PT Sans" w:hAnsi="PT Sans" w:cs="Franklin Gothic Book"/>
          <w:sz w:val="28"/>
          <w:szCs w:val="28"/>
          <w:lang w:val="ru-RU" w:eastAsia="zh-CN"/>
        </w:rPr>
        <w:t>Определение возможности выявления нарушений, в том числе разливов нефти/нефтепродуктов на поверхности земли, воды, оборудовании ЛЧ МТ, непосредственно в процессе мониторинга МТ в режиме реального времени (онлайн режиме) с помощью БВС, посредством обработки данных оператором и/или ПК, получаемых с целевой нагрузки БВС.</w:t>
      </w:r>
    </w:p>
    <w:p w:rsidR="00DF247A" w:rsidRPr="00FA5AD5" w:rsidRDefault="00DF247A" w:rsidP="00645A46">
      <w:pPr>
        <w:numPr>
          <w:ilvl w:val="0"/>
          <w:numId w:val="63"/>
        </w:numPr>
        <w:tabs>
          <w:tab w:val="num" w:pos="142"/>
          <w:tab w:val="left" w:pos="851"/>
          <w:tab w:val="left" w:pos="1276"/>
        </w:tabs>
        <w:suppressAutoHyphens/>
        <w:ind w:left="0" w:firstLine="709"/>
        <w:jc w:val="both"/>
        <w:rPr>
          <w:rFonts w:ascii="PT Sans" w:hAnsi="PT Sans"/>
          <w:sz w:val="28"/>
          <w:szCs w:val="28"/>
          <w:lang w:val="ru-RU" w:eastAsia="zh-CN"/>
        </w:rPr>
      </w:pPr>
      <w:r w:rsidRPr="00FA5AD5">
        <w:rPr>
          <w:rFonts w:ascii="PT Sans" w:hAnsi="PT Sans"/>
          <w:sz w:val="28"/>
          <w:szCs w:val="28"/>
          <w:lang w:val="ru-RU" w:eastAsia="zh-CN"/>
        </w:rPr>
        <w:t xml:space="preserve">Определение возможности передачи информации о нарушении в режиме реального времени </w:t>
      </w:r>
      <w:r w:rsidRPr="00FA5AD5">
        <w:rPr>
          <w:rFonts w:ascii="PT Sans" w:hAnsi="PT Sans" w:cs="Franklin Gothic Book"/>
          <w:sz w:val="28"/>
          <w:szCs w:val="28"/>
          <w:lang w:val="ru-RU" w:eastAsia="zh-CN"/>
        </w:rPr>
        <w:t>(онлайн режиме)</w:t>
      </w:r>
      <w:r w:rsidRPr="00FA5AD5">
        <w:rPr>
          <w:rFonts w:ascii="PT Sans" w:hAnsi="PT Sans"/>
          <w:sz w:val="28"/>
          <w:szCs w:val="28"/>
          <w:lang w:val="ru-RU" w:eastAsia="zh-CN"/>
        </w:rPr>
        <w:t xml:space="preserve"> на всем участке проведения испытаний.</w:t>
      </w:r>
    </w:p>
    <w:p w:rsidR="00DF247A" w:rsidRPr="00FA5AD5" w:rsidRDefault="00DF247A" w:rsidP="00645A46">
      <w:pPr>
        <w:numPr>
          <w:ilvl w:val="0"/>
          <w:numId w:val="63"/>
        </w:numPr>
        <w:tabs>
          <w:tab w:val="num" w:pos="142"/>
          <w:tab w:val="left" w:pos="851"/>
          <w:tab w:val="left" w:pos="1276"/>
        </w:tabs>
        <w:suppressAutoHyphens/>
        <w:ind w:left="0" w:firstLine="709"/>
        <w:jc w:val="both"/>
        <w:rPr>
          <w:rFonts w:ascii="PT Sans" w:hAnsi="PT Sans" w:cs="Franklin Gothic Book"/>
          <w:sz w:val="28"/>
          <w:szCs w:val="28"/>
          <w:lang w:val="ru-RU" w:eastAsia="zh-CN"/>
        </w:rPr>
      </w:pPr>
      <w:r w:rsidRPr="00FA5AD5">
        <w:rPr>
          <w:rFonts w:ascii="PT Sans" w:hAnsi="PT Sans"/>
          <w:sz w:val="28"/>
          <w:szCs w:val="28"/>
          <w:lang w:val="ru-RU" w:eastAsia="zh-CN"/>
        </w:rPr>
        <w:t xml:space="preserve">Оперативное выявление и передача </w:t>
      </w:r>
      <w:r w:rsidRPr="00FA5AD5">
        <w:rPr>
          <w:rFonts w:ascii="PT Sans" w:hAnsi="PT Sans" w:cs="Franklin Gothic Book"/>
          <w:sz w:val="28"/>
          <w:szCs w:val="28"/>
          <w:lang w:val="ru-RU" w:eastAsia="zh-CN"/>
        </w:rPr>
        <w:t>карточки нарушения (фотография выявленного нарушения, координаты места обнаружения нарушения, описание нарушения)</w:t>
      </w:r>
      <w:r w:rsidRPr="00FA5AD5">
        <w:rPr>
          <w:rFonts w:ascii="PT Sans" w:hAnsi="PT Sans"/>
          <w:sz w:val="28"/>
          <w:szCs w:val="28"/>
          <w:lang w:val="ru-RU" w:eastAsia="zh-CN"/>
        </w:rPr>
        <w:t xml:space="preserve"> </w:t>
      </w:r>
      <w:r w:rsidRPr="00FA5AD5">
        <w:rPr>
          <w:rFonts w:ascii="PT Sans" w:hAnsi="PT Sans" w:cs="Franklin Gothic Book"/>
          <w:sz w:val="28"/>
          <w:szCs w:val="28"/>
          <w:lang w:val="ru-RU" w:eastAsia="zh-CN"/>
        </w:rPr>
        <w:t>представителям ОСТ (согласно списк</w:t>
      </w:r>
      <w:r w:rsidR="00261B7A" w:rsidRPr="00FA5AD5">
        <w:rPr>
          <w:rFonts w:ascii="PT Sans" w:hAnsi="PT Sans" w:cs="Franklin Gothic Book"/>
          <w:sz w:val="28"/>
          <w:szCs w:val="28"/>
          <w:lang w:val="ru-RU" w:eastAsia="zh-CN"/>
        </w:rPr>
        <w:t>у</w:t>
      </w:r>
      <w:r w:rsidRPr="00FA5AD5">
        <w:rPr>
          <w:rFonts w:ascii="PT Sans" w:hAnsi="PT Sans" w:cs="Franklin Gothic Book"/>
          <w:sz w:val="28"/>
          <w:szCs w:val="28"/>
          <w:lang w:val="ru-RU" w:eastAsia="zh-CN"/>
        </w:rPr>
        <w:t xml:space="preserve"> рассылки, приложение Д)</w:t>
      </w:r>
      <w:r w:rsidRPr="00FA5AD5">
        <w:rPr>
          <w:rFonts w:ascii="PT Sans" w:hAnsi="PT Sans"/>
          <w:sz w:val="28"/>
          <w:szCs w:val="28"/>
          <w:lang w:val="ru-RU" w:eastAsia="zh-CN"/>
        </w:rPr>
        <w:t xml:space="preserve"> незамедлительно по факту обнаружения в </w:t>
      </w:r>
      <w:r w:rsidRPr="00FA5AD5">
        <w:rPr>
          <w:rFonts w:ascii="PT Sans" w:hAnsi="PT Sans" w:cs="Franklin Gothic Book"/>
          <w:sz w:val="28"/>
          <w:szCs w:val="28"/>
          <w:lang w:val="ru-RU" w:eastAsia="zh-CN"/>
        </w:rPr>
        <w:t>онлайн режиме</w:t>
      </w:r>
      <w:r w:rsidRPr="00FA5AD5">
        <w:rPr>
          <w:rFonts w:ascii="PT Sans" w:hAnsi="PT Sans"/>
          <w:sz w:val="28"/>
          <w:szCs w:val="28"/>
          <w:lang w:val="ru-RU" w:eastAsia="zh-CN"/>
        </w:rPr>
        <w:t>, в случае выявления нарушения ПК с оперативным подтверждением оператором</w:t>
      </w:r>
      <w:r w:rsidRPr="00FA5AD5">
        <w:rPr>
          <w:rFonts w:ascii="PT Sans" w:eastAsia="Calibri" w:hAnsi="PT Sans" w:cs="Times New Roman CYR"/>
          <w:sz w:val="28"/>
          <w:szCs w:val="28"/>
          <w:lang w:val="ru-RU" w:eastAsia="en-US"/>
        </w:rPr>
        <w:t>:</w:t>
      </w:r>
    </w:p>
    <w:p w:rsidR="00DF247A" w:rsidRPr="00FA5AD5" w:rsidRDefault="00DF247A" w:rsidP="00645A46">
      <w:pPr>
        <w:numPr>
          <w:ilvl w:val="0"/>
          <w:numId w:val="84"/>
        </w:numPr>
        <w:tabs>
          <w:tab w:val="num" w:pos="142"/>
          <w:tab w:val="left" w:pos="567"/>
          <w:tab w:val="left" w:pos="1276"/>
        </w:tabs>
        <w:suppressAutoHyphens/>
        <w:spacing w:line="264" w:lineRule="auto"/>
        <w:ind w:left="0" w:firstLine="709"/>
        <w:jc w:val="both"/>
        <w:rPr>
          <w:rFonts w:ascii="PT Sans" w:hAnsi="PT Sans"/>
          <w:sz w:val="28"/>
          <w:szCs w:val="28"/>
          <w:shd w:val="clear" w:color="auto" w:fill="FFFFFF"/>
          <w:lang w:val="ru-RU" w:eastAsia="zh-CN"/>
        </w:rPr>
      </w:pPr>
      <w:r w:rsidRPr="00FA5AD5">
        <w:rPr>
          <w:rFonts w:ascii="PT Sans" w:hAnsi="PT Sans"/>
          <w:sz w:val="28"/>
          <w:szCs w:val="28"/>
          <w:shd w:val="clear" w:color="auto" w:fill="FFFFFF"/>
          <w:lang w:val="ru-RU" w:eastAsia="zh-CN"/>
        </w:rPr>
        <w:t>разливы нефти, нефтепродуктов на поверхности земли или водоема (при передаче информации о нарушениях в онлайн режиме – обеспечить определение разливов площадью 4 м</w:t>
      </w:r>
      <w:r w:rsidRPr="00FA5AD5">
        <w:rPr>
          <w:rFonts w:ascii="PT Sans" w:hAnsi="PT Sans"/>
          <w:sz w:val="28"/>
          <w:szCs w:val="28"/>
          <w:shd w:val="clear" w:color="auto" w:fill="FFFFFF"/>
          <w:vertAlign w:val="superscript"/>
          <w:lang w:val="ru-RU" w:eastAsia="zh-CN"/>
        </w:rPr>
        <w:t>2</w:t>
      </w:r>
      <w:r w:rsidRPr="00FA5AD5">
        <w:rPr>
          <w:rFonts w:ascii="PT Sans" w:hAnsi="PT Sans"/>
          <w:sz w:val="28"/>
          <w:szCs w:val="28"/>
          <w:shd w:val="clear" w:color="auto" w:fill="FFFFFF"/>
          <w:lang w:val="ru-RU" w:eastAsia="zh-CN"/>
        </w:rPr>
        <w:t xml:space="preserve"> и более, после обработки информации – 0,5 м</w:t>
      </w:r>
      <w:r w:rsidRPr="00FA5AD5">
        <w:rPr>
          <w:rFonts w:ascii="PT Sans" w:hAnsi="PT Sans"/>
          <w:sz w:val="28"/>
          <w:szCs w:val="28"/>
          <w:shd w:val="clear" w:color="auto" w:fill="FFFFFF"/>
          <w:vertAlign w:val="superscript"/>
          <w:lang w:val="ru-RU" w:eastAsia="zh-CN"/>
        </w:rPr>
        <w:t>2</w:t>
      </w:r>
      <w:r w:rsidRPr="00FA5AD5">
        <w:rPr>
          <w:rFonts w:ascii="PT Sans" w:hAnsi="PT Sans"/>
          <w:sz w:val="28"/>
          <w:szCs w:val="28"/>
          <w:shd w:val="clear" w:color="auto" w:fill="FFFFFF"/>
          <w:lang w:val="ru-RU" w:eastAsia="zh-CN"/>
        </w:rPr>
        <w:t xml:space="preserve"> и более);</w:t>
      </w:r>
    </w:p>
    <w:p w:rsidR="00DF247A" w:rsidRPr="00FA5AD5" w:rsidRDefault="00DF247A" w:rsidP="00645A46">
      <w:pPr>
        <w:numPr>
          <w:ilvl w:val="0"/>
          <w:numId w:val="84"/>
        </w:numPr>
        <w:tabs>
          <w:tab w:val="num" w:pos="142"/>
          <w:tab w:val="left" w:pos="567"/>
          <w:tab w:val="left" w:pos="1276"/>
        </w:tabs>
        <w:suppressAutoHyphens/>
        <w:spacing w:line="264" w:lineRule="auto"/>
        <w:ind w:left="0" w:firstLine="709"/>
        <w:jc w:val="both"/>
        <w:rPr>
          <w:rFonts w:ascii="PT Sans" w:hAnsi="PT Sans"/>
          <w:sz w:val="28"/>
          <w:szCs w:val="28"/>
          <w:shd w:val="clear" w:color="auto" w:fill="FFFFFF"/>
          <w:lang w:val="ru-RU" w:eastAsia="zh-CN"/>
        </w:rPr>
      </w:pPr>
      <w:r w:rsidRPr="00FA5AD5">
        <w:rPr>
          <w:rFonts w:ascii="PT Sans" w:hAnsi="PT Sans"/>
          <w:sz w:val="28"/>
          <w:szCs w:val="28"/>
          <w:shd w:val="clear" w:color="auto" w:fill="FFFFFF"/>
          <w:lang w:val="ru-RU" w:eastAsia="zh-CN"/>
        </w:rPr>
        <w:t>утечка нефти, нефтепродукта на площадках расположения технологического оборудования МТ (при передаче информации о нарушениях в онлайн режиме – обеспечить определение утечек площадью 4 м</w:t>
      </w:r>
      <w:r w:rsidRPr="00FA5AD5">
        <w:rPr>
          <w:rFonts w:ascii="PT Sans" w:hAnsi="PT Sans"/>
          <w:sz w:val="28"/>
          <w:szCs w:val="28"/>
          <w:shd w:val="clear" w:color="auto" w:fill="FFFFFF"/>
          <w:vertAlign w:val="superscript"/>
          <w:lang w:val="ru-RU" w:eastAsia="zh-CN"/>
        </w:rPr>
        <w:t>2</w:t>
      </w:r>
      <w:r w:rsidRPr="00FA5AD5">
        <w:rPr>
          <w:rFonts w:ascii="PT Sans" w:hAnsi="PT Sans"/>
          <w:sz w:val="28"/>
          <w:szCs w:val="28"/>
          <w:shd w:val="clear" w:color="auto" w:fill="FFFFFF"/>
          <w:lang w:val="ru-RU" w:eastAsia="zh-CN"/>
        </w:rPr>
        <w:t xml:space="preserve"> и более, после обработки информации – 0,5 м</w:t>
      </w:r>
      <w:r w:rsidRPr="00FA5AD5">
        <w:rPr>
          <w:rFonts w:ascii="PT Sans" w:hAnsi="PT Sans"/>
          <w:sz w:val="28"/>
          <w:szCs w:val="28"/>
          <w:shd w:val="clear" w:color="auto" w:fill="FFFFFF"/>
          <w:vertAlign w:val="superscript"/>
          <w:lang w:val="ru-RU" w:eastAsia="zh-CN"/>
        </w:rPr>
        <w:t>2</w:t>
      </w:r>
      <w:r w:rsidRPr="00FA5AD5">
        <w:rPr>
          <w:rFonts w:ascii="PT Sans" w:hAnsi="PT Sans"/>
          <w:sz w:val="28"/>
          <w:szCs w:val="28"/>
          <w:shd w:val="clear" w:color="auto" w:fill="FFFFFF"/>
          <w:lang w:val="ru-RU" w:eastAsia="zh-CN"/>
        </w:rPr>
        <w:t xml:space="preserve"> и более);</w:t>
      </w:r>
    </w:p>
    <w:p w:rsidR="00DF247A" w:rsidRPr="00FA5AD5" w:rsidRDefault="00DF247A" w:rsidP="00645A46">
      <w:pPr>
        <w:numPr>
          <w:ilvl w:val="0"/>
          <w:numId w:val="84"/>
        </w:numPr>
        <w:tabs>
          <w:tab w:val="num" w:pos="142"/>
          <w:tab w:val="left" w:pos="567"/>
          <w:tab w:val="left" w:pos="1276"/>
        </w:tabs>
        <w:suppressAutoHyphens/>
        <w:spacing w:line="264" w:lineRule="auto"/>
        <w:ind w:left="0" w:firstLine="709"/>
        <w:jc w:val="both"/>
        <w:rPr>
          <w:rFonts w:ascii="PT Sans" w:hAnsi="PT Sans"/>
          <w:sz w:val="28"/>
          <w:szCs w:val="28"/>
          <w:lang w:val="ru-RU" w:eastAsia="zh-CN"/>
        </w:rPr>
      </w:pPr>
      <w:r w:rsidRPr="00FA5AD5">
        <w:rPr>
          <w:rFonts w:ascii="PT Sans" w:hAnsi="PT Sans"/>
          <w:sz w:val="28"/>
          <w:szCs w:val="28"/>
          <w:lang w:val="ru-RU" w:eastAsia="zh-CN"/>
        </w:rPr>
        <w:lastRenderedPageBreak/>
        <w:t>присутствие в охранных зонах объектов МТ транспортных средств, спецтехники и людей;</w:t>
      </w:r>
    </w:p>
    <w:p w:rsidR="00DF247A" w:rsidRPr="00FA5AD5" w:rsidRDefault="00DF247A" w:rsidP="00645A46">
      <w:pPr>
        <w:numPr>
          <w:ilvl w:val="0"/>
          <w:numId w:val="84"/>
        </w:numPr>
        <w:tabs>
          <w:tab w:val="num" w:pos="142"/>
          <w:tab w:val="left" w:pos="567"/>
          <w:tab w:val="left" w:pos="1276"/>
        </w:tabs>
        <w:suppressAutoHyphens/>
        <w:spacing w:line="264" w:lineRule="auto"/>
        <w:ind w:left="0" w:firstLine="709"/>
        <w:jc w:val="both"/>
        <w:rPr>
          <w:rFonts w:ascii="PT Sans" w:hAnsi="PT Sans"/>
          <w:sz w:val="28"/>
          <w:szCs w:val="28"/>
          <w:lang w:val="ru-RU" w:eastAsia="zh-CN"/>
        </w:rPr>
      </w:pPr>
      <w:r w:rsidRPr="00FA5AD5">
        <w:rPr>
          <w:rFonts w:ascii="PT Sans" w:hAnsi="PT Sans"/>
          <w:sz w:val="28"/>
          <w:szCs w:val="28"/>
          <w:lang w:val="ru-RU" w:eastAsia="zh-CN"/>
        </w:rPr>
        <w:t>следы свежей копки грунта, снятие плодородного слоя (признаки несанкционированных вмешательств в работу МТ).</w:t>
      </w:r>
    </w:p>
    <w:p w:rsidR="00DF247A" w:rsidRPr="00FA5AD5" w:rsidRDefault="00DF247A" w:rsidP="00645A46">
      <w:pPr>
        <w:numPr>
          <w:ilvl w:val="0"/>
          <w:numId w:val="63"/>
        </w:numPr>
        <w:tabs>
          <w:tab w:val="num" w:pos="142"/>
          <w:tab w:val="left" w:pos="851"/>
          <w:tab w:val="left" w:pos="1276"/>
        </w:tabs>
        <w:suppressAutoHyphens/>
        <w:ind w:left="0" w:firstLine="709"/>
        <w:jc w:val="both"/>
        <w:rPr>
          <w:rFonts w:ascii="PT Sans" w:hAnsi="PT Sans" w:cs="Franklin Gothic Book"/>
          <w:sz w:val="28"/>
          <w:szCs w:val="28"/>
          <w:lang w:val="ru-RU" w:eastAsia="zh-CN"/>
        </w:rPr>
      </w:pPr>
      <w:r w:rsidRPr="00FA5AD5">
        <w:rPr>
          <w:rFonts w:ascii="PT Sans" w:hAnsi="PT Sans" w:cs="Franklin Gothic Book"/>
          <w:sz w:val="28"/>
          <w:szCs w:val="28"/>
          <w:lang w:val="ru-RU" w:eastAsia="zh-CN"/>
        </w:rPr>
        <w:t>Представление отчета о выявленных нарушениях в охранной зоне МТ после обработки информации полученной с БВС не позднее 24 часов, предоставление фотоплана с нанесенными и размеченными нарушениями (выявление имитаторов в соответствии с Приложением В).</w:t>
      </w:r>
    </w:p>
    <w:p w:rsidR="00DF247A" w:rsidRPr="00FA5AD5" w:rsidRDefault="00DF247A" w:rsidP="00645A46">
      <w:pPr>
        <w:numPr>
          <w:ilvl w:val="0"/>
          <w:numId w:val="63"/>
        </w:numPr>
        <w:tabs>
          <w:tab w:val="num" w:pos="142"/>
          <w:tab w:val="left" w:pos="851"/>
          <w:tab w:val="left" w:pos="1276"/>
        </w:tabs>
        <w:suppressAutoHyphens/>
        <w:ind w:left="0" w:firstLine="709"/>
        <w:jc w:val="both"/>
        <w:rPr>
          <w:rFonts w:ascii="PT Sans" w:hAnsi="PT Sans"/>
          <w:sz w:val="28"/>
          <w:szCs w:val="28"/>
          <w:lang w:val="ru-RU" w:eastAsia="zh-CN"/>
        </w:rPr>
      </w:pPr>
      <w:r w:rsidRPr="00FA5AD5">
        <w:rPr>
          <w:rFonts w:ascii="PT Sans" w:hAnsi="PT Sans"/>
          <w:sz w:val="28"/>
          <w:szCs w:val="28"/>
          <w:lang w:val="ru-RU" w:eastAsia="zh-CN"/>
        </w:rPr>
        <w:t>Сравнение информации о выявленных нарушениях при мониторинге ЛЧ МТ в режиме реального времени, и отчета, предоставленным после посадки БВС и обработки информации (постобработка информации) с фактически установленными по ПМИ имитаторами с целью определения различий в количестве и точности определения нарушений (оформление сравнительной таблицы по образцу приложения Г).</w:t>
      </w:r>
    </w:p>
    <w:p w:rsidR="00DF247A" w:rsidRPr="00FA5AD5" w:rsidRDefault="00DF247A" w:rsidP="00645A46">
      <w:pPr>
        <w:numPr>
          <w:ilvl w:val="0"/>
          <w:numId w:val="63"/>
        </w:numPr>
        <w:tabs>
          <w:tab w:val="num" w:pos="142"/>
          <w:tab w:val="left" w:pos="851"/>
          <w:tab w:val="left" w:pos="1276"/>
        </w:tabs>
        <w:suppressAutoHyphens/>
        <w:ind w:left="0" w:firstLine="709"/>
        <w:jc w:val="both"/>
        <w:rPr>
          <w:rFonts w:ascii="PT Sans" w:hAnsi="PT Sans"/>
          <w:sz w:val="28"/>
          <w:szCs w:val="28"/>
          <w:lang w:val="ru-RU" w:eastAsia="zh-CN"/>
        </w:rPr>
      </w:pPr>
      <w:r w:rsidRPr="00FA5AD5">
        <w:rPr>
          <w:rFonts w:ascii="PT Sans" w:hAnsi="PT Sans"/>
          <w:sz w:val="28"/>
          <w:szCs w:val="28"/>
          <w:lang w:val="ru-RU" w:eastAsia="zh-CN"/>
        </w:rPr>
        <w:t>Определение влияния средств передачи данных БВС, С-КДП и М-КДП на системы связи АО «Связьтранснефть».</w:t>
      </w:r>
    </w:p>
    <w:p w:rsidR="00DF247A" w:rsidRPr="00FA5AD5" w:rsidRDefault="00DF247A" w:rsidP="00645A46">
      <w:pPr>
        <w:keepNext/>
        <w:numPr>
          <w:ilvl w:val="0"/>
          <w:numId w:val="71"/>
        </w:numPr>
        <w:tabs>
          <w:tab w:val="clear" w:pos="0"/>
          <w:tab w:val="num" w:pos="142"/>
          <w:tab w:val="left" w:pos="851"/>
          <w:tab w:val="left" w:pos="900"/>
          <w:tab w:val="left" w:pos="960"/>
        </w:tabs>
        <w:suppressAutoHyphens/>
        <w:spacing w:before="240"/>
        <w:ind w:left="0" w:firstLine="709"/>
        <w:jc w:val="both"/>
        <w:outlineLvl w:val="0"/>
        <w:rPr>
          <w:rFonts w:ascii="PT Sans" w:hAnsi="PT Sans"/>
          <w:kern w:val="2"/>
          <w:sz w:val="28"/>
          <w:lang w:val="ru-RU" w:eastAsia="zh-CN"/>
        </w:rPr>
      </w:pPr>
      <w:r w:rsidRPr="00FA5AD5">
        <w:rPr>
          <w:rFonts w:ascii="PT Sans" w:hAnsi="PT Sans" w:cs="Franklin Gothic Book"/>
          <w:b/>
          <w:kern w:val="2"/>
          <w:sz w:val="28"/>
          <w:szCs w:val="28"/>
          <w:lang w:val="ru-RU" w:eastAsia="zh-CN"/>
        </w:rPr>
        <w:t xml:space="preserve"> Программа и методика испытаний </w:t>
      </w:r>
    </w:p>
    <w:p w:rsidR="00DF247A" w:rsidRPr="00FA5AD5" w:rsidRDefault="00DF247A" w:rsidP="00645A46">
      <w:pPr>
        <w:keepNext/>
        <w:numPr>
          <w:ilvl w:val="1"/>
          <w:numId w:val="71"/>
        </w:numPr>
        <w:tabs>
          <w:tab w:val="clear" w:pos="0"/>
          <w:tab w:val="num" w:pos="142"/>
          <w:tab w:val="left" w:pos="851"/>
          <w:tab w:val="left" w:pos="960"/>
        </w:tabs>
        <w:suppressAutoHyphens/>
        <w:spacing w:before="120" w:after="240"/>
        <w:ind w:left="0" w:firstLine="709"/>
        <w:jc w:val="both"/>
        <w:outlineLvl w:val="0"/>
        <w:rPr>
          <w:rFonts w:ascii="PT Sans" w:hAnsi="PT Sans"/>
          <w:kern w:val="2"/>
          <w:sz w:val="28"/>
          <w:lang w:val="ru-RU" w:eastAsia="zh-CN"/>
        </w:rPr>
      </w:pPr>
      <w:r w:rsidRPr="00FA5AD5">
        <w:rPr>
          <w:rFonts w:ascii="PT Sans" w:hAnsi="PT Sans" w:cs="Franklin Gothic Book"/>
          <w:b/>
          <w:kern w:val="2"/>
          <w:sz w:val="28"/>
          <w:szCs w:val="28"/>
          <w:lang w:val="ru-RU" w:eastAsia="zh-CN"/>
        </w:rPr>
        <w:t>Общие положения</w:t>
      </w:r>
    </w:p>
    <w:p w:rsidR="00DF247A" w:rsidRPr="00FA5AD5" w:rsidRDefault="00DF247A" w:rsidP="00DF247A">
      <w:pPr>
        <w:tabs>
          <w:tab w:val="num" w:pos="142"/>
          <w:tab w:val="left" w:pos="851"/>
        </w:tabs>
        <w:suppressAutoHyphens/>
        <w:ind w:firstLine="709"/>
        <w:jc w:val="both"/>
        <w:rPr>
          <w:rFonts w:ascii="PT Sans" w:hAnsi="PT Sans"/>
          <w:sz w:val="24"/>
          <w:lang w:val="ru-RU" w:eastAsia="zh-CN"/>
        </w:rPr>
      </w:pPr>
      <w:r w:rsidRPr="00FA5AD5">
        <w:rPr>
          <w:rFonts w:ascii="PT Sans" w:hAnsi="PT Sans" w:cs="Franklin Gothic Book"/>
          <w:sz w:val="28"/>
          <w:szCs w:val="28"/>
          <w:lang w:val="ru-RU" w:eastAsia="zh-CN"/>
        </w:rPr>
        <w:t xml:space="preserve">Испытания комплексов БВС проводятся с целью определения возможности выявления нарушений, в том числе разливов нефти/нефтепродуктов непосредственно при выполнении мониторинга линейной части линейной части магистральных трубопроводов, включая охранную зону и объекты линейной части (узлы запорной арматуры, узлы пуска-приема СОД, переходы МТ через искусственные и естественные преграды, пункты контроля и управления, воздушные линии электропередач, вдольтрассовые проезды). </w:t>
      </w:r>
    </w:p>
    <w:p w:rsidR="00DF247A" w:rsidRPr="00FA5AD5" w:rsidRDefault="00DF247A" w:rsidP="00DF247A">
      <w:pPr>
        <w:tabs>
          <w:tab w:val="num" w:pos="142"/>
          <w:tab w:val="left" w:pos="851"/>
        </w:tabs>
        <w:suppressAutoHyphens/>
        <w:ind w:firstLine="709"/>
        <w:jc w:val="both"/>
        <w:rPr>
          <w:rFonts w:ascii="PT Sans" w:hAnsi="PT Sans"/>
          <w:sz w:val="24"/>
          <w:szCs w:val="24"/>
          <w:lang w:val="ru-RU" w:eastAsia="zh-CN"/>
        </w:rPr>
      </w:pPr>
      <w:r w:rsidRPr="00FA5AD5">
        <w:rPr>
          <w:rFonts w:ascii="PT Sans" w:hAnsi="PT Sans" w:cs="Franklin Gothic Book"/>
          <w:sz w:val="28"/>
          <w:szCs w:val="28"/>
          <w:lang w:val="ru-RU" w:eastAsia="zh-CN"/>
        </w:rPr>
        <w:t>Для проведения испытаний Исполнитель подает заявку в ОСТ на проведение испытаний комплекса БВС.</w:t>
      </w:r>
    </w:p>
    <w:p w:rsidR="00DF247A" w:rsidRPr="00FA5AD5" w:rsidRDefault="00DF247A" w:rsidP="00DF247A">
      <w:pPr>
        <w:tabs>
          <w:tab w:val="num" w:pos="142"/>
          <w:tab w:val="left" w:pos="851"/>
        </w:tabs>
        <w:suppressAutoHyphens/>
        <w:ind w:firstLine="709"/>
        <w:jc w:val="both"/>
        <w:rPr>
          <w:rFonts w:ascii="PT Sans" w:hAnsi="PT Sans"/>
          <w:sz w:val="24"/>
          <w:szCs w:val="24"/>
          <w:lang w:val="ru-RU" w:eastAsia="zh-CN"/>
        </w:rPr>
      </w:pPr>
      <w:r w:rsidRPr="00FA5AD5">
        <w:rPr>
          <w:rFonts w:ascii="PT Sans" w:hAnsi="PT Sans" w:cs="Franklin Gothic Book"/>
          <w:sz w:val="28"/>
          <w:szCs w:val="28"/>
          <w:lang w:val="ru-RU" w:eastAsia="zh-CN"/>
        </w:rPr>
        <w:t>ОСТ после рассмотрения заявки и принятии положительного решения о возможности проведения испытаний, при условии соответствия Исполнителя требованиям, указанным в п.7.2 данного документа, направляет ответ Исполнителю с указанием сроков проведения испытаний.</w:t>
      </w:r>
    </w:p>
    <w:p w:rsidR="00DF247A" w:rsidRPr="00FA5AD5" w:rsidRDefault="00DF247A" w:rsidP="00DF247A">
      <w:pPr>
        <w:tabs>
          <w:tab w:val="num" w:pos="142"/>
          <w:tab w:val="left" w:pos="851"/>
        </w:tabs>
        <w:suppressAutoHyphens/>
        <w:ind w:firstLine="709"/>
        <w:jc w:val="both"/>
        <w:rPr>
          <w:rFonts w:ascii="PT Sans" w:hAnsi="PT Sans" w:cs="Franklin Gothic Book"/>
          <w:sz w:val="28"/>
          <w:szCs w:val="28"/>
          <w:lang w:val="ru-RU" w:eastAsia="zh-CN"/>
        </w:rPr>
      </w:pPr>
      <w:r w:rsidRPr="00FA5AD5">
        <w:rPr>
          <w:rFonts w:ascii="PT Sans" w:hAnsi="PT Sans" w:cs="Franklin Gothic Book"/>
          <w:sz w:val="28"/>
          <w:szCs w:val="28"/>
          <w:lang w:val="ru-RU" w:eastAsia="zh-CN"/>
        </w:rPr>
        <w:t>ОСТ создает комиссию на проведение испытаний комплексов БВС, возглавляет комиссию главный инженер (заместитель генерального директора по эксплуатации) ОСТ, в комиссию включается представитель АО «Связьтранснефть».</w:t>
      </w:r>
    </w:p>
    <w:p w:rsidR="00DF247A" w:rsidRPr="00FA5AD5" w:rsidRDefault="00DF247A" w:rsidP="00DF247A">
      <w:pPr>
        <w:tabs>
          <w:tab w:val="num" w:pos="142"/>
          <w:tab w:val="left" w:pos="851"/>
        </w:tabs>
        <w:suppressAutoHyphens/>
        <w:ind w:firstLine="709"/>
        <w:jc w:val="both"/>
        <w:rPr>
          <w:rFonts w:ascii="PT Sans" w:hAnsi="PT Sans"/>
          <w:sz w:val="24"/>
          <w:szCs w:val="24"/>
          <w:lang w:val="ru-RU" w:eastAsia="zh-CN"/>
        </w:rPr>
      </w:pPr>
      <w:r w:rsidRPr="00FA5AD5">
        <w:rPr>
          <w:rFonts w:ascii="PT Sans" w:hAnsi="PT Sans" w:cs="Franklin Gothic Book"/>
          <w:sz w:val="28"/>
          <w:szCs w:val="28"/>
          <w:lang w:val="ru-RU" w:eastAsia="zh-CN"/>
        </w:rPr>
        <w:t>В случае принятия ПАО «Транснефть» соответствующего решения в состав комиссии могут быть включены представители ПАО «Транснефть» (в качестве членов комиссии и/или руководителя испытаний) и других ОСТ (в качестве членов комиссии).</w:t>
      </w:r>
    </w:p>
    <w:p w:rsidR="00DF247A" w:rsidRPr="00FA5AD5" w:rsidRDefault="00DF247A" w:rsidP="00DF247A">
      <w:pPr>
        <w:tabs>
          <w:tab w:val="num" w:pos="142"/>
          <w:tab w:val="left" w:pos="851"/>
        </w:tabs>
        <w:suppressAutoHyphens/>
        <w:ind w:firstLine="709"/>
        <w:jc w:val="both"/>
        <w:rPr>
          <w:rFonts w:ascii="PT Sans" w:hAnsi="PT Sans"/>
          <w:sz w:val="28"/>
          <w:szCs w:val="28"/>
          <w:lang w:val="ru-RU" w:eastAsia="zh-CN"/>
        </w:rPr>
      </w:pPr>
      <w:r w:rsidRPr="00FA5AD5">
        <w:rPr>
          <w:rFonts w:ascii="PT Sans" w:hAnsi="PT Sans"/>
          <w:sz w:val="28"/>
          <w:szCs w:val="28"/>
          <w:lang w:val="ru-RU" w:eastAsia="zh-CN"/>
        </w:rPr>
        <w:lastRenderedPageBreak/>
        <w:t>Испытания проводятся в соответствии со схемой</w:t>
      </w:r>
      <w:r w:rsidRPr="00FA5AD5">
        <w:rPr>
          <w:rFonts w:ascii="PT Sans" w:hAnsi="PT Sans"/>
          <w:sz w:val="24"/>
          <w:szCs w:val="24"/>
          <w:lang w:val="ru-RU" w:eastAsia="zh-CN"/>
        </w:rPr>
        <w:t xml:space="preserve"> </w:t>
      </w:r>
      <w:r w:rsidRPr="00FA5AD5">
        <w:rPr>
          <w:rFonts w:ascii="PT Sans" w:hAnsi="PT Sans"/>
          <w:sz w:val="28"/>
          <w:szCs w:val="28"/>
          <w:lang w:val="ru-RU" w:eastAsia="zh-CN"/>
        </w:rPr>
        <w:t xml:space="preserve">участка испытаний (приложение Б). В ходе испытаний БВС Исполнителем осуществляется облет всего испытательного участка в течении одного рабочего дня. </w:t>
      </w:r>
    </w:p>
    <w:p w:rsidR="00DF247A" w:rsidRPr="00FA5AD5" w:rsidRDefault="00DF247A" w:rsidP="00DF247A">
      <w:pPr>
        <w:tabs>
          <w:tab w:val="num" w:pos="142"/>
        </w:tabs>
        <w:suppressAutoHyphens/>
        <w:ind w:firstLine="709"/>
        <w:jc w:val="both"/>
        <w:rPr>
          <w:rFonts w:ascii="PT Sans" w:hAnsi="PT Sans"/>
          <w:sz w:val="28"/>
          <w:szCs w:val="28"/>
          <w:lang w:val="ru-RU" w:eastAsia="zh-CN"/>
        </w:rPr>
      </w:pPr>
      <w:r w:rsidRPr="00FA5AD5">
        <w:rPr>
          <w:rFonts w:ascii="PT Sans" w:hAnsi="PT Sans"/>
          <w:sz w:val="28"/>
          <w:szCs w:val="28"/>
          <w:lang w:val="ru-RU" w:eastAsia="zh-CN"/>
        </w:rPr>
        <w:t>При необходимости Исполнитель до начала испытаний за свой счет и своими силами выполняет подготовку всего участка испытаний (____ км) средствами передачи данных для возможности передачи информации о выявленном нарушении,</w:t>
      </w:r>
      <w:r w:rsidRPr="00FA5AD5">
        <w:rPr>
          <w:rFonts w:ascii="PT Sans" w:hAnsi="PT Sans"/>
          <w:sz w:val="24"/>
          <w:szCs w:val="24"/>
          <w:lang w:val="ru-RU" w:eastAsia="zh-CN"/>
        </w:rPr>
        <w:t xml:space="preserve"> </w:t>
      </w:r>
      <w:r w:rsidRPr="00FA5AD5">
        <w:rPr>
          <w:rFonts w:ascii="PT Sans" w:hAnsi="PT Sans"/>
          <w:sz w:val="28"/>
          <w:szCs w:val="28"/>
          <w:lang w:val="ru-RU" w:eastAsia="zh-CN"/>
        </w:rPr>
        <w:t>в том числе разливах нефти/нефтепродуктов, в режиме реального времени (онлайн режиме) с борта БВС на М-КДП (С-КДП).</w:t>
      </w:r>
    </w:p>
    <w:p w:rsidR="00DF247A" w:rsidRPr="00FA5AD5" w:rsidRDefault="00DF247A" w:rsidP="00DF247A">
      <w:pPr>
        <w:tabs>
          <w:tab w:val="num" w:pos="142"/>
          <w:tab w:val="left" w:pos="851"/>
        </w:tabs>
        <w:suppressAutoHyphens/>
        <w:ind w:firstLine="709"/>
        <w:jc w:val="both"/>
        <w:rPr>
          <w:rFonts w:ascii="PT Sans" w:hAnsi="PT Sans" w:cs="Franklin Gothic Book"/>
          <w:sz w:val="28"/>
          <w:szCs w:val="28"/>
          <w:lang w:val="ru-RU" w:eastAsia="zh-CN"/>
        </w:rPr>
      </w:pPr>
      <w:r w:rsidRPr="00FA5AD5">
        <w:rPr>
          <w:rFonts w:ascii="PT Sans" w:hAnsi="PT Sans" w:cs="Franklin Gothic Book"/>
          <w:sz w:val="28"/>
          <w:szCs w:val="28"/>
          <w:lang w:val="ru-RU" w:eastAsia="zh-CN"/>
        </w:rPr>
        <w:t>Перед проведением испытаний представители ОСТ производят расстановку имитаторов нарушений охранной зоны объектов МТ, в том числе разливов нефти/нефтепродуктов (далее – имитаторов) в соответствии с Приложением В. Установка имитаторов производится таким способом, чтобы имитатор просматривался с воздуха целевой нагрузкой БВС. При расстановке имитаторов обязательно проведение фото фиксации установленных имитаторов с привязкой координат мест установки.</w:t>
      </w:r>
    </w:p>
    <w:p w:rsidR="00DF247A" w:rsidRPr="00FA5AD5" w:rsidRDefault="00DF247A" w:rsidP="00DF247A">
      <w:pPr>
        <w:tabs>
          <w:tab w:val="num" w:pos="142"/>
          <w:tab w:val="left" w:pos="851"/>
        </w:tabs>
        <w:suppressAutoHyphens/>
        <w:ind w:firstLine="709"/>
        <w:jc w:val="both"/>
        <w:rPr>
          <w:rFonts w:ascii="PT Sans" w:hAnsi="PT Sans" w:cs="Franklin Gothic Book"/>
          <w:sz w:val="28"/>
          <w:szCs w:val="28"/>
          <w:lang w:val="ru-RU" w:eastAsia="zh-CN"/>
        </w:rPr>
      </w:pPr>
      <w:r w:rsidRPr="00FA5AD5">
        <w:rPr>
          <w:rFonts w:ascii="PT Sans" w:hAnsi="PT Sans" w:cs="Franklin Gothic Book"/>
          <w:sz w:val="28"/>
          <w:szCs w:val="28"/>
          <w:lang w:val="ru-RU" w:eastAsia="zh-CN"/>
        </w:rPr>
        <w:t>После расстановки всех имитаторов, до начала проведения испытаний, комиссия ОСТ оформляет и подписывает протокол расстановки имитаторов. Оформленный протокол расстановки имитаторов упаковывается в непрозрачный (не просматриваемый) конверт, заклеивается, опечатывается и подписывается представителями ОСТ и представителями Исполнителя с указанием даты, времени, ФИО и должностей представителей.</w:t>
      </w:r>
    </w:p>
    <w:p w:rsidR="00DF247A" w:rsidRPr="00FA5AD5" w:rsidRDefault="00DF247A" w:rsidP="00DF247A">
      <w:pPr>
        <w:tabs>
          <w:tab w:val="num" w:pos="142"/>
          <w:tab w:val="left" w:pos="851"/>
        </w:tabs>
        <w:suppressAutoHyphens/>
        <w:ind w:firstLine="709"/>
        <w:jc w:val="both"/>
        <w:rPr>
          <w:rFonts w:ascii="PT Sans" w:hAnsi="PT Sans" w:cs="Franklin Gothic Book"/>
          <w:sz w:val="28"/>
          <w:szCs w:val="28"/>
          <w:lang w:val="ru-RU" w:eastAsia="zh-CN"/>
        </w:rPr>
      </w:pPr>
      <w:r w:rsidRPr="00FA5AD5">
        <w:rPr>
          <w:rFonts w:ascii="PT Sans" w:hAnsi="PT Sans" w:cs="Franklin Gothic Book"/>
          <w:sz w:val="28"/>
          <w:szCs w:val="28"/>
          <w:lang w:val="ru-RU" w:eastAsia="zh-CN"/>
        </w:rPr>
        <w:t>Запрещается передавать Исполнителю информацию о местах установки и количестве имитаторов (под личную ответственность председателя комиссии).</w:t>
      </w:r>
    </w:p>
    <w:p w:rsidR="00DF247A" w:rsidRPr="00FA5AD5" w:rsidRDefault="00DF247A" w:rsidP="00DF247A">
      <w:pPr>
        <w:tabs>
          <w:tab w:val="num" w:pos="142"/>
          <w:tab w:val="left" w:pos="851"/>
        </w:tabs>
        <w:suppressAutoHyphens/>
        <w:ind w:firstLine="709"/>
        <w:jc w:val="both"/>
        <w:rPr>
          <w:rFonts w:ascii="PT Sans" w:hAnsi="PT Sans" w:cs="Franklin Gothic Book"/>
          <w:sz w:val="28"/>
          <w:szCs w:val="28"/>
          <w:lang w:val="ru-RU" w:eastAsia="zh-CN"/>
        </w:rPr>
      </w:pPr>
      <w:r w:rsidRPr="00FA5AD5">
        <w:rPr>
          <w:rFonts w:ascii="PT Sans" w:hAnsi="PT Sans" w:cs="Franklin Gothic Book"/>
          <w:sz w:val="28"/>
          <w:szCs w:val="28"/>
          <w:lang w:val="ru-RU" w:eastAsia="zh-CN"/>
        </w:rPr>
        <w:t>Исполнитель вправе ознакомиться с протоколом расстановки имитаторов только после выдачи отчета о выявленных нарушениях.</w:t>
      </w:r>
    </w:p>
    <w:p w:rsidR="00DF247A" w:rsidRPr="00FA5AD5" w:rsidRDefault="00DF247A" w:rsidP="00DF247A">
      <w:pPr>
        <w:tabs>
          <w:tab w:val="num" w:pos="142"/>
          <w:tab w:val="left" w:pos="851"/>
        </w:tabs>
        <w:suppressAutoHyphens/>
        <w:ind w:firstLine="709"/>
        <w:jc w:val="both"/>
        <w:rPr>
          <w:rFonts w:ascii="PT Sans" w:hAnsi="PT Sans"/>
          <w:sz w:val="28"/>
          <w:szCs w:val="28"/>
          <w:lang w:val="ru-RU" w:eastAsia="zh-CN"/>
        </w:rPr>
      </w:pPr>
      <w:r w:rsidRPr="00FA5AD5">
        <w:rPr>
          <w:rFonts w:ascii="PT Sans" w:hAnsi="PT Sans"/>
          <w:sz w:val="28"/>
          <w:szCs w:val="28"/>
          <w:lang w:val="ru-RU" w:eastAsia="zh-CN"/>
        </w:rPr>
        <w:t>По окончанию испытаний должен быть составлен протокол испытаний комплекса БВС в соответствии с приложением А.</w:t>
      </w:r>
    </w:p>
    <w:p w:rsidR="00DF247A" w:rsidRPr="00FA5AD5" w:rsidRDefault="00DF247A" w:rsidP="00645A46">
      <w:pPr>
        <w:keepNext/>
        <w:numPr>
          <w:ilvl w:val="1"/>
          <w:numId w:val="71"/>
        </w:numPr>
        <w:tabs>
          <w:tab w:val="clear" w:pos="0"/>
          <w:tab w:val="num" w:pos="142"/>
          <w:tab w:val="left" w:pos="851"/>
          <w:tab w:val="left" w:pos="960"/>
        </w:tabs>
        <w:suppressAutoHyphens/>
        <w:spacing w:before="240" w:after="240"/>
        <w:ind w:left="0" w:firstLine="709"/>
        <w:jc w:val="both"/>
        <w:outlineLvl w:val="0"/>
        <w:rPr>
          <w:rFonts w:ascii="PT Sans" w:hAnsi="PT Sans"/>
          <w:kern w:val="2"/>
          <w:sz w:val="28"/>
          <w:lang w:val="ru-RU" w:eastAsia="zh-CN"/>
        </w:rPr>
      </w:pPr>
      <w:r w:rsidRPr="00FA5AD5">
        <w:rPr>
          <w:rFonts w:ascii="PT Sans" w:hAnsi="PT Sans" w:cs="Franklin Gothic Book"/>
          <w:b/>
          <w:kern w:val="2"/>
          <w:sz w:val="28"/>
          <w:szCs w:val="28"/>
          <w:lang w:val="ru-RU" w:eastAsia="zh-CN"/>
        </w:rPr>
        <w:t xml:space="preserve"> Требования к Исполнителю</w:t>
      </w:r>
    </w:p>
    <w:p w:rsidR="00DF247A" w:rsidRPr="00FA5AD5" w:rsidRDefault="00DF247A" w:rsidP="00DF247A">
      <w:pPr>
        <w:tabs>
          <w:tab w:val="left" w:pos="317"/>
          <w:tab w:val="left" w:pos="459"/>
          <w:tab w:val="left" w:pos="851"/>
        </w:tabs>
        <w:suppressAutoHyphens/>
        <w:autoSpaceDE w:val="0"/>
        <w:ind w:firstLine="709"/>
        <w:jc w:val="both"/>
        <w:rPr>
          <w:rFonts w:ascii="PT Sans" w:hAnsi="PT Sans" w:cs="Franklin Gothic Book"/>
          <w:sz w:val="28"/>
          <w:szCs w:val="28"/>
          <w:lang w:val="ru-RU" w:eastAsia="zh-CN"/>
        </w:rPr>
      </w:pPr>
      <w:r w:rsidRPr="00FA5AD5">
        <w:rPr>
          <w:rFonts w:ascii="PT Sans" w:hAnsi="PT Sans" w:cs="Franklin Gothic Book"/>
          <w:sz w:val="28"/>
          <w:szCs w:val="28"/>
          <w:lang w:val="ru-RU" w:eastAsia="zh-CN"/>
        </w:rPr>
        <w:t>Исполнителем может быть любое юридическое лицо или несколько юридических лиц, выступающих на стороне одного Исполнителя,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Исполнителя, в том числе индивидуальный предприниматель или несколько индивидуальных предпринимателей, выступающих на стороне одного Исполнителя.</w:t>
      </w:r>
    </w:p>
    <w:p w:rsidR="00DF247A" w:rsidRPr="00FA5AD5" w:rsidRDefault="00DF247A" w:rsidP="00DF247A">
      <w:pPr>
        <w:tabs>
          <w:tab w:val="left" w:pos="317"/>
          <w:tab w:val="left" w:pos="459"/>
          <w:tab w:val="left" w:pos="851"/>
        </w:tabs>
        <w:suppressAutoHyphens/>
        <w:autoSpaceDE w:val="0"/>
        <w:ind w:firstLine="709"/>
        <w:jc w:val="both"/>
        <w:rPr>
          <w:rFonts w:ascii="PT Sans" w:hAnsi="PT Sans" w:cs="Franklin Gothic Book"/>
          <w:b/>
          <w:sz w:val="28"/>
          <w:szCs w:val="28"/>
          <w:lang w:val="ru-RU" w:eastAsia="zh-CN"/>
        </w:rPr>
      </w:pPr>
    </w:p>
    <w:p w:rsidR="00DF247A" w:rsidRPr="00FA5AD5" w:rsidRDefault="00DF247A" w:rsidP="00092ED9">
      <w:pPr>
        <w:widowControl w:val="0"/>
        <w:tabs>
          <w:tab w:val="left" w:pos="317"/>
          <w:tab w:val="left" w:pos="459"/>
          <w:tab w:val="left" w:pos="851"/>
        </w:tabs>
        <w:suppressAutoHyphens/>
        <w:autoSpaceDE w:val="0"/>
        <w:ind w:firstLine="709"/>
        <w:jc w:val="both"/>
        <w:rPr>
          <w:rFonts w:ascii="PT Sans" w:hAnsi="PT Sans"/>
          <w:sz w:val="24"/>
          <w:szCs w:val="24"/>
          <w:lang w:val="ru-RU" w:eastAsia="zh-CN"/>
        </w:rPr>
      </w:pPr>
      <w:r w:rsidRPr="00FA5AD5">
        <w:rPr>
          <w:rFonts w:ascii="PT Sans" w:hAnsi="PT Sans" w:cs="Franklin Gothic Book"/>
          <w:b/>
          <w:sz w:val="28"/>
          <w:szCs w:val="28"/>
          <w:lang w:val="ru-RU" w:eastAsia="zh-CN"/>
        </w:rPr>
        <w:t>Исполнитель должен:</w:t>
      </w:r>
    </w:p>
    <w:p w:rsidR="00DF247A" w:rsidRPr="00FA5AD5" w:rsidRDefault="00DF247A" w:rsidP="00092ED9">
      <w:pPr>
        <w:widowControl w:val="0"/>
        <w:numPr>
          <w:ilvl w:val="0"/>
          <w:numId w:val="75"/>
        </w:numPr>
        <w:tabs>
          <w:tab w:val="num" w:pos="142"/>
          <w:tab w:val="left" w:pos="851"/>
        </w:tabs>
        <w:suppressAutoHyphens/>
        <w:ind w:left="0" w:firstLine="709"/>
        <w:jc w:val="both"/>
        <w:rPr>
          <w:rFonts w:ascii="PT Sans" w:hAnsi="PT Sans"/>
          <w:sz w:val="28"/>
          <w:szCs w:val="28"/>
          <w:lang w:val="ru-RU"/>
        </w:rPr>
      </w:pPr>
      <w:r w:rsidRPr="00FA5AD5">
        <w:rPr>
          <w:rFonts w:ascii="PT Sans" w:hAnsi="PT Sans"/>
          <w:sz w:val="28"/>
          <w:szCs w:val="28"/>
          <w:lang w:val="ru-RU" w:eastAsia="zh-CN"/>
        </w:rPr>
        <w:t xml:space="preserve">иметь необходимое инструментальное, нормативно-техническое обеспечение, а также оборудование и транспортные средства (находящиеся в </w:t>
      </w:r>
      <w:r w:rsidRPr="00FA5AD5">
        <w:rPr>
          <w:rFonts w:ascii="PT Sans" w:hAnsi="PT Sans"/>
          <w:sz w:val="28"/>
          <w:szCs w:val="28"/>
          <w:lang w:val="ru-RU" w:eastAsia="zh-CN"/>
        </w:rPr>
        <w:lastRenderedPageBreak/>
        <w:t>собственности), необходимые для проведения испытаний;</w:t>
      </w:r>
    </w:p>
    <w:p w:rsidR="00DF247A" w:rsidRPr="00FA5AD5" w:rsidRDefault="00DF247A" w:rsidP="00092ED9">
      <w:pPr>
        <w:widowControl w:val="0"/>
        <w:numPr>
          <w:ilvl w:val="0"/>
          <w:numId w:val="75"/>
        </w:numPr>
        <w:tabs>
          <w:tab w:val="num" w:pos="142"/>
          <w:tab w:val="left" w:pos="851"/>
        </w:tabs>
        <w:suppressAutoHyphens/>
        <w:ind w:left="0" w:firstLine="709"/>
        <w:jc w:val="both"/>
        <w:rPr>
          <w:rFonts w:ascii="PT Sans" w:hAnsi="PT Sans"/>
          <w:sz w:val="28"/>
          <w:szCs w:val="28"/>
          <w:lang w:val="ru-RU" w:eastAsia="zh-CN"/>
        </w:rPr>
      </w:pPr>
      <w:r w:rsidRPr="00FA5AD5">
        <w:rPr>
          <w:rFonts w:ascii="PT Sans" w:hAnsi="PT Sans"/>
          <w:sz w:val="28"/>
          <w:szCs w:val="28"/>
          <w:lang w:val="ru-RU" w:eastAsia="zh-CN"/>
        </w:rPr>
        <w:t>располагать в полном объёме квалифицированным и аттестованным персоналом;</w:t>
      </w:r>
    </w:p>
    <w:p w:rsidR="00DF247A" w:rsidRPr="00FA5AD5" w:rsidRDefault="00DF247A" w:rsidP="00092ED9">
      <w:pPr>
        <w:widowControl w:val="0"/>
        <w:numPr>
          <w:ilvl w:val="0"/>
          <w:numId w:val="75"/>
        </w:numPr>
        <w:tabs>
          <w:tab w:val="num" w:pos="142"/>
          <w:tab w:val="left" w:pos="851"/>
        </w:tabs>
        <w:suppressAutoHyphens/>
        <w:ind w:left="0" w:firstLine="709"/>
        <w:jc w:val="both"/>
        <w:rPr>
          <w:rFonts w:ascii="PT Sans" w:hAnsi="PT Sans"/>
          <w:sz w:val="28"/>
          <w:szCs w:val="28"/>
          <w:lang w:val="ru-RU" w:eastAsia="zh-CN"/>
        </w:rPr>
      </w:pPr>
      <w:r w:rsidRPr="00FA5AD5">
        <w:rPr>
          <w:rFonts w:ascii="PT Sans" w:hAnsi="PT Sans"/>
          <w:sz w:val="28"/>
          <w:szCs w:val="28"/>
          <w:lang w:val="ru-RU" w:eastAsia="zh-CN"/>
        </w:rPr>
        <w:t>иметь с ОСТ действующее соглашение об информационном обмене и о соблюдении конфиденциальности информации;</w:t>
      </w:r>
    </w:p>
    <w:p w:rsidR="00DF247A" w:rsidRPr="00FA5AD5" w:rsidRDefault="00DF247A" w:rsidP="00092ED9">
      <w:pPr>
        <w:widowControl w:val="0"/>
        <w:numPr>
          <w:ilvl w:val="0"/>
          <w:numId w:val="75"/>
        </w:numPr>
        <w:tabs>
          <w:tab w:val="num" w:pos="142"/>
          <w:tab w:val="left" w:pos="851"/>
        </w:tabs>
        <w:suppressAutoHyphens/>
        <w:ind w:left="0" w:firstLine="709"/>
        <w:jc w:val="both"/>
        <w:rPr>
          <w:rFonts w:ascii="PT Sans" w:hAnsi="PT Sans"/>
          <w:sz w:val="28"/>
          <w:szCs w:val="28"/>
          <w:lang w:val="ru-RU" w:eastAsia="zh-CN"/>
        </w:rPr>
      </w:pPr>
      <w:r w:rsidRPr="00FA5AD5">
        <w:rPr>
          <w:rFonts w:ascii="PT Sans" w:hAnsi="PT Sans"/>
          <w:sz w:val="28"/>
          <w:szCs w:val="28"/>
          <w:lang w:val="ru-RU" w:eastAsia="zh-CN"/>
        </w:rPr>
        <w:t xml:space="preserve">обладать соответствующими разрешительными и аттестационными документами, лицензиями на право оказания услуг на территории Российской Федерации; </w:t>
      </w:r>
    </w:p>
    <w:p w:rsidR="00DF247A" w:rsidRPr="00FA5AD5" w:rsidRDefault="00DF247A" w:rsidP="00092ED9">
      <w:pPr>
        <w:widowControl w:val="0"/>
        <w:numPr>
          <w:ilvl w:val="0"/>
          <w:numId w:val="75"/>
        </w:numPr>
        <w:tabs>
          <w:tab w:val="num" w:pos="142"/>
          <w:tab w:val="left" w:pos="851"/>
        </w:tabs>
        <w:suppressAutoHyphens/>
        <w:ind w:left="0" w:firstLine="709"/>
        <w:jc w:val="both"/>
        <w:rPr>
          <w:rFonts w:ascii="PT Sans" w:hAnsi="PT Sans"/>
          <w:sz w:val="28"/>
          <w:szCs w:val="28"/>
          <w:lang w:val="ru-RU" w:eastAsia="zh-CN"/>
        </w:rPr>
      </w:pPr>
      <w:r w:rsidRPr="00FA5AD5">
        <w:rPr>
          <w:rFonts w:ascii="PT Sans" w:hAnsi="PT Sans"/>
          <w:sz w:val="28"/>
          <w:szCs w:val="28"/>
          <w:lang w:val="ru-RU" w:eastAsia="zh-CN"/>
        </w:rPr>
        <w:t>иметь разрешения на радиочастоты канала передачи данных, которые должны быть получены Исполнителем и разрешены к использованию Исполнителем на территории региона производства работ в соответствии с требованиями 126-ФЗ (в действующей редакции), разрешениями прочих организаций, выдающих разрешения на полеты в зонах с ограничением полетов;</w:t>
      </w:r>
    </w:p>
    <w:p w:rsidR="00DF247A" w:rsidRPr="00FA5AD5" w:rsidRDefault="00DF247A" w:rsidP="00092ED9">
      <w:pPr>
        <w:widowControl w:val="0"/>
        <w:numPr>
          <w:ilvl w:val="0"/>
          <w:numId w:val="75"/>
        </w:numPr>
        <w:tabs>
          <w:tab w:val="num" w:pos="142"/>
          <w:tab w:val="left" w:pos="851"/>
        </w:tabs>
        <w:suppressAutoHyphens/>
        <w:ind w:left="0" w:firstLine="709"/>
        <w:jc w:val="both"/>
        <w:rPr>
          <w:rFonts w:ascii="PT Sans" w:hAnsi="PT Sans"/>
          <w:sz w:val="28"/>
          <w:szCs w:val="28"/>
          <w:lang w:val="ru-RU" w:eastAsia="zh-CN"/>
        </w:rPr>
      </w:pPr>
      <w:r w:rsidRPr="00FA5AD5">
        <w:rPr>
          <w:rFonts w:ascii="PT Sans" w:hAnsi="PT Sans"/>
          <w:sz w:val="28"/>
          <w:szCs w:val="28"/>
          <w:lang w:val="ru-RU" w:eastAsia="zh-CN"/>
        </w:rPr>
        <w:t>обеспечивать выполнение требований Постановления Правительства Российской Федерации №138 от 11 марта 2010г. «Об утверждении Федеральных правил использования воздушного пространства Российской Федерации», воздушного кодекса Российской Федерации от 19 марта 1997 г. N 60-ФЗ;</w:t>
      </w:r>
    </w:p>
    <w:p w:rsidR="00DF247A" w:rsidRPr="00FA5AD5" w:rsidRDefault="00DF247A" w:rsidP="00092ED9">
      <w:pPr>
        <w:widowControl w:val="0"/>
        <w:numPr>
          <w:ilvl w:val="0"/>
          <w:numId w:val="75"/>
        </w:numPr>
        <w:tabs>
          <w:tab w:val="num" w:pos="142"/>
          <w:tab w:val="left" w:pos="851"/>
        </w:tabs>
        <w:suppressAutoHyphens/>
        <w:ind w:left="0" w:firstLine="709"/>
        <w:jc w:val="both"/>
        <w:rPr>
          <w:rFonts w:ascii="PT Sans" w:hAnsi="PT Sans"/>
          <w:sz w:val="28"/>
          <w:szCs w:val="28"/>
          <w:lang w:val="ru-RU" w:eastAsia="zh-CN"/>
        </w:rPr>
      </w:pPr>
      <w:r w:rsidRPr="00FA5AD5">
        <w:rPr>
          <w:rFonts w:ascii="PT Sans" w:hAnsi="PT Sans"/>
          <w:sz w:val="28"/>
          <w:szCs w:val="28"/>
          <w:lang w:val="ru-RU" w:eastAsia="zh-CN"/>
        </w:rPr>
        <w:t>иметь лицензию на осуществление геодезической и картографической деятельности;</w:t>
      </w:r>
    </w:p>
    <w:p w:rsidR="00DF247A" w:rsidRPr="00FA5AD5" w:rsidRDefault="00DF247A" w:rsidP="00092ED9">
      <w:pPr>
        <w:widowControl w:val="0"/>
        <w:numPr>
          <w:ilvl w:val="0"/>
          <w:numId w:val="75"/>
        </w:numPr>
        <w:tabs>
          <w:tab w:val="num" w:pos="142"/>
          <w:tab w:val="left" w:pos="851"/>
        </w:tabs>
        <w:suppressAutoHyphens/>
        <w:ind w:left="0" w:firstLine="709"/>
        <w:jc w:val="both"/>
        <w:rPr>
          <w:rFonts w:ascii="PT Sans" w:hAnsi="PT Sans"/>
          <w:sz w:val="28"/>
          <w:szCs w:val="28"/>
          <w:lang w:val="ru-RU" w:eastAsia="zh-CN"/>
        </w:rPr>
      </w:pPr>
      <w:r w:rsidRPr="00FA5AD5">
        <w:rPr>
          <w:rFonts w:ascii="PT Sans" w:hAnsi="PT Sans"/>
          <w:sz w:val="28"/>
          <w:szCs w:val="28"/>
          <w:lang w:val="ru-RU" w:eastAsia="zh-CN"/>
        </w:rPr>
        <w:t>иметь лицензию на осуществление работ, связанных с использованием сведений, составляющих государственную тайну;</w:t>
      </w:r>
    </w:p>
    <w:p w:rsidR="00DF247A" w:rsidRPr="00FA5AD5" w:rsidRDefault="00DF247A" w:rsidP="00092ED9">
      <w:pPr>
        <w:widowControl w:val="0"/>
        <w:numPr>
          <w:ilvl w:val="0"/>
          <w:numId w:val="75"/>
        </w:numPr>
        <w:tabs>
          <w:tab w:val="num" w:pos="142"/>
          <w:tab w:val="left" w:pos="851"/>
        </w:tabs>
        <w:suppressAutoHyphens/>
        <w:ind w:left="0" w:firstLine="709"/>
        <w:jc w:val="both"/>
        <w:rPr>
          <w:rFonts w:ascii="PT Sans" w:hAnsi="PT Sans"/>
          <w:sz w:val="28"/>
          <w:szCs w:val="28"/>
          <w:lang w:val="ru-RU" w:eastAsia="zh-CN"/>
        </w:rPr>
      </w:pPr>
      <w:r w:rsidRPr="00FA5AD5">
        <w:rPr>
          <w:rFonts w:ascii="PT Sans" w:hAnsi="PT Sans"/>
          <w:sz w:val="28"/>
          <w:szCs w:val="28"/>
          <w:lang w:val="ru-RU" w:eastAsia="zh-CN"/>
        </w:rPr>
        <w:t>иметь руководство по организации технического обслуживания БВС, регламент технического обслуживания или эквивалентные им документы или информацию по организации технического обслуживания БВС на местах производственной деятельности;</w:t>
      </w:r>
    </w:p>
    <w:p w:rsidR="00DF247A" w:rsidRPr="00FA5AD5" w:rsidRDefault="00DF247A" w:rsidP="00645A46">
      <w:pPr>
        <w:numPr>
          <w:ilvl w:val="0"/>
          <w:numId w:val="75"/>
        </w:numPr>
        <w:tabs>
          <w:tab w:val="num" w:pos="142"/>
          <w:tab w:val="left" w:pos="851"/>
        </w:tabs>
        <w:suppressAutoHyphens/>
        <w:ind w:left="0" w:firstLine="709"/>
        <w:jc w:val="both"/>
        <w:rPr>
          <w:rFonts w:ascii="PT Sans" w:hAnsi="PT Sans"/>
          <w:sz w:val="28"/>
          <w:szCs w:val="28"/>
          <w:lang w:val="ru-RU" w:eastAsia="zh-CN"/>
        </w:rPr>
      </w:pPr>
      <w:r w:rsidRPr="00FA5AD5">
        <w:rPr>
          <w:rFonts w:ascii="PT Sans" w:hAnsi="PT Sans"/>
          <w:sz w:val="28"/>
          <w:szCs w:val="28"/>
          <w:lang w:val="ru-RU" w:eastAsia="zh-CN"/>
        </w:rPr>
        <w:t>оформлять самостоятельно разрешительные документы на использование воздушного пространства, необходимые допуски и разрешения для выполнения испытательных полетов БВС;</w:t>
      </w:r>
    </w:p>
    <w:p w:rsidR="00DF247A" w:rsidRPr="00FA5AD5" w:rsidRDefault="00DF247A" w:rsidP="00645A46">
      <w:pPr>
        <w:numPr>
          <w:ilvl w:val="0"/>
          <w:numId w:val="75"/>
        </w:numPr>
        <w:tabs>
          <w:tab w:val="num" w:pos="142"/>
          <w:tab w:val="left" w:pos="851"/>
        </w:tabs>
        <w:suppressAutoHyphens/>
        <w:ind w:left="0" w:firstLine="709"/>
        <w:jc w:val="both"/>
        <w:rPr>
          <w:rFonts w:ascii="PT Sans" w:hAnsi="PT Sans"/>
          <w:sz w:val="28"/>
          <w:szCs w:val="28"/>
          <w:lang w:val="ru-RU" w:eastAsia="zh-CN"/>
        </w:rPr>
      </w:pPr>
      <w:r w:rsidRPr="00FA5AD5">
        <w:rPr>
          <w:rFonts w:ascii="PT Sans" w:hAnsi="PT Sans"/>
          <w:sz w:val="28"/>
          <w:szCs w:val="28"/>
          <w:lang w:val="ru-RU" w:eastAsia="zh-CN"/>
        </w:rPr>
        <w:t>за свой счет полностью нести затраты по содержанию собственной ремонтной базы, оборудования, доставке персонала, обеспечению собственного персонала жилищно-бытовыми условиями, соответствующими ГОСТам;</w:t>
      </w:r>
    </w:p>
    <w:p w:rsidR="00DF247A" w:rsidRPr="00FA5AD5" w:rsidRDefault="00DF247A" w:rsidP="00645A46">
      <w:pPr>
        <w:numPr>
          <w:ilvl w:val="0"/>
          <w:numId w:val="75"/>
        </w:numPr>
        <w:tabs>
          <w:tab w:val="num" w:pos="142"/>
          <w:tab w:val="left" w:pos="851"/>
        </w:tabs>
        <w:suppressAutoHyphens/>
        <w:ind w:left="0" w:firstLine="709"/>
        <w:jc w:val="both"/>
        <w:rPr>
          <w:rFonts w:ascii="PT Sans" w:hAnsi="PT Sans"/>
          <w:sz w:val="28"/>
          <w:szCs w:val="28"/>
          <w:lang w:val="ru-RU" w:eastAsia="zh-CN"/>
        </w:rPr>
      </w:pPr>
      <w:r w:rsidRPr="00FA5AD5">
        <w:rPr>
          <w:rFonts w:ascii="PT Sans" w:hAnsi="PT Sans"/>
          <w:sz w:val="28"/>
          <w:szCs w:val="28"/>
          <w:lang w:val="ru-RU" w:eastAsia="zh-CN"/>
        </w:rPr>
        <w:t>обеспечить страхование гражданской ответственности за причинение вреда по следующим страховым рискам, в том числе:</w:t>
      </w:r>
    </w:p>
    <w:p w:rsidR="00DF247A" w:rsidRPr="00FA5AD5" w:rsidRDefault="00DF247A" w:rsidP="00645A46">
      <w:pPr>
        <w:tabs>
          <w:tab w:val="num" w:pos="142"/>
          <w:tab w:val="left" w:pos="851"/>
        </w:tabs>
        <w:suppressAutoHyphens/>
        <w:ind w:firstLine="709"/>
        <w:rPr>
          <w:rFonts w:ascii="PT Sans" w:hAnsi="PT Sans"/>
          <w:sz w:val="28"/>
          <w:szCs w:val="28"/>
          <w:lang w:val="ru-RU" w:eastAsia="zh-CN"/>
        </w:rPr>
      </w:pPr>
      <w:r w:rsidRPr="00FA5AD5">
        <w:rPr>
          <w:rFonts w:ascii="PT Sans" w:hAnsi="PT Sans"/>
          <w:sz w:val="28"/>
          <w:szCs w:val="28"/>
          <w:lang w:val="ru-RU" w:eastAsia="zh-CN"/>
        </w:rPr>
        <w:t>а) причинение вреда жизни, здоровью третьих лиц;</w:t>
      </w:r>
    </w:p>
    <w:p w:rsidR="00DF247A" w:rsidRPr="00FA5AD5" w:rsidRDefault="00DF247A" w:rsidP="00645A46">
      <w:pPr>
        <w:tabs>
          <w:tab w:val="num" w:pos="142"/>
          <w:tab w:val="left" w:pos="851"/>
        </w:tabs>
        <w:suppressAutoHyphens/>
        <w:ind w:firstLine="709"/>
        <w:rPr>
          <w:rFonts w:ascii="PT Sans" w:hAnsi="PT Sans"/>
          <w:sz w:val="28"/>
          <w:szCs w:val="28"/>
          <w:lang w:val="ru-RU" w:eastAsia="zh-CN"/>
        </w:rPr>
      </w:pPr>
      <w:r w:rsidRPr="00FA5AD5">
        <w:rPr>
          <w:rFonts w:ascii="PT Sans" w:hAnsi="PT Sans"/>
          <w:sz w:val="28"/>
          <w:szCs w:val="28"/>
          <w:lang w:val="ru-RU" w:eastAsia="zh-CN"/>
        </w:rPr>
        <w:t>б) причинение вреда имуществу третьих лиц;</w:t>
      </w:r>
    </w:p>
    <w:p w:rsidR="00DF247A" w:rsidRPr="00FA5AD5" w:rsidRDefault="00DF247A" w:rsidP="00645A46">
      <w:pPr>
        <w:tabs>
          <w:tab w:val="num" w:pos="142"/>
          <w:tab w:val="left" w:pos="851"/>
        </w:tabs>
        <w:suppressAutoHyphens/>
        <w:ind w:firstLine="709"/>
        <w:rPr>
          <w:rFonts w:ascii="PT Sans" w:hAnsi="PT Sans"/>
          <w:sz w:val="28"/>
          <w:szCs w:val="28"/>
          <w:lang w:val="ru-RU" w:eastAsia="zh-CN"/>
        </w:rPr>
      </w:pPr>
      <w:r w:rsidRPr="00FA5AD5">
        <w:rPr>
          <w:rFonts w:ascii="PT Sans" w:hAnsi="PT Sans"/>
          <w:sz w:val="28"/>
          <w:szCs w:val="28"/>
          <w:lang w:val="ru-RU" w:eastAsia="zh-CN"/>
        </w:rPr>
        <w:t xml:space="preserve">в) причинение вреда окружающей среде. </w:t>
      </w:r>
    </w:p>
    <w:p w:rsidR="00DF247A" w:rsidRPr="00FA5AD5" w:rsidRDefault="00DF247A" w:rsidP="00645A46">
      <w:pPr>
        <w:keepNext/>
        <w:numPr>
          <w:ilvl w:val="1"/>
          <w:numId w:val="71"/>
        </w:numPr>
        <w:tabs>
          <w:tab w:val="clear" w:pos="0"/>
          <w:tab w:val="num" w:pos="142"/>
          <w:tab w:val="left" w:pos="851"/>
          <w:tab w:val="left" w:pos="960"/>
        </w:tabs>
        <w:suppressAutoHyphens/>
        <w:spacing w:before="240" w:after="240"/>
        <w:ind w:left="0" w:firstLine="709"/>
        <w:jc w:val="both"/>
        <w:outlineLvl w:val="0"/>
        <w:rPr>
          <w:rFonts w:ascii="PT Sans" w:hAnsi="PT Sans"/>
          <w:b/>
          <w:kern w:val="2"/>
          <w:sz w:val="28"/>
          <w:szCs w:val="28"/>
          <w:lang w:val="ru-RU" w:eastAsia="zh-CN"/>
        </w:rPr>
      </w:pPr>
      <w:r w:rsidRPr="00FA5AD5">
        <w:rPr>
          <w:rFonts w:ascii="PT Sans" w:hAnsi="PT Sans"/>
          <w:b/>
          <w:kern w:val="2"/>
          <w:sz w:val="28"/>
          <w:szCs w:val="28"/>
          <w:lang w:val="ru-RU" w:eastAsia="zh-CN"/>
        </w:rPr>
        <w:t>Требования безопасности</w:t>
      </w:r>
    </w:p>
    <w:p w:rsidR="00DF247A" w:rsidRPr="00FA5AD5" w:rsidRDefault="00DF247A" w:rsidP="00645A46">
      <w:pPr>
        <w:tabs>
          <w:tab w:val="num" w:pos="142"/>
          <w:tab w:val="left" w:pos="851"/>
          <w:tab w:val="left" w:pos="1560"/>
        </w:tabs>
        <w:suppressAutoHyphens/>
        <w:ind w:firstLine="709"/>
        <w:jc w:val="both"/>
        <w:rPr>
          <w:rFonts w:ascii="PT Sans" w:hAnsi="PT Sans"/>
          <w:sz w:val="28"/>
          <w:szCs w:val="28"/>
          <w:lang w:val="ru-RU" w:eastAsia="zh-CN"/>
        </w:rPr>
      </w:pPr>
      <w:r w:rsidRPr="00FA5AD5">
        <w:rPr>
          <w:rFonts w:ascii="PT Sans" w:hAnsi="PT Sans"/>
          <w:sz w:val="28"/>
          <w:szCs w:val="28"/>
          <w:lang w:val="ru-RU" w:eastAsia="zh-CN"/>
        </w:rPr>
        <w:t>БВС должны быть разрешены к применению на территории Российской Федерации и иметь сертификаты соответствия или декларации о соответствии.</w:t>
      </w:r>
    </w:p>
    <w:p w:rsidR="00DF247A" w:rsidRPr="00FA5AD5" w:rsidRDefault="00DF247A" w:rsidP="00645A46">
      <w:pPr>
        <w:tabs>
          <w:tab w:val="num" w:pos="142"/>
          <w:tab w:val="left" w:pos="851"/>
          <w:tab w:val="left" w:pos="1560"/>
        </w:tabs>
        <w:suppressAutoHyphens/>
        <w:ind w:firstLine="709"/>
        <w:jc w:val="both"/>
        <w:rPr>
          <w:rFonts w:ascii="PT Sans" w:hAnsi="PT Sans"/>
          <w:sz w:val="28"/>
          <w:szCs w:val="28"/>
          <w:lang w:val="ru-RU" w:eastAsia="zh-CN"/>
        </w:rPr>
      </w:pPr>
      <w:r w:rsidRPr="00FA5AD5">
        <w:rPr>
          <w:rFonts w:ascii="PT Sans" w:hAnsi="PT Sans"/>
          <w:sz w:val="28"/>
          <w:szCs w:val="28"/>
          <w:lang w:val="ru-RU" w:eastAsia="zh-CN"/>
        </w:rPr>
        <w:lastRenderedPageBreak/>
        <w:t xml:space="preserve">Уровни излучения БВС должны соответствовать нормам и требованиям безопасности, установленным в ГОСТ 12.1.006, и не должны представлять опасность для обслуживающего персонала. </w:t>
      </w:r>
    </w:p>
    <w:p w:rsidR="00DF247A" w:rsidRPr="00FA5AD5" w:rsidRDefault="00DF247A" w:rsidP="00645A46">
      <w:pPr>
        <w:tabs>
          <w:tab w:val="num" w:pos="142"/>
          <w:tab w:val="left" w:pos="851"/>
          <w:tab w:val="left" w:pos="1560"/>
        </w:tabs>
        <w:suppressAutoHyphens/>
        <w:ind w:firstLine="709"/>
        <w:jc w:val="both"/>
        <w:rPr>
          <w:rFonts w:ascii="PT Sans" w:hAnsi="PT Sans"/>
          <w:sz w:val="28"/>
          <w:szCs w:val="28"/>
          <w:lang w:val="ru-RU" w:eastAsia="zh-CN"/>
        </w:rPr>
      </w:pPr>
      <w:r w:rsidRPr="00FA5AD5">
        <w:rPr>
          <w:rFonts w:ascii="PT Sans" w:hAnsi="PT Sans"/>
          <w:sz w:val="28"/>
          <w:szCs w:val="28"/>
          <w:lang w:val="ru-RU" w:eastAsia="zh-CN"/>
        </w:rPr>
        <w:t>БВС должны обеспечивать пожарную безопасность в соответствии с требованиями Федерального закона от 22.07.2008 № 123-ФЗ «Технический регламент о требованиях пожарной безопасности» и ГОСТ 12.2.007.0.</w:t>
      </w:r>
    </w:p>
    <w:p w:rsidR="00DF247A" w:rsidRPr="00FA5AD5" w:rsidRDefault="00DF247A" w:rsidP="00645A46">
      <w:pPr>
        <w:tabs>
          <w:tab w:val="num" w:pos="142"/>
          <w:tab w:val="left" w:pos="851"/>
          <w:tab w:val="left" w:pos="1560"/>
        </w:tabs>
        <w:suppressAutoHyphens/>
        <w:ind w:firstLine="709"/>
        <w:jc w:val="both"/>
        <w:rPr>
          <w:rFonts w:ascii="PT Sans" w:hAnsi="PT Sans"/>
          <w:sz w:val="28"/>
          <w:szCs w:val="28"/>
          <w:lang w:val="ru-RU" w:eastAsia="zh-CN"/>
        </w:rPr>
      </w:pPr>
      <w:r w:rsidRPr="00FA5AD5">
        <w:rPr>
          <w:rFonts w:ascii="PT Sans" w:hAnsi="PT Sans"/>
          <w:sz w:val="28"/>
          <w:szCs w:val="28"/>
          <w:lang w:val="ru-RU" w:eastAsia="zh-CN"/>
        </w:rPr>
        <w:t>БВС должны соответствовать требованиям электробезопасности в соответствии с ГОСТ 12.2.091. Класс защиты человека от поражения электрическим током, а также значения электрической прочности и электрического сопротивления изоляции устанавливают в эксплуатационной документации на БВС конкретного типа в зависимости от конструктивных особенностей и вида электропитания.</w:t>
      </w:r>
    </w:p>
    <w:p w:rsidR="00DF247A" w:rsidRPr="00FA5AD5" w:rsidRDefault="00DF247A" w:rsidP="00645A46">
      <w:pPr>
        <w:tabs>
          <w:tab w:val="num" w:pos="142"/>
          <w:tab w:val="left" w:pos="851"/>
          <w:tab w:val="left" w:pos="1560"/>
        </w:tabs>
        <w:suppressAutoHyphens/>
        <w:ind w:firstLine="709"/>
        <w:jc w:val="both"/>
        <w:rPr>
          <w:rFonts w:ascii="PT Sans" w:hAnsi="PT Sans"/>
          <w:sz w:val="28"/>
          <w:szCs w:val="28"/>
          <w:lang w:val="ru-RU" w:eastAsia="zh-CN"/>
        </w:rPr>
      </w:pPr>
      <w:r w:rsidRPr="00FA5AD5">
        <w:rPr>
          <w:rFonts w:ascii="PT Sans" w:hAnsi="PT Sans"/>
          <w:sz w:val="28"/>
          <w:szCs w:val="28"/>
          <w:lang w:val="ru-RU" w:eastAsia="zh-CN"/>
        </w:rPr>
        <w:t xml:space="preserve">Уровни шума и звуковой мощности при эксплуатации БВС не должны превышать значений, установленных в ГОСТ 12.1.003. </w:t>
      </w:r>
    </w:p>
    <w:p w:rsidR="00DF247A" w:rsidRPr="00FA5AD5" w:rsidRDefault="00DF247A" w:rsidP="00645A46">
      <w:pPr>
        <w:tabs>
          <w:tab w:val="num" w:pos="142"/>
          <w:tab w:val="left" w:pos="851"/>
          <w:tab w:val="left" w:pos="1560"/>
        </w:tabs>
        <w:suppressAutoHyphens/>
        <w:ind w:firstLine="709"/>
        <w:jc w:val="both"/>
        <w:rPr>
          <w:rFonts w:ascii="PT Sans" w:hAnsi="PT Sans"/>
          <w:sz w:val="28"/>
          <w:szCs w:val="28"/>
          <w:lang w:val="ru-RU" w:eastAsia="zh-CN"/>
        </w:rPr>
      </w:pPr>
      <w:r w:rsidRPr="00FA5AD5">
        <w:rPr>
          <w:rFonts w:ascii="PT Sans" w:hAnsi="PT Sans"/>
          <w:sz w:val="28"/>
          <w:szCs w:val="28"/>
          <w:lang w:val="ru-RU" w:eastAsia="zh-CN"/>
        </w:rPr>
        <w:t>БВС должны обеспечивать безопасность окружающей среды в соответствии с требованиями Федерального закона от 10.01.2002 № 7-ФЗ «Об охране окружающей среды».</w:t>
      </w:r>
    </w:p>
    <w:p w:rsidR="00DF247A" w:rsidRPr="00FA5AD5" w:rsidRDefault="00DF247A" w:rsidP="00645A46">
      <w:pPr>
        <w:tabs>
          <w:tab w:val="num" w:pos="142"/>
          <w:tab w:val="left" w:pos="851"/>
          <w:tab w:val="left" w:pos="1560"/>
        </w:tabs>
        <w:suppressAutoHyphens/>
        <w:ind w:firstLine="709"/>
        <w:jc w:val="both"/>
        <w:rPr>
          <w:rFonts w:ascii="PT Sans" w:hAnsi="PT Sans"/>
          <w:sz w:val="28"/>
          <w:szCs w:val="28"/>
          <w:lang w:val="ru-RU" w:eastAsia="zh-CN"/>
        </w:rPr>
      </w:pPr>
      <w:r w:rsidRPr="00FA5AD5">
        <w:rPr>
          <w:rFonts w:ascii="PT Sans" w:hAnsi="PT Sans"/>
          <w:sz w:val="28"/>
          <w:szCs w:val="28"/>
          <w:lang w:val="ru-RU" w:eastAsia="zh-CN"/>
        </w:rPr>
        <w:t>Конструктивное исполнение и материалы конструкции БВС должны исключать наличие в них факторов, опасных для окружающей среды, здоровья и генетического фонда человека при испытаниях, хранении, транспортировании и эксплуатации БВС, в том числе выделение загрязняющих, токсичных, пожароопасных и взрывоопасных веществ в воздушную среду, сточные воды и другие объекты окружающей среды.</w:t>
      </w:r>
    </w:p>
    <w:p w:rsidR="00DF247A" w:rsidRPr="00FA5AD5" w:rsidRDefault="00DF247A" w:rsidP="00645A46">
      <w:pPr>
        <w:tabs>
          <w:tab w:val="num" w:pos="142"/>
          <w:tab w:val="left" w:pos="851"/>
          <w:tab w:val="left" w:pos="1560"/>
        </w:tabs>
        <w:suppressAutoHyphens/>
        <w:ind w:firstLine="709"/>
        <w:jc w:val="both"/>
        <w:rPr>
          <w:rFonts w:ascii="PT Sans" w:hAnsi="PT Sans"/>
          <w:sz w:val="28"/>
          <w:szCs w:val="28"/>
          <w:lang w:val="ru-RU" w:eastAsia="zh-CN"/>
        </w:rPr>
      </w:pPr>
      <w:r w:rsidRPr="00FA5AD5">
        <w:rPr>
          <w:rFonts w:ascii="PT Sans" w:hAnsi="PT Sans"/>
          <w:sz w:val="28"/>
          <w:szCs w:val="28"/>
          <w:lang w:val="ru-RU" w:eastAsia="zh-CN"/>
        </w:rPr>
        <w:t>В целях обеспечения безопасности полетов, до проведения испытаний необходимо согласовать время выполнения испытательного полета БВС с ОСТ.</w:t>
      </w:r>
    </w:p>
    <w:p w:rsidR="00DF247A" w:rsidRPr="00FA5AD5" w:rsidRDefault="00DF247A" w:rsidP="00645A46">
      <w:pPr>
        <w:keepNext/>
        <w:numPr>
          <w:ilvl w:val="1"/>
          <w:numId w:val="79"/>
        </w:numPr>
        <w:tabs>
          <w:tab w:val="num" w:pos="142"/>
          <w:tab w:val="left" w:pos="960"/>
        </w:tabs>
        <w:suppressAutoHyphens/>
        <w:spacing w:before="240" w:after="240"/>
        <w:ind w:left="0" w:firstLine="709"/>
        <w:jc w:val="both"/>
        <w:outlineLvl w:val="0"/>
        <w:rPr>
          <w:rFonts w:ascii="PT Sans" w:hAnsi="PT Sans" w:cs="Franklin Gothic Book"/>
          <w:b/>
          <w:kern w:val="2"/>
          <w:sz w:val="28"/>
          <w:szCs w:val="28"/>
          <w:lang w:val="ru-RU" w:eastAsia="zh-CN"/>
        </w:rPr>
      </w:pPr>
      <w:r w:rsidRPr="00FA5AD5">
        <w:rPr>
          <w:rFonts w:ascii="PT Sans" w:hAnsi="PT Sans" w:cs="Franklin Gothic Book"/>
          <w:b/>
          <w:kern w:val="2"/>
          <w:sz w:val="28"/>
          <w:szCs w:val="28"/>
          <w:lang w:val="ru-RU" w:eastAsia="zh-CN"/>
        </w:rPr>
        <w:t>Требования к предоставлению данных по результатам мониторинга</w:t>
      </w:r>
    </w:p>
    <w:p w:rsidR="00DF247A" w:rsidRPr="00FA5AD5" w:rsidRDefault="00DF247A" w:rsidP="00645A46">
      <w:pPr>
        <w:numPr>
          <w:ilvl w:val="0"/>
          <w:numId w:val="80"/>
        </w:numPr>
        <w:tabs>
          <w:tab w:val="num" w:pos="142"/>
          <w:tab w:val="left" w:pos="993"/>
        </w:tabs>
        <w:suppressAutoHyphens/>
        <w:spacing w:after="160" w:line="259" w:lineRule="auto"/>
        <w:ind w:left="0" w:firstLine="709"/>
        <w:contextualSpacing/>
        <w:jc w:val="both"/>
        <w:rPr>
          <w:rFonts w:ascii="PT Sans" w:hAnsi="PT Sans"/>
          <w:sz w:val="28"/>
          <w:szCs w:val="28"/>
          <w:lang w:val="ru-RU" w:eastAsia="zh-CN"/>
        </w:rPr>
      </w:pPr>
      <w:r w:rsidRPr="00FA5AD5">
        <w:rPr>
          <w:rFonts w:ascii="PT Sans" w:hAnsi="PT Sans"/>
          <w:sz w:val="28"/>
          <w:szCs w:val="28"/>
          <w:lang w:val="ru-RU" w:eastAsia="zh-CN"/>
        </w:rPr>
        <w:t>Беспилотный летательный аппарат должен быть оборудован цифровым фотоаппаратом для возможности получения фотоизображений в цифровом формате и навигационным оборудованием GPS/ГЛОНАСС геодезического класса для определения координат центров фотографирования снимков.</w:t>
      </w:r>
    </w:p>
    <w:p w:rsidR="00DF247A" w:rsidRPr="00FA5AD5" w:rsidRDefault="00DF247A" w:rsidP="00645A46">
      <w:pPr>
        <w:numPr>
          <w:ilvl w:val="0"/>
          <w:numId w:val="80"/>
        </w:numPr>
        <w:tabs>
          <w:tab w:val="num" w:pos="142"/>
          <w:tab w:val="left" w:pos="993"/>
        </w:tabs>
        <w:suppressAutoHyphens/>
        <w:spacing w:after="160" w:line="259" w:lineRule="auto"/>
        <w:ind w:left="0" w:firstLine="709"/>
        <w:contextualSpacing/>
        <w:jc w:val="both"/>
        <w:rPr>
          <w:rFonts w:ascii="PT Sans" w:hAnsi="PT Sans"/>
          <w:sz w:val="28"/>
          <w:szCs w:val="28"/>
          <w:lang w:val="ru-RU" w:eastAsia="zh-CN"/>
        </w:rPr>
      </w:pPr>
      <w:r w:rsidRPr="00FA5AD5">
        <w:rPr>
          <w:rFonts w:ascii="PT Sans" w:hAnsi="PT Sans"/>
          <w:sz w:val="28"/>
          <w:szCs w:val="28"/>
          <w:lang w:val="ru-RU" w:eastAsia="zh-CN"/>
        </w:rPr>
        <w:t>Целевая нагрузка, предназначенная для мониторинга, должна устанавливаться на борту БВС и должна обеспечивать возможность идентификации видимого разлива нефти/нефтепродуктов на поверхности земли/воды/оборудования ЛЧ МТ и других нарушений с охватом территории на расстоянии не менее чем по 25 м от осей крайних трубопроводов в трассе МТ, на подводном переходе МТ не менее чем по 100 м от осей крайних трубопроводов.</w:t>
      </w:r>
    </w:p>
    <w:p w:rsidR="00DF247A" w:rsidRPr="00FA5AD5" w:rsidRDefault="00DF247A" w:rsidP="00645A46">
      <w:pPr>
        <w:numPr>
          <w:ilvl w:val="0"/>
          <w:numId w:val="80"/>
        </w:numPr>
        <w:tabs>
          <w:tab w:val="left" w:pos="993"/>
        </w:tabs>
        <w:suppressAutoHyphens/>
        <w:spacing w:after="160" w:line="259" w:lineRule="auto"/>
        <w:ind w:left="0" w:firstLine="709"/>
        <w:contextualSpacing/>
        <w:jc w:val="both"/>
        <w:rPr>
          <w:rFonts w:ascii="PT Sans" w:hAnsi="PT Sans"/>
          <w:sz w:val="28"/>
          <w:szCs w:val="28"/>
          <w:lang w:val="ru-RU" w:eastAsia="zh-CN"/>
        </w:rPr>
      </w:pPr>
      <w:r w:rsidRPr="00FA5AD5">
        <w:rPr>
          <w:rFonts w:ascii="PT Sans" w:hAnsi="PT Sans"/>
          <w:sz w:val="28"/>
          <w:szCs w:val="28"/>
          <w:lang w:val="ru-RU" w:eastAsia="zh-CN"/>
        </w:rPr>
        <w:t>Разрешение фотоснимка не хуже 0,05 м/пиксель, формат jpg с привязкой к географическим координатам (система координат WGS-84, местная система координат).</w:t>
      </w:r>
    </w:p>
    <w:p w:rsidR="00DF247A" w:rsidRPr="00FA5AD5" w:rsidRDefault="00DF247A" w:rsidP="00645A46">
      <w:pPr>
        <w:numPr>
          <w:ilvl w:val="0"/>
          <w:numId w:val="80"/>
        </w:numPr>
        <w:tabs>
          <w:tab w:val="left" w:pos="993"/>
          <w:tab w:val="left" w:pos="2694"/>
        </w:tabs>
        <w:suppressAutoHyphens/>
        <w:spacing w:after="160" w:line="259" w:lineRule="auto"/>
        <w:ind w:left="0" w:firstLine="709"/>
        <w:contextualSpacing/>
        <w:jc w:val="both"/>
        <w:rPr>
          <w:rFonts w:ascii="PT Sans" w:hAnsi="PT Sans"/>
          <w:sz w:val="28"/>
          <w:szCs w:val="28"/>
          <w:lang w:val="ru-RU" w:eastAsia="zh-CN"/>
        </w:rPr>
      </w:pPr>
      <w:r w:rsidRPr="00FA5AD5">
        <w:rPr>
          <w:rFonts w:ascii="PT Sans" w:hAnsi="PT Sans"/>
          <w:sz w:val="28"/>
          <w:szCs w:val="28"/>
          <w:lang w:val="ru-RU" w:eastAsia="zh-CN"/>
        </w:rPr>
        <w:lastRenderedPageBreak/>
        <w:t xml:space="preserve">Фото, видео материалы не должны иметь смещений и искажений, </w:t>
      </w:r>
    </w:p>
    <w:p w:rsidR="00DF247A" w:rsidRPr="00FA5AD5" w:rsidRDefault="00DF247A" w:rsidP="00645A46">
      <w:pPr>
        <w:numPr>
          <w:ilvl w:val="0"/>
          <w:numId w:val="80"/>
        </w:numPr>
        <w:tabs>
          <w:tab w:val="left" w:pos="993"/>
        </w:tabs>
        <w:suppressAutoHyphens/>
        <w:spacing w:after="160" w:line="259" w:lineRule="auto"/>
        <w:ind w:left="0" w:firstLine="709"/>
        <w:contextualSpacing/>
        <w:jc w:val="both"/>
        <w:rPr>
          <w:rFonts w:ascii="PT Sans" w:hAnsi="PT Sans"/>
          <w:sz w:val="28"/>
          <w:szCs w:val="28"/>
          <w:lang w:val="ru-RU" w:eastAsia="zh-CN"/>
        </w:rPr>
      </w:pPr>
      <w:r w:rsidRPr="00FA5AD5">
        <w:rPr>
          <w:rFonts w:ascii="PT Sans" w:hAnsi="PT Sans"/>
          <w:sz w:val="28"/>
          <w:szCs w:val="28"/>
          <w:lang w:val="ru-RU" w:eastAsia="zh-CN"/>
        </w:rPr>
        <w:t xml:space="preserve">Ширина полосы захвата фото, видеосъемки не менее чем по 25 м от осей крайних трубопроводов в трассе МТ, на подводном переходе МТ не менее чем по 100 м от осей крайних трубопроводов. </w:t>
      </w:r>
    </w:p>
    <w:p w:rsidR="00DF247A" w:rsidRPr="00FA5AD5" w:rsidRDefault="00DF247A" w:rsidP="00645A46">
      <w:pPr>
        <w:keepNext/>
        <w:numPr>
          <w:ilvl w:val="1"/>
          <w:numId w:val="81"/>
        </w:numPr>
        <w:tabs>
          <w:tab w:val="left" w:pos="851"/>
          <w:tab w:val="left" w:pos="960"/>
        </w:tabs>
        <w:suppressAutoHyphens/>
        <w:spacing w:before="240" w:after="240"/>
        <w:ind w:left="0" w:firstLine="709"/>
        <w:jc w:val="both"/>
        <w:outlineLvl w:val="0"/>
        <w:rPr>
          <w:rFonts w:ascii="PT Sans" w:hAnsi="PT Sans" w:cs="Franklin Gothic Book"/>
          <w:b/>
          <w:kern w:val="2"/>
          <w:sz w:val="28"/>
          <w:szCs w:val="28"/>
          <w:lang w:val="ru-RU" w:eastAsia="zh-CN"/>
        </w:rPr>
      </w:pPr>
      <w:r w:rsidRPr="00FA5AD5">
        <w:rPr>
          <w:rFonts w:ascii="PT Sans" w:hAnsi="PT Sans" w:cs="Franklin Gothic Book"/>
          <w:b/>
          <w:kern w:val="2"/>
          <w:sz w:val="28"/>
          <w:szCs w:val="28"/>
          <w:lang w:val="ru-RU" w:eastAsia="zh-CN"/>
        </w:rPr>
        <w:t>Испытания</w:t>
      </w:r>
    </w:p>
    <w:p w:rsidR="00DF247A" w:rsidRPr="00FA5AD5" w:rsidRDefault="00DF247A" w:rsidP="00645A46">
      <w:pPr>
        <w:shd w:val="clear" w:color="auto" w:fill="FFFFFF"/>
        <w:tabs>
          <w:tab w:val="left" w:pos="11"/>
          <w:tab w:val="left" w:pos="851"/>
        </w:tabs>
        <w:suppressAutoHyphens/>
        <w:ind w:firstLine="709"/>
        <w:contextualSpacing/>
        <w:jc w:val="both"/>
        <w:rPr>
          <w:rFonts w:ascii="PT Sans" w:hAnsi="PT Sans" w:cs="Franklin Gothic Book"/>
          <w:sz w:val="28"/>
          <w:szCs w:val="28"/>
          <w:lang w:val="ru-RU" w:eastAsia="zh-CN"/>
        </w:rPr>
      </w:pPr>
      <w:r w:rsidRPr="00FA5AD5">
        <w:rPr>
          <w:rFonts w:ascii="PT Sans" w:hAnsi="PT Sans" w:cs="Franklin Gothic Book"/>
          <w:sz w:val="28"/>
          <w:szCs w:val="28"/>
          <w:lang w:val="ru-RU" w:eastAsia="zh-CN"/>
        </w:rPr>
        <w:t xml:space="preserve">Испытательные полеты БВС выполняются по установленному маршруту </w:t>
      </w:r>
      <w:r w:rsidRPr="00FA5AD5">
        <w:rPr>
          <w:rFonts w:ascii="PT Sans" w:hAnsi="PT Sans" w:cs="Franklin Gothic Book"/>
          <w:sz w:val="28"/>
          <w:szCs w:val="28"/>
          <w:lang w:val="ru-RU" w:eastAsia="zh-CN"/>
        </w:rPr>
        <w:br/>
      </w:r>
      <w:r w:rsidRPr="00FA5AD5">
        <w:rPr>
          <w:rFonts w:ascii="PT Sans" w:hAnsi="PT Sans"/>
          <w:sz w:val="28"/>
          <w:szCs w:val="28"/>
          <w:lang w:val="ru-RU" w:eastAsia="zh-CN"/>
        </w:rPr>
        <w:t xml:space="preserve">_____________ протяженностью ___ км </w:t>
      </w:r>
      <w:r w:rsidRPr="00FA5AD5">
        <w:rPr>
          <w:rFonts w:ascii="PT Sans" w:hAnsi="PT Sans" w:cs="Franklin Gothic Book"/>
          <w:sz w:val="28"/>
          <w:szCs w:val="28"/>
          <w:lang w:val="ru-RU" w:eastAsia="zh-CN"/>
        </w:rPr>
        <w:t>с целевой нагрузкой, позволяющей выполнить обнаружение разлива нефти/нефтепродуктов на поверхности земли, воды, объектов МТ и выявить нарушения в охранной зоне МТ. Методы и объемы испытаний комплекса БВС указаны в Таблице 1.</w:t>
      </w:r>
    </w:p>
    <w:p w:rsidR="00DF247A" w:rsidRPr="00FA5AD5" w:rsidRDefault="00DF247A" w:rsidP="00645A46">
      <w:pPr>
        <w:shd w:val="clear" w:color="auto" w:fill="FFFFFF"/>
        <w:suppressAutoHyphens/>
        <w:ind w:firstLine="709"/>
        <w:jc w:val="both"/>
        <w:rPr>
          <w:rFonts w:ascii="PT Sans" w:hAnsi="PT Sans"/>
          <w:sz w:val="28"/>
          <w:szCs w:val="28"/>
          <w:lang w:val="ru-RU" w:eastAsia="zh-CN"/>
        </w:rPr>
      </w:pPr>
      <w:r w:rsidRPr="00FA5AD5">
        <w:rPr>
          <w:rFonts w:ascii="PT Sans" w:hAnsi="PT Sans"/>
          <w:sz w:val="28"/>
          <w:szCs w:val="28"/>
          <w:lang w:val="ru-RU" w:eastAsia="zh-CN"/>
        </w:rPr>
        <w:t xml:space="preserve">Исполнитель обеспечивает передачу информации (данных) с борта БВС на </w:t>
      </w:r>
      <w:r w:rsidRPr="00FA5AD5">
        <w:rPr>
          <w:rFonts w:ascii="PT Sans" w:hAnsi="PT Sans"/>
          <w:sz w:val="28"/>
          <w:szCs w:val="28"/>
          <w:lang w:val="ru-RU" w:eastAsia="zh-CN"/>
        </w:rPr>
        <w:br/>
        <w:t xml:space="preserve">С-КДП (М-КДП) </w:t>
      </w:r>
      <w:r w:rsidRPr="00FA5AD5">
        <w:rPr>
          <w:rFonts w:ascii="PT Sans" w:hAnsi="PT Sans"/>
          <w:sz w:val="28"/>
          <w:szCs w:val="28"/>
          <w:shd w:val="clear" w:color="auto" w:fill="FFFFFF"/>
          <w:lang w:val="ru-RU" w:eastAsia="zh-CN"/>
        </w:rPr>
        <w:t>в</w:t>
      </w:r>
      <w:r w:rsidRPr="00FA5AD5">
        <w:rPr>
          <w:rFonts w:ascii="PT Sans" w:hAnsi="PT Sans"/>
          <w:sz w:val="28"/>
          <w:szCs w:val="28"/>
          <w:lang w:val="ru-RU" w:eastAsia="zh-CN"/>
        </w:rPr>
        <w:t xml:space="preserve"> режиме реального времени (онлайн режиме) на протяжении всего маршрута испытаний.</w:t>
      </w:r>
    </w:p>
    <w:p w:rsidR="00DF247A" w:rsidRPr="00FA5AD5" w:rsidRDefault="00DF247A" w:rsidP="00645A46">
      <w:pPr>
        <w:shd w:val="clear" w:color="auto" w:fill="FFFFFF"/>
        <w:suppressAutoHyphens/>
        <w:ind w:firstLine="709"/>
        <w:jc w:val="both"/>
        <w:rPr>
          <w:rFonts w:ascii="PT Sans" w:hAnsi="PT Sans" w:cs="Franklin Gothic Book"/>
          <w:sz w:val="28"/>
          <w:szCs w:val="28"/>
          <w:lang w:val="ru-RU" w:eastAsia="zh-CN"/>
        </w:rPr>
      </w:pPr>
      <w:r w:rsidRPr="00FA5AD5">
        <w:rPr>
          <w:rFonts w:ascii="PT Sans" w:hAnsi="PT Sans"/>
          <w:sz w:val="28"/>
          <w:szCs w:val="28"/>
          <w:lang w:val="ru-RU" w:eastAsia="zh-CN"/>
        </w:rPr>
        <w:t xml:space="preserve">Информацию о выявлении мест разлива </w:t>
      </w:r>
      <w:r w:rsidRPr="00FA5AD5">
        <w:rPr>
          <w:rFonts w:ascii="PT Sans" w:hAnsi="PT Sans"/>
          <w:sz w:val="28"/>
          <w:szCs w:val="28"/>
          <w:shd w:val="clear" w:color="auto" w:fill="FFFFFF"/>
          <w:lang w:val="ru-RU" w:eastAsia="zh-CN"/>
        </w:rPr>
        <w:t>нефти/нефтепродуктов и других нарушений</w:t>
      </w:r>
      <w:r w:rsidRPr="00FA5AD5">
        <w:rPr>
          <w:rFonts w:ascii="PT Sans" w:hAnsi="PT Sans"/>
          <w:sz w:val="28"/>
          <w:szCs w:val="28"/>
          <w:lang w:val="ru-RU" w:eastAsia="zh-CN"/>
        </w:rPr>
        <w:t xml:space="preserve"> оператор Исполнителя сообщает по факту выявления (немедленно) в ходе выполнения испытательного полета БВС </w:t>
      </w:r>
      <w:r w:rsidRPr="00FA5AD5">
        <w:rPr>
          <w:rFonts w:ascii="PT Sans" w:hAnsi="PT Sans" w:cs="Franklin Gothic Book"/>
          <w:sz w:val="28"/>
          <w:szCs w:val="28"/>
          <w:lang w:val="ru-RU" w:eastAsia="zh-CN"/>
        </w:rPr>
        <w:t>представителям ОСТ (согласно списк</w:t>
      </w:r>
      <w:r w:rsidR="00261B7A" w:rsidRPr="00FA5AD5">
        <w:rPr>
          <w:rFonts w:ascii="PT Sans" w:hAnsi="PT Sans" w:cs="Franklin Gothic Book"/>
          <w:sz w:val="28"/>
          <w:szCs w:val="28"/>
          <w:lang w:val="ru-RU" w:eastAsia="zh-CN"/>
        </w:rPr>
        <w:t>у</w:t>
      </w:r>
      <w:r w:rsidRPr="00FA5AD5">
        <w:rPr>
          <w:rFonts w:ascii="PT Sans" w:hAnsi="PT Sans" w:cs="Franklin Gothic Book"/>
          <w:sz w:val="28"/>
          <w:szCs w:val="28"/>
          <w:lang w:val="ru-RU" w:eastAsia="zh-CN"/>
        </w:rPr>
        <w:t xml:space="preserve"> рассылки, приложение Д) </w:t>
      </w:r>
      <w:r w:rsidRPr="00FA5AD5">
        <w:rPr>
          <w:rFonts w:ascii="PT Sans" w:hAnsi="PT Sans"/>
          <w:sz w:val="28"/>
          <w:szCs w:val="28"/>
          <w:lang w:val="ru-RU" w:eastAsia="zh-CN"/>
        </w:rPr>
        <w:t xml:space="preserve">в формате передачи </w:t>
      </w:r>
      <w:r w:rsidRPr="00FA5AD5">
        <w:rPr>
          <w:rFonts w:ascii="PT Sans" w:hAnsi="PT Sans" w:cs="Franklin Gothic Book"/>
          <w:sz w:val="28"/>
          <w:szCs w:val="28"/>
          <w:lang w:val="ru-RU" w:eastAsia="zh-CN"/>
        </w:rPr>
        <w:t>карточки нарушения (фотография выявленного нарушения, координаты места обнаружения нарушения, описание нарушения). Время передачи информации с момента обнаружения нарушения фиксируется в протоколе испытаний.</w:t>
      </w:r>
    </w:p>
    <w:p w:rsidR="00DF247A" w:rsidRPr="00FA5AD5" w:rsidRDefault="00DF247A" w:rsidP="00645A46">
      <w:pPr>
        <w:shd w:val="clear" w:color="auto" w:fill="FFFFFF"/>
        <w:suppressAutoHyphens/>
        <w:ind w:firstLine="709"/>
        <w:jc w:val="both"/>
        <w:rPr>
          <w:rFonts w:ascii="PT Sans" w:hAnsi="PT Sans" w:cs="Franklin Gothic Book"/>
          <w:sz w:val="28"/>
          <w:szCs w:val="28"/>
          <w:lang w:val="ru-RU" w:eastAsia="zh-CN"/>
        </w:rPr>
      </w:pPr>
      <w:r w:rsidRPr="00FA5AD5">
        <w:rPr>
          <w:rFonts w:ascii="PT Sans" w:hAnsi="PT Sans" w:cs="Franklin Gothic Book"/>
          <w:sz w:val="28"/>
          <w:szCs w:val="28"/>
          <w:shd w:val="clear" w:color="auto" w:fill="FFFFFF"/>
          <w:lang w:val="ru-RU" w:eastAsia="zh-CN"/>
        </w:rPr>
        <w:t>После посадки БВС Исполнителем производится выгрузка информации с целевой нагрузки на медиасервер. Исполнитель выполняет обработку информации оператором и/или ПК, и оперативно предоставляет представителям ОСТ отчет</w:t>
      </w:r>
      <w:r w:rsidRPr="00FA5AD5">
        <w:rPr>
          <w:rFonts w:ascii="PT Sans" w:hAnsi="PT Sans" w:cs="Franklin Gothic Book"/>
          <w:sz w:val="28"/>
          <w:szCs w:val="28"/>
          <w:lang w:val="ru-RU" w:eastAsia="zh-CN"/>
        </w:rPr>
        <w:t xml:space="preserve"> об обнаруженных</w:t>
      </w:r>
      <w:r w:rsidRPr="00FA5AD5">
        <w:rPr>
          <w:rFonts w:ascii="PT Sans" w:hAnsi="PT Sans" w:cs="Franklin Gothic Book"/>
          <w:sz w:val="28"/>
          <w:szCs w:val="28"/>
          <w:shd w:val="clear" w:color="auto" w:fill="FFFFFF"/>
          <w:lang w:val="ru-RU" w:eastAsia="zh-CN"/>
        </w:rPr>
        <w:t xml:space="preserve"> в ходе полета БВС </w:t>
      </w:r>
      <w:r w:rsidRPr="00FA5AD5">
        <w:rPr>
          <w:rFonts w:ascii="PT Sans" w:hAnsi="PT Sans" w:cs="Franklin Gothic Book"/>
          <w:sz w:val="28"/>
          <w:szCs w:val="28"/>
          <w:lang w:val="ru-RU" w:eastAsia="zh-CN"/>
        </w:rPr>
        <w:t>нарушениях, в том числе выявленных в режиме онлайн, фотоплан с размеченными нарушениями, исходный фото и видео материал</w:t>
      </w:r>
      <w:r w:rsidRPr="00FA5AD5">
        <w:rPr>
          <w:rFonts w:ascii="PT Sans" w:hAnsi="PT Sans" w:cs="Franklin Gothic Book"/>
          <w:sz w:val="28"/>
          <w:szCs w:val="28"/>
          <w:shd w:val="clear" w:color="auto" w:fill="FFFFFF"/>
          <w:lang w:val="ru-RU" w:eastAsia="zh-CN"/>
        </w:rPr>
        <w:t xml:space="preserve">. </w:t>
      </w:r>
      <w:r w:rsidRPr="00FA5AD5">
        <w:rPr>
          <w:rFonts w:ascii="PT Sans" w:hAnsi="PT Sans" w:cs="Franklin Gothic Book"/>
          <w:sz w:val="28"/>
          <w:szCs w:val="28"/>
          <w:lang w:val="ru-RU" w:eastAsia="zh-CN"/>
        </w:rPr>
        <w:t>Время передачи отчета фиксируется в протоколе испытаний.</w:t>
      </w:r>
    </w:p>
    <w:p w:rsidR="00DF247A" w:rsidRPr="00FA5AD5" w:rsidRDefault="00DF247A" w:rsidP="00645A46">
      <w:pPr>
        <w:shd w:val="clear" w:color="auto" w:fill="FFFFFF"/>
        <w:suppressAutoHyphens/>
        <w:ind w:firstLine="709"/>
        <w:jc w:val="both"/>
        <w:rPr>
          <w:rFonts w:ascii="PT Sans" w:hAnsi="PT Sans" w:cs="Franklin Gothic Book"/>
          <w:sz w:val="28"/>
          <w:szCs w:val="28"/>
          <w:shd w:val="clear" w:color="auto" w:fill="FFFFFF"/>
          <w:lang w:val="ru-RU" w:eastAsia="zh-CN"/>
        </w:rPr>
      </w:pPr>
      <w:r w:rsidRPr="00FA5AD5">
        <w:rPr>
          <w:rFonts w:ascii="PT Sans" w:hAnsi="PT Sans" w:cs="Franklin Gothic Book"/>
          <w:sz w:val="28"/>
          <w:szCs w:val="28"/>
          <w:shd w:val="clear" w:color="auto" w:fill="FFFFFF"/>
          <w:lang w:val="ru-RU" w:eastAsia="zh-CN"/>
        </w:rPr>
        <w:t>После получения отчета проводится сравнение информации с карточек, а также вскрытие конверта и сравнение отчетных материалов с протоколом установки имитаторов нарушений с оформлением сравнительной таблицы по форме приложения Г.</w:t>
      </w:r>
    </w:p>
    <w:p w:rsidR="00DF247A" w:rsidRPr="00FA5AD5" w:rsidRDefault="00DF247A" w:rsidP="00645A46">
      <w:pPr>
        <w:shd w:val="clear" w:color="auto" w:fill="FFFFFF"/>
        <w:suppressAutoHyphens/>
        <w:ind w:firstLine="709"/>
        <w:jc w:val="both"/>
        <w:rPr>
          <w:rFonts w:ascii="PT Sans" w:hAnsi="PT Sans" w:cs="Franklin Gothic Book"/>
          <w:sz w:val="28"/>
          <w:szCs w:val="28"/>
          <w:shd w:val="clear" w:color="auto" w:fill="FFFFFF"/>
          <w:lang w:val="ru-RU" w:eastAsia="zh-CN"/>
        </w:rPr>
      </w:pPr>
      <w:r w:rsidRPr="00FA5AD5">
        <w:rPr>
          <w:rFonts w:ascii="PT Sans" w:hAnsi="PT Sans" w:cs="Franklin Gothic Book"/>
          <w:sz w:val="28"/>
          <w:szCs w:val="28"/>
          <w:shd w:val="clear" w:color="auto" w:fill="FFFFFF"/>
          <w:lang w:val="ru-RU" w:eastAsia="zh-CN"/>
        </w:rPr>
        <w:t>Далее представителями ОСТ выполняется детальный анализ фото и видеосъемки.</w:t>
      </w:r>
    </w:p>
    <w:p w:rsidR="00DF247A" w:rsidRPr="00FA5AD5" w:rsidRDefault="00DF247A" w:rsidP="00645A46">
      <w:pPr>
        <w:shd w:val="clear" w:color="auto" w:fill="FFFFFF"/>
        <w:tabs>
          <w:tab w:val="left" w:pos="11"/>
          <w:tab w:val="left" w:pos="851"/>
        </w:tabs>
        <w:suppressAutoHyphens/>
        <w:ind w:firstLine="709"/>
        <w:jc w:val="both"/>
        <w:rPr>
          <w:rFonts w:ascii="PT Sans" w:hAnsi="PT Sans" w:cs="Franklin Gothic Book"/>
          <w:b/>
          <w:i/>
          <w:sz w:val="28"/>
          <w:szCs w:val="28"/>
          <w:lang w:val="ru-RU" w:eastAsia="zh-CN"/>
        </w:rPr>
      </w:pPr>
    </w:p>
    <w:p w:rsidR="00DF247A" w:rsidRPr="00FA5AD5" w:rsidRDefault="00DF247A" w:rsidP="00645A46">
      <w:pPr>
        <w:tabs>
          <w:tab w:val="left" w:pos="11"/>
          <w:tab w:val="left" w:pos="851"/>
        </w:tabs>
        <w:suppressAutoHyphens/>
        <w:ind w:firstLine="709"/>
        <w:jc w:val="both"/>
        <w:rPr>
          <w:rFonts w:ascii="PT Sans" w:hAnsi="PT Sans" w:cs="Franklin Gothic Book"/>
          <w:b/>
          <w:sz w:val="28"/>
          <w:szCs w:val="28"/>
          <w:lang w:val="ru-RU" w:eastAsia="zh-CN"/>
        </w:rPr>
      </w:pPr>
      <w:r w:rsidRPr="00FA5AD5">
        <w:rPr>
          <w:rFonts w:ascii="PT Sans" w:hAnsi="PT Sans" w:cs="Franklin Gothic Book"/>
          <w:b/>
          <w:sz w:val="28"/>
          <w:szCs w:val="28"/>
          <w:lang w:val="ru-RU" w:eastAsia="zh-CN"/>
        </w:rPr>
        <w:t>В ходе выполнения испытаний Исполнителем выполняется:</w:t>
      </w:r>
    </w:p>
    <w:p w:rsidR="00DF247A" w:rsidRPr="00FA5AD5" w:rsidRDefault="00DF247A" w:rsidP="00645A46">
      <w:pPr>
        <w:numPr>
          <w:ilvl w:val="0"/>
          <w:numId w:val="68"/>
        </w:numPr>
        <w:shd w:val="clear" w:color="auto" w:fill="FFFFFF"/>
        <w:tabs>
          <w:tab w:val="clear" w:pos="0"/>
          <w:tab w:val="left" w:pos="11"/>
          <w:tab w:val="left" w:pos="851"/>
        </w:tabs>
        <w:suppressAutoHyphens/>
        <w:ind w:left="0" w:firstLine="709"/>
        <w:contextualSpacing/>
        <w:jc w:val="both"/>
        <w:rPr>
          <w:rFonts w:ascii="PT Sans" w:hAnsi="PT Sans"/>
          <w:sz w:val="24"/>
          <w:szCs w:val="24"/>
          <w:lang w:val="ru-RU" w:eastAsia="zh-CN"/>
        </w:rPr>
      </w:pPr>
      <w:r w:rsidRPr="00FA5AD5">
        <w:rPr>
          <w:rFonts w:ascii="PT Sans" w:hAnsi="PT Sans" w:cs="Franklin Gothic Book"/>
          <w:sz w:val="28"/>
          <w:szCs w:val="28"/>
          <w:lang w:val="ru-RU" w:eastAsia="zh-CN"/>
        </w:rPr>
        <w:t>подбор типа БВС для максимальной дальности и продолжительности полета, удобства запуска, и посадки в зависимости от ландшафта местности (по типу конструкции: самолетные/вертолетные, по типу топлива: на электричестве/жидком топливе, по типу взлета и посадки);</w:t>
      </w:r>
    </w:p>
    <w:p w:rsidR="00DF247A" w:rsidRPr="00FA5AD5" w:rsidRDefault="00DF247A" w:rsidP="00645A46">
      <w:pPr>
        <w:numPr>
          <w:ilvl w:val="0"/>
          <w:numId w:val="68"/>
        </w:numPr>
        <w:shd w:val="clear" w:color="auto" w:fill="FFFFFF"/>
        <w:tabs>
          <w:tab w:val="clear" w:pos="0"/>
          <w:tab w:val="left" w:pos="11"/>
          <w:tab w:val="left" w:pos="851"/>
        </w:tabs>
        <w:suppressAutoHyphens/>
        <w:ind w:left="0" w:firstLine="709"/>
        <w:contextualSpacing/>
        <w:jc w:val="both"/>
        <w:rPr>
          <w:rFonts w:ascii="PT Sans" w:hAnsi="PT Sans"/>
          <w:sz w:val="24"/>
          <w:szCs w:val="24"/>
          <w:lang w:val="ru-RU" w:eastAsia="zh-CN"/>
        </w:rPr>
      </w:pPr>
      <w:r w:rsidRPr="00FA5AD5">
        <w:rPr>
          <w:rFonts w:ascii="PT Sans" w:hAnsi="PT Sans" w:cs="Franklin Gothic Book"/>
          <w:sz w:val="28"/>
          <w:szCs w:val="28"/>
          <w:lang w:val="ru-RU" w:eastAsia="zh-CN"/>
        </w:rPr>
        <w:lastRenderedPageBreak/>
        <w:t>подбор целевой нагрузки (бортовой системы) для оперативного выявления выхода нефти/нефтепродуктов в процессе мониторинга МТ;</w:t>
      </w:r>
    </w:p>
    <w:p w:rsidR="00DF247A" w:rsidRPr="00FA5AD5" w:rsidRDefault="00DF247A" w:rsidP="00645A46">
      <w:pPr>
        <w:numPr>
          <w:ilvl w:val="0"/>
          <w:numId w:val="66"/>
        </w:numPr>
        <w:tabs>
          <w:tab w:val="clear" w:pos="0"/>
          <w:tab w:val="left" w:pos="11"/>
          <w:tab w:val="left" w:pos="851"/>
        </w:tabs>
        <w:suppressAutoHyphens/>
        <w:ind w:left="0" w:firstLine="709"/>
        <w:jc w:val="both"/>
        <w:rPr>
          <w:rFonts w:ascii="PT Sans" w:hAnsi="PT Sans"/>
          <w:sz w:val="24"/>
          <w:szCs w:val="24"/>
          <w:lang w:val="ru-RU" w:eastAsia="zh-CN"/>
        </w:rPr>
      </w:pPr>
      <w:r w:rsidRPr="00FA5AD5">
        <w:rPr>
          <w:rFonts w:ascii="PT Sans" w:hAnsi="PT Sans" w:cs="Franklin Gothic Book"/>
          <w:sz w:val="28"/>
          <w:szCs w:val="28"/>
          <w:lang w:val="ru-RU" w:eastAsia="zh-CN"/>
        </w:rPr>
        <w:t>проверка работоспособности ПК, включая проверку возможности автоматической обработки и передачи данных, автоматического выявления нарушений;</w:t>
      </w:r>
    </w:p>
    <w:p w:rsidR="00DF247A" w:rsidRPr="00FA5AD5" w:rsidRDefault="00DF247A" w:rsidP="00645A46">
      <w:pPr>
        <w:numPr>
          <w:ilvl w:val="0"/>
          <w:numId w:val="66"/>
        </w:numPr>
        <w:tabs>
          <w:tab w:val="clear" w:pos="0"/>
          <w:tab w:val="left" w:pos="11"/>
          <w:tab w:val="left" w:pos="851"/>
        </w:tabs>
        <w:suppressAutoHyphens/>
        <w:ind w:left="0" w:firstLine="709"/>
        <w:jc w:val="both"/>
        <w:rPr>
          <w:rFonts w:ascii="PT Sans" w:hAnsi="PT Sans"/>
          <w:sz w:val="24"/>
          <w:szCs w:val="24"/>
          <w:lang w:val="ru-RU" w:eastAsia="zh-CN"/>
        </w:rPr>
      </w:pPr>
      <w:r w:rsidRPr="00FA5AD5">
        <w:rPr>
          <w:rFonts w:ascii="PT Sans" w:hAnsi="PT Sans" w:cs="Franklin Gothic Book"/>
          <w:sz w:val="28"/>
          <w:szCs w:val="28"/>
          <w:lang w:val="ru-RU" w:eastAsia="zh-CN"/>
        </w:rPr>
        <w:t>проверка возможности формирования и направления представителям ОСТ (согласно списк</w:t>
      </w:r>
      <w:r w:rsidR="00261B7A" w:rsidRPr="00FA5AD5">
        <w:rPr>
          <w:rFonts w:ascii="PT Sans" w:hAnsi="PT Sans" w:cs="Franklin Gothic Book"/>
          <w:sz w:val="28"/>
          <w:szCs w:val="28"/>
          <w:lang w:val="ru-RU" w:eastAsia="zh-CN"/>
        </w:rPr>
        <w:t>у</w:t>
      </w:r>
      <w:r w:rsidRPr="00FA5AD5">
        <w:rPr>
          <w:rFonts w:ascii="PT Sans" w:hAnsi="PT Sans" w:cs="Franklin Gothic Book"/>
          <w:sz w:val="28"/>
          <w:szCs w:val="28"/>
          <w:lang w:val="ru-RU" w:eastAsia="zh-CN"/>
        </w:rPr>
        <w:t xml:space="preserve"> рассылки, приложение Д) карточек выявленных нарушений с описанием (фотография выявленного нарушения, координаты места обнаружения нарушения, описание нарушения);</w:t>
      </w:r>
    </w:p>
    <w:p w:rsidR="00DF247A" w:rsidRPr="00FA5AD5" w:rsidRDefault="00DF247A" w:rsidP="00645A46">
      <w:pPr>
        <w:numPr>
          <w:ilvl w:val="0"/>
          <w:numId w:val="76"/>
        </w:numPr>
        <w:shd w:val="clear" w:color="auto" w:fill="FFFFFF"/>
        <w:tabs>
          <w:tab w:val="left" w:pos="11"/>
          <w:tab w:val="left" w:pos="851"/>
        </w:tabs>
        <w:suppressAutoHyphens/>
        <w:spacing w:line="252" w:lineRule="auto"/>
        <w:ind w:left="0" w:firstLine="709"/>
        <w:contextualSpacing/>
        <w:jc w:val="both"/>
        <w:rPr>
          <w:rFonts w:ascii="PT Sans" w:hAnsi="PT Sans"/>
          <w:sz w:val="28"/>
          <w:szCs w:val="28"/>
          <w:lang w:val="ru-RU" w:eastAsia="zh-CN"/>
        </w:rPr>
      </w:pPr>
      <w:r w:rsidRPr="00FA5AD5">
        <w:rPr>
          <w:rFonts w:ascii="PT Sans" w:hAnsi="PT Sans"/>
          <w:sz w:val="28"/>
          <w:szCs w:val="28"/>
          <w:lang w:val="ru-RU" w:eastAsia="zh-CN"/>
        </w:rPr>
        <w:t xml:space="preserve">подбор системы (средств) связи с БВС, обеспечивающей оптимальные способы и технологии передачи информации (данных) с целевой нагрузки БВС на </w:t>
      </w:r>
      <w:r w:rsidRPr="00FA5AD5">
        <w:rPr>
          <w:rFonts w:ascii="PT Sans" w:hAnsi="PT Sans"/>
          <w:sz w:val="28"/>
          <w:szCs w:val="28"/>
          <w:lang w:val="ru-RU" w:eastAsia="zh-CN"/>
        </w:rPr>
        <w:br/>
        <w:t>М-КДП (С-КДП) в режиме реального времени (онлайн режиме).</w:t>
      </w:r>
    </w:p>
    <w:p w:rsidR="00DF247A" w:rsidRPr="00FA5AD5" w:rsidRDefault="00DF247A" w:rsidP="00DF247A">
      <w:pPr>
        <w:tabs>
          <w:tab w:val="left" w:pos="11"/>
          <w:tab w:val="left" w:pos="851"/>
        </w:tabs>
        <w:suppressAutoHyphens/>
        <w:spacing w:line="252" w:lineRule="auto"/>
        <w:ind w:firstLine="556"/>
        <w:jc w:val="both"/>
        <w:rPr>
          <w:rFonts w:ascii="PT Sans" w:hAnsi="PT Sans" w:cs="Franklin Gothic Book"/>
          <w:sz w:val="28"/>
          <w:szCs w:val="28"/>
          <w:lang w:val="ru-RU" w:eastAsia="zh-CN"/>
        </w:rPr>
        <w:sectPr w:rsidR="00DF247A" w:rsidRPr="00FA5AD5" w:rsidSect="00DF247A">
          <w:headerReference w:type="even" r:id="rId22"/>
          <w:headerReference w:type="default" r:id="rId23"/>
          <w:footerReference w:type="even" r:id="rId24"/>
          <w:footerReference w:type="default" r:id="rId25"/>
          <w:headerReference w:type="first" r:id="rId26"/>
          <w:footerReference w:type="first" r:id="rId27"/>
          <w:pgSz w:w="11906" w:h="16838"/>
          <w:pgMar w:top="1418" w:right="567" w:bottom="709" w:left="993" w:header="568" w:footer="204" w:gutter="0"/>
          <w:cols w:space="720"/>
          <w:docGrid w:linePitch="360"/>
        </w:sectPr>
      </w:pPr>
    </w:p>
    <w:p w:rsidR="00DF247A" w:rsidRPr="00FA5AD5" w:rsidRDefault="00DF247A" w:rsidP="00DF247A">
      <w:pPr>
        <w:suppressAutoHyphens/>
        <w:spacing w:line="252" w:lineRule="auto"/>
        <w:ind w:firstLine="851"/>
        <w:jc w:val="both"/>
        <w:rPr>
          <w:rFonts w:ascii="PT Sans" w:hAnsi="PT Sans" w:cs="Franklin Gothic Book"/>
          <w:sz w:val="28"/>
          <w:szCs w:val="24"/>
          <w:lang w:val="ru-RU" w:eastAsia="zh-CN" w:bidi="en-US"/>
        </w:rPr>
      </w:pPr>
      <w:r w:rsidRPr="00FA5AD5">
        <w:rPr>
          <w:rFonts w:ascii="PT Sans" w:hAnsi="PT Sans" w:cs="Franklin Gothic Book"/>
          <w:spacing w:val="40"/>
          <w:sz w:val="28"/>
          <w:szCs w:val="24"/>
          <w:lang w:val="ru-RU" w:eastAsia="zh-CN" w:bidi="en-US"/>
        </w:rPr>
        <w:lastRenderedPageBreak/>
        <w:t>Таблица 1.</w:t>
      </w:r>
      <w:r w:rsidRPr="00FA5AD5">
        <w:rPr>
          <w:rFonts w:ascii="PT Sans" w:hAnsi="PT Sans" w:cs="Franklin Gothic Book"/>
          <w:sz w:val="28"/>
          <w:szCs w:val="24"/>
          <w:lang w:val="ru-RU" w:eastAsia="zh-CN" w:bidi="en-US"/>
        </w:rPr>
        <w:t xml:space="preserve"> Методы и объемы испытаний комплекса БВС</w:t>
      </w:r>
    </w:p>
    <w:tbl>
      <w:tblPr>
        <w:tblW w:w="0" w:type="auto"/>
        <w:tblInd w:w="-5" w:type="dxa"/>
        <w:tblLayout w:type="fixed"/>
        <w:tblLook w:val="0000" w:firstRow="0" w:lastRow="0" w:firstColumn="0" w:lastColumn="0" w:noHBand="0" w:noVBand="0"/>
      </w:tblPr>
      <w:tblGrid>
        <w:gridCol w:w="561"/>
        <w:gridCol w:w="1952"/>
        <w:gridCol w:w="1853"/>
        <w:gridCol w:w="3170"/>
        <w:gridCol w:w="3209"/>
        <w:gridCol w:w="1701"/>
        <w:gridCol w:w="2693"/>
        <w:gridCol w:w="7659"/>
      </w:tblGrid>
      <w:tr w:rsidR="00DF247A" w:rsidRPr="00FA5AD5" w:rsidTr="00DF247A">
        <w:trPr>
          <w:trHeight w:val="982"/>
          <w:tblHeader/>
        </w:trPr>
        <w:tc>
          <w:tcPr>
            <w:tcW w:w="561" w:type="dxa"/>
            <w:tcBorders>
              <w:top w:val="single" w:sz="4" w:space="0" w:color="000000"/>
              <w:left w:val="single" w:sz="4" w:space="0" w:color="000000"/>
              <w:bottom w:val="single" w:sz="4" w:space="0" w:color="000000"/>
            </w:tcBorders>
            <w:shd w:val="clear" w:color="auto" w:fill="DEEAF6"/>
            <w:vAlign w:val="center"/>
          </w:tcPr>
          <w:p w:rsidR="00DF247A" w:rsidRPr="00FA5AD5" w:rsidRDefault="00DF247A" w:rsidP="00DF247A">
            <w:pPr>
              <w:suppressAutoHyphens/>
              <w:jc w:val="center"/>
              <w:rPr>
                <w:rFonts w:ascii="PT Sans" w:hAnsi="PT Sans"/>
                <w:sz w:val="24"/>
                <w:szCs w:val="24"/>
                <w:lang w:val="ru-RU" w:eastAsia="zh-CN"/>
              </w:rPr>
            </w:pPr>
            <w:r w:rsidRPr="00FA5AD5">
              <w:rPr>
                <w:rFonts w:ascii="PT Sans" w:eastAsia="Calibri" w:hAnsi="PT Sans" w:cs="Franklin Gothic Book"/>
                <w:b/>
                <w:lang w:val="ru-RU" w:eastAsia="en-US"/>
              </w:rPr>
              <w:t>№</w:t>
            </w:r>
          </w:p>
        </w:tc>
        <w:tc>
          <w:tcPr>
            <w:tcW w:w="1952" w:type="dxa"/>
            <w:tcBorders>
              <w:top w:val="single" w:sz="4" w:space="0" w:color="000000"/>
              <w:left w:val="single" w:sz="4" w:space="0" w:color="000000"/>
              <w:bottom w:val="single" w:sz="4" w:space="0" w:color="000000"/>
            </w:tcBorders>
            <w:shd w:val="clear" w:color="auto" w:fill="DEEAF6"/>
            <w:vAlign w:val="center"/>
          </w:tcPr>
          <w:p w:rsidR="00DF247A" w:rsidRPr="00FA5AD5" w:rsidRDefault="00DF247A" w:rsidP="00DF247A">
            <w:pPr>
              <w:suppressAutoHyphens/>
              <w:jc w:val="center"/>
              <w:rPr>
                <w:rFonts w:ascii="PT Sans" w:hAnsi="PT Sans"/>
                <w:sz w:val="24"/>
                <w:szCs w:val="24"/>
                <w:lang w:val="ru-RU" w:eastAsia="zh-CN"/>
              </w:rPr>
            </w:pPr>
            <w:r w:rsidRPr="00FA5AD5">
              <w:rPr>
                <w:rFonts w:ascii="PT Sans" w:eastAsia="Calibri" w:hAnsi="PT Sans" w:cs="Franklin Gothic Book"/>
                <w:b/>
                <w:lang w:val="ru-RU" w:eastAsia="en-US"/>
              </w:rPr>
              <w:t>Вид испытания</w:t>
            </w:r>
          </w:p>
        </w:tc>
        <w:tc>
          <w:tcPr>
            <w:tcW w:w="1853" w:type="dxa"/>
            <w:tcBorders>
              <w:top w:val="single" w:sz="4" w:space="0" w:color="000000"/>
              <w:left w:val="single" w:sz="4" w:space="0" w:color="000000"/>
              <w:bottom w:val="single" w:sz="4" w:space="0" w:color="000000"/>
            </w:tcBorders>
            <w:shd w:val="clear" w:color="auto" w:fill="DEEAF6"/>
            <w:vAlign w:val="center"/>
          </w:tcPr>
          <w:p w:rsidR="00DF247A" w:rsidRPr="00FA5AD5" w:rsidRDefault="00DF247A" w:rsidP="00DF247A">
            <w:pPr>
              <w:suppressAutoHyphens/>
              <w:jc w:val="center"/>
              <w:rPr>
                <w:rFonts w:ascii="PT Sans" w:hAnsi="PT Sans"/>
                <w:sz w:val="24"/>
                <w:szCs w:val="24"/>
                <w:lang w:val="ru-RU" w:eastAsia="zh-CN"/>
              </w:rPr>
            </w:pPr>
            <w:r w:rsidRPr="00FA5AD5">
              <w:rPr>
                <w:rFonts w:ascii="PT Sans" w:eastAsia="Calibri" w:hAnsi="PT Sans" w:cs="Franklin Gothic Book"/>
                <w:b/>
                <w:lang w:val="ru-RU" w:eastAsia="en-US"/>
              </w:rPr>
              <w:t>Предмет проверки</w:t>
            </w:r>
          </w:p>
        </w:tc>
        <w:tc>
          <w:tcPr>
            <w:tcW w:w="3170" w:type="dxa"/>
            <w:tcBorders>
              <w:top w:val="single" w:sz="4" w:space="0" w:color="000000"/>
              <w:left w:val="single" w:sz="4" w:space="0" w:color="000000"/>
              <w:bottom w:val="single" w:sz="4" w:space="0" w:color="000000"/>
            </w:tcBorders>
            <w:shd w:val="clear" w:color="auto" w:fill="DEEAF6"/>
            <w:vAlign w:val="center"/>
          </w:tcPr>
          <w:p w:rsidR="00DF247A" w:rsidRPr="00FA5AD5" w:rsidRDefault="00DF247A" w:rsidP="00DF247A">
            <w:pPr>
              <w:suppressAutoHyphens/>
              <w:jc w:val="center"/>
              <w:rPr>
                <w:rFonts w:ascii="PT Sans" w:hAnsi="PT Sans"/>
                <w:sz w:val="24"/>
                <w:szCs w:val="24"/>
                <w:lang w:val="ru-RU" w:eastAsia="zh-CN"/>
              </w:rPr>
            </w:pPr>
            <w:r w:rsidRPr="00FA5AD5">
              <w:rPr>
                <w:rFonts w:ascii="PT Sans" w:eastAsia="Calibri" w:hAnsi="PT Sans" w:cs="Franklin Gothic Book"/>
                <w:b/>
                <w:lang w:val="ru-RU" w:eastAsia="en-US"/>
              </w:rPr>
              <w:t>Наименование проверки</w:t>
            </w:r>
          </w:p>
        </w:tc>
        <w:tc>
          <w:tcPr>
            <w:tcW w:w="3209" w:type="dxa"/>
            <w:tcBorders>
              <w:top w:val="single" w:sz="4" w:space="0" w:color="000000"/>
              <w:left w:val="single" w:sz="4" w:space="0" w:color="000000"/>
              <w:bottom w:val="single" w:sz="4" w:space="0" w:color="000000"/>
            </w:tcBorders>
            <w:shd w:val="clear" w:color="auto" w:fill="DEEAF6"/>
            <w:vAlign w:val="center"/>
          </w:tcPr>
          <w:p w:rsidR="00DF247A" w:rsidRPr="00FA5AD5" w:rsidRDefault="00DF247A" w:rsidP="00DF247A">
            <w:pPr>
              <w:suppressAutoHyphens/>
              <w:jc w:val="center"/>
              <w:rPr>
                <w:rFonts w:ascii="PT Sans" w:hAnsi="PT Sans"/>
                <w:sz w:val="24"/>
                <w:szCs w:val="24"/>
                <w:lang w:val="ru-RU" w:eastAsia="zh-CN"/>
              </w:rPr>
            </w:pPr>
            <w:r w:rsidRPr="00FA5AD5">
              <w:rPr>
                <w:rFonts w:ascii="PT Sans" w:eastAsia="Calibri" w:hAnsi="PT Sans" w:cs="Franklin Gothic Book"/>
                <w:b/>
                <w:lang w:val="ru-RU" w:eastAsia="en-US"/>
              </w:rPr>
              <w:t>Предъявляемые требования</w:t>
            </w:r>
          </w:p>
        </w:tc>
        <w:tc>
          <w:tcPr>
            <w:tcW w:w="1701" w:type="dxa"/>
            <w:tcBorders>
              <w:top w:val="single" w:sz="4" w:space="0" w:color="000000"/>
              <w:left w:val="single" w:sz="4" w:space="0" w:color="000000"/>
              <w:bottom w:val="single" w:sz="4" w:space="0" w:color="000000"/>
            </w:tcBorders>
            <w:shd w:val="clear" w:color="auto" w:fill="DEEAF6"/>
            <w:vAlign w:val="center"/>
          </w:tcPr>
          <w:p w:rsidR="00DF247A" w:rsidRPr="00FA5AD5" w:rsidRDefault="00DF247A" w:rsidP="00DF247A">
            <w:pPr>
              <w:suppressAutoHyphens/>
              <w:jc w:val="center"/>
              <w:rPr>
                <w:rFonts w:ascii="PT Sans" w:hAnsi="PT Sans"/>
                <w:sz w:val="24"/>
                <w:szCs w:val="24"/>
                <w:lang w:val="ru-RU" w:eastAsia="zh-CN"/>
              </w:rPr>
            </w:pPr>
            <w:r w:rsidRPr="00FA5AD5">
              <w:rPr>
                <w:rFonts w:ascii="PT Sans" w:eastAsia="Calibri" w:hAnsi="PT Sans" w:cs="Franklin Gothic Book"/>
                <w:b/>
                <w:lang w:val="ru-RU" w:eastAsia="en-US"/>
              </w:rPr>
              <w:t>Вид контроля</w:t>
            </w:r>
          </w:p>
        </w:tc>
        <w:tc>
          <w:tcPr>
            <w:tcW w:w="2693" w:type="dxa"/>
            <w:tcBorders>
              <w:top w:val="single" w:sz="4" w:space="0" w:color="000000"/>
              <w:left w:val="single" w:sz="4" w:space="0" w:color="000000"/>
              <w:bottom w:val="single" w:sz="4" w:space="0" w:color="000000"/>
            </w:tcBorders>
            <w:shd w:val="clear" w:color="auto" w:fill="DEEAF6"/>
            <w:vAlign w:val="center"/>
          </w:tcPr>
          <w:p w:rsidR="00DF247A" w:rsidRPr="00FA5AD5" w:rsidRDefault="00DF247A" w:rsidP="00DF247A">
            <w:pPr>
              <w:suppressAutoHyphens/>
              <w:jc w:val="center"/>
              <w:rPr>
                <w:rFonts w:ascii="PT Sans" w:hAnsi="PT Sans"/>
                <w:sz w:val="24"/>
                <w:szCs w:val="24"/>
                <w:lang w:val="ru-RU" w:eastAsia="zh-CN"/>
              </w:rPr>
            </w:pPr>
            <w:r w:rsidRPr="00FA5AD5">
              <w:rPr>
                <w:rFonts w:ascii="PT Sans" w:eastAsia="Calibri" w:hAnsi="PT Sans" w:cs="Franklin Gothic Book"/>
                <w:b/>
                <w:lang w:val="ru-RU" w:eastAsia="en-US"/>
              </w:rPr>
              <w:t>Методика проверки</w:t>
            </w:r>
          </w:p>
        </w:tc>
        <w:tc>
          <w:tcPr>
            <w:tcW w:w="7659" w:type="dxa"/>
            <w:tcBorders>
              <w:top w:val="single" w:sz="4" w:space="0" w:color="000000"/>
              <w:left w:val="single" w:sz="4" w:space="0" w:color="000000"/>
              <w:bottom w:val="single" w:sz="4" w:space="0" w:color="000000"/>
              <w:right w:val="single" w:sz="4" w:space="0" w:color="000000"/>
            </w:tcBorders>
            <w:shd w:val="clear" w:color="auto" w:fill="DEEAF6"/>
            <w:vAlign w:val="center"/>
          </w:tcPr>
          <w:p w:rsidR="00DF247A" w:rsidRPr="00FA5AD5" w:rsidRDefault="00DF247A" w:rsidP="00DF247A">
            <w:pPr>
              <w:suppressAutoHyphens/>
              <w:jc w:val="center"/>
              <w:rPr>
                <w:rFonts w:ascii="PT Sans" w:hAnsi="PT Sans"/>
                <w:sz w:val="24"/>
                <w:szCs w:val="24"/>
                <w:lang w:val="ru-RU" w:eastAsia="zh-CN"/>
              </w:rPr>
            </w:pPr>
            <w:r w:rsidRPr="00FA5AD5">
              <w:rPr>
                <w:rFonts w:ascii="PT Sans" w:eastAsia="Calibri" w:hAnsi="PT Sans" w:cs="Franklin Gothic Book"/>
                <w:b/>
                <w:lang w:val="ru-RU" w:eastAsia="en-US"/>
              </w:rPr>
              <w:t>Критерии проверки</w:t>
            </w:r>
          </w:p>
        </w:tc>
      </w:tr>
      <w:tr w:rsidR="00DF247A" w:rsidRPr="00FA5AD5" w:rsidTr="00DF247A">
        <w:trPr>
          <w:tblHeader/>
        </w:trPr>
        <w:tc>
          <w:tcPr>
            <w:tcW w:w="561" w:type="dxa"/>
            <w:tcBorders>
              <w:top w:val="single" w:sz="4" w:space="0" w:color="000000"/>
              <w:left w:val="single" w:sz="4" w:space="0" w:color="000000"/>
              <w:bottom w:val="double" w:sz="4" w:space="0" w:color="000000"/>
            </w:tcBorders>
            <w:shd w:val="clear" w:color="auto" w:fill="DEEAF6"/>
            <w:vAlign w:val="center"/>
          </w:tcPr>
          <w:p w:rsidR="00DF247A" w:rsidRPr="00FA5AD5" w:rsidRDefault="00DF247A" w:rsidP="00DF247A">
            <w:pPr>
              <w:suppressAutoHyphens/>
              <w:jc w:val="center"/>
              <w:rPr>
                <w:rFonts w:ascii="PT Sans" w:hAnsi="PT Sans"/>
                <w:sz w:val="24"/>
                <w:szCs w:val="24"/>
                <w:lang w:val="ru-RU" w:eastAsia="zh-CN"/>
              </w:rPr>
            </w:pPr>
            <w:r w:rsidRPr="00FA5AD5">
              <w:rPr>
                <w:rFonts w:ascii="PT Sans" w:eastAsia="Calibri" w:hAnsi="PT Sans" w:cs="Franklin Gothic Book"/>
                <w:lang w:val="ru-RU" w:eastAsia="en-US"/>
              </w:rPr>
              <w:t>1</w:t>
            </w:r>
          </w:p>
        </w:tc>
        <w:tc>
          <w:tcPr>
            <w:tcW w:w="1952" w:type="dxa"/>
            <w:tcBorders>
              <w:top w:val="single" w:sz="4" w:space="0" w:color="000000"/>
              <w:left w:val="single" w:sz="4" w:space="0" w:color="000000"/>
              <w:bottom w:val="double" w:sz="4" w:space="0" w:color="000000"/>
            </w:tcBorders>
            <w:shd w:val="clear" w:color="auto" w:fill="DEEAF6"/>
            <w:vAlign w:val="center"/>
          </w:tcPr>
          <w:p w:rsidR="00DF247A" w:rsidRPr="00FA5AD5" w:rsidRDefault="00DF247A" w:rsidP="00DF247A">
            <w:pPr>
              <w:suppressAutoHyphens/>
              <w:jc w:val="center"/>
              <w:rPr>
                <w:rFonts w:ascii="PT Sans" w:hAnsi="PT Sans"/>
                <w:sz w:val="24"/>
                <w:szCs w:val="24"/>
                <w:lang w:val="ru-RU" w:eastAsia="zh-CN"/>
              </w:rPr>
            </w:pPr>
            <w:r w:rsidRPr="00FA5AD5">
              <w:rPr>
                <w:rFonts w:ascii="PT Sans" w:eastAsia="Calibri" w:hAnsi="PT Sans" w:cs="Franklin Gothic Book"/>
                <w:lang w:val="ru-RU" w:eastAsia="en-US"/>
              </w:rPr>
              <w:t>2</w:t>
            </w:r>
          </w:p>
        </w:tc>
        <w:tc>
          <w:tcPr>
            <w:tcW w:w="1853" w:type="dxa"/>
            <w:tcBorders>
              <w:top w:val="single" w:sz="4" w:space="0" w:color="000000"/>
              <w:left w:val="single" w:sz="4" w:space="0" w:color="000000"/>
              <w:bottom w:val="double" w:sz="4" w:space="0" w:color="000000"/>
            </w:tcBorders>
            <w:shd w:val="clear" w:color="auto" w:fill="DEEAF6"/>
            <w:vAlign w:val="center"/>
          </w:tcPr>
          <w:p w:rsidR="00DF247A" w:rsidRPr="00FA5AD5" w:rsidRDefault="00DF247A" w:rsidP="00DF247A">
            <w:pPr>
              <w:suppressAutoHyphens/>
              <w:jc w:val="center"/>
              <w:rPr>
                <w:rFonts w:ascii="PT Sans" w:hAnsi="PT Sans"/>
                <w:sz w:val="24"/>
                <w:szCs w:val="24"/>
                <w:lang w:val="ru-RU" w:eastAsia="zh-CN"/>
              </w:rPr>
            </w:pPr>
            <w:r w:rsidRPr="00FA5AD5">
              <w:rPr>
                <w:rFonts w:ascii="PT Sans" w:eastAsia="Calibri" w:hAnsi="PT Sans" w:cs="Franklin Gothic Book"/>
                <w:lang w:val="ru-RU" w:eastAsia="en-US"/>
              </w:rPr>
              <w:t>3</w:t>
            </w:r>
          </w:p>
        </w:tc>
        <w:tc>
          <w:tcPr>
            <w:tcW w:w="3170" w:type="dxa"/>
            <w:tcBorders>
              <w:top w:val="single" w:sz="4" w:space="0" w:color="000000"/>
              <w:left w:val="single" w:sz="4" w:space="0" w:color="000000"/>
              <w:bottom w:val="double" w:sz="4" w:space="0" w:color="000000"/>
            </w:tcBorders>
            <w:shd w:val="clear" w:color="auto" w:fill="DEEAF6"/>
            <w:vAlign w:val="center"/>
          </w:tcPr>
          <w:p w:rsidR="00DF247A" w:rsidRPr="00FA5AD5" w:rsidRDefault="00DF247A" w:rsidP="00DF247A">
            <w:pPr>
              <w:suppressAutoHyphens/>
              <w:jc w:val="center"/>
              <w:rPr>
                <w:rFonts w:ascii="PT Sans" w:hAnsi="PT Sans"/>
                <w:sz w:val="24"/>
                <w:szCs w:val="24"/>
                <w:lang w:val="ru-RU" w:eastAsia="zh-CN"/>
              </w:rPr>
            </w:pPr>
            <w:r w:rsidRPr="00FA5AD5">
              <w:rPr>
                <w:rFonts w:ascii="PT Sans" w:eastAsia="Calibri" w:hAnsi="PT Sans" w:cs="Franklin Gothic Book"/>
                <w:lang w:val="ru-RU" w:eastAsia="en-US"/>
              </w:rPr>
              <w:t>4</w:t>
            </w:r>
          </w:p>
        </w:tc>
        <w:tc>
          <w:tcPr>
            <w:tcW w:w="3209" w:type="dxa"/>
            <w:tcBorders>
              <w:top w:val="single" w:sz="4" w:space="0" w:color="000000"/>
              <w:left w:val="single" w:sz="4" w:space="0" w:color="000000"/>
              <w:bottom w:val="double" w:sz="4" w:space="0" w:color="000000"/>
            </w:tcBorders>
            <w:shd w:val="clear" w:color="auto" w:fill="DEEAF6"/>
            <w:vAlign w:val="center"/>
          </w:tcPr>
          <w:p w:rsidR="00DF247A" w:rsidRPr="00FA5AD5" w:rsidRDefault="00DF247A" w:rsidP="00DF247A">
            <w:pPr>
              <w:suppressAutoHyphens/>
              <w:jc w:val="center"/>
              <w:rPr>
                <w:rFonts w:ascii="PT Sans" w:hAnsi="PT Sans"/>
                <w:sz w:val="24"/>
                <w:szCs w:val="24"/>
                <w:lang w:val="ru-RU" w:eastAsia="zh-CN"/>
              </w:rPr>
            </w:pPr>
            <w:r w:rsidRPr="00FA5AD5">
              <w:rPr>
                <w:rFonts w:ascii="PT Sans" w:eastAsia="Calibri" w:hAnsi="PT Sans" w:cs="Franklin Gothic Book"/>
                <w:lang w:val="ru-RU" w:eastAsia="en-US"/>
              </w:rPr>
              <w:t>5</w:t>
            </w:r>
          </w:p>
        </w:tc>
        <w:tc>
          <w:tcPr>
            <w:tcW w:w="1701" w:type="dxa"/>
            <w:tcBorders>
              <w:top w:val="single" w:sz="4" w:space="0" w:color="000000"/>
              <w:left w:val="single" w:sz="4" w:space="0" w:color="000000"/>
              <w:bottom w:val="double" w:sz="4" w:space="0" w:color="000000"/>
            </w:tcBorders>
            <w:shd w:val="clear" w:color="auto" w:fill="DEEAF6"/>
            <w:vAlign w:val="center"/>
          </w:tcPr>
          <w:p w:rsidR="00DF247A" w:rsidRPr="00FA5AD5" w:rsidRDefault="00DF247A" w:rsidP="00DF247A">
            <w:pPr>
              <w:suppressAutoHyphens/>
              <w:jc w:val="center"/>
              <w:rPr>
                <w:rFonts w:ascii="PT Sans" w:hAnsi="PT Sans"/>
                <w:sz w:val="24"/>
                <w:szCs w:val="24"/>
                <w:lang w:val="ru-RU" w:eastAsia="zh-CN"/>
              </w:rPr>
            </w:pPr>
            <w:r w:rsidRPr="00FA5AD5">
              <w:rPr>
                <w:rFonts w:ascii="PT Sans" w:eastAsia="Calibri" w:hAnsi="PT Sans" w:cs="Franklin Gothic Book"/>
                <w:lang w:val="ru-RU" w:eastAsia="en-US"/>
              </w:rPr>
              <w:t>6</w:t>
            </w:r>
          </w:p>
        </w:tc>
        <w:tc>
          <w:tcPr>
            <w:tcW w:w="2693" w:type="dxa"/>
            <w:tcBorders>
              <w:top w:val="single" w:sz="4" w:space="0" w:color="000000"/>
              <w:left w:val="single" w:sz="4" w:space="0" w:color="000000"/>
              <w:bottom w:val="double" w:sz="4" w:space="0" w:color="000000"/>
            </w:tcBorders>
            <w:shd w:val="clear" w:color="auto" w:fill="DEEAF6"/>
            <w:vAlign w:val="center"/>
          </w:tcPr>
          <w:p w:rsidR="00DF247A" w:rsidRPr="00FA5AD5" w:rsidRDefault="00DF247A" w:rsidP="00DF247A">
            <w:pPr>
              <w:suppressAutoHyphens/>
              <w:jc w:val="center"/>
              <w:rPr>
                <w:rFonts w:ascii="PT Sans" w:hAnsi="PT Sans"/>
                <w:sz w:val="24"/>
                <w:szCs w:val="24"/>
                <w:lang w:val="ru-RU" w:eastAsia="zh-CN"/>
              </w:rPr>
            </w:pPr>
            <w:r w:rsidRPr="00FA5AD5">
              <w:rPr>
                <w:rFonts w:ascii="PT Sans" w:eastAsia="Calibri" w:hAnsi="PT Sans" w:cs="Franklin Gothic Book"/>
                <w:lang w:val="ru-RU" w:eastAsia="en-US"/>
              </w:rPr>
              <w:t>7</w:t>
            </w:r>
          </w:p>
        </w:tc>
        <w:tc>
          <w:tcPr>
            <w:tcW w:w="7659" w:type="dxa"/>
            <w:tcBorders>
              <w:top w:val="single" w:sz="4" w:space="0" w:color="000000"/>
              <w:left w:val="single" w:sz="4" w:space="0" w:color="000000"/>
              <w:bottom w:val="double" w:sz="4" w:space="0" w:color="000000"/>
              <w:right w:val="single" w:sz="4" w:space="0" w:color="000000"/>
            </w:tcBorders>
            <w:shd w:val="clear" w:color="auto" w:fill="DEEAF6"/>
            <w:vAlign w:val="center"/>
          </w:tcPr>
          <w:p w:rsidR="00DF247A" w:rsidRPr="00FA5AD5" w:rsidRDefault="00DF247A" w:rsidP="00DF247A">
            <w:pPr>
              <w:suppressAutoHyphens/>
              <w:jc w:val="center"/>
              <w:rPr>
                <w:rFonts w:ascii="PT Sans" w:hAnsi="PT Sans"/>
                <w:sz w:val="24"/>
                <w:szCs w:val="24"/>
                <w:lang w:val="ru-RU" w:eastAsia="zh-CN"/>
              </w:rPr>
            </w:pPr>
            <w:r w:rsidRPr="00FA5AD5">
              <w:rPr>
                <w:rFonts w:ascii="PT Sans" w:eastAsia="Calibri" w:hAnsi="PT Sans" w:cs="Franklin Gothic Book"/>
                <w:lang w:val="ru-RU" w:eastAsia="en-US"/>
              </w:rPr>
              <w:t>8</w:t>
            </w:r>
          </w:p>
        </w:tc>
      </w:tr>
      <w:tr w:rsidR="00DF247A" w:rsidRPr="00FA5AD5" w:rsidTr="00DF247A">
        <w:trPr>
          <w:trHeight w:val="385"/>
        </w:trPr>
        <w:tc>
          <w:tcPr>
            <w:tcW w:w="22798" w:type="dxa"/>
            <w:gridSpan w:val="8"/>
            <w:tcBorders>
              <w:top w:val="single" w:sz="4" w:space="0" w:color="000000"/>
              <w:left w:val="single" w:sz="4" w:space="0" w:color="000000"/>
              <w:bottom w:val="single" w:sz="4" w:space="0" w:color="000000"/>
              <w:right w:val="single" w:sz="4" w:space="0" w:color="000000"/>
            </w:tcBorders>
            <w:shd w:val="clear" w:color="auto" w:fill="E2EFD9"/>
            <w:vAlign w:val="center"/>
          </w:tcPr>
          <w:p w:rsidR="00DF247A" w:rsidRPr="00FA5AD5" w:rsidRDefault="00DF247A" w:rsidP="00DF247A">
            <w:pPr>
              <w:suppressAutoHyphens/>
              <w:jc w:val="both"/>
              <w:rPr>
                <w:rFonts w:ascii="PT Sans" w:eastAsia="Calibri" w:hAnsi="PT Sans" w:cs="Franklin Gothic Book"/>
                <w:b/>
                <w:lang w:val="ru-RU" w:eastAsia="en-US"/>
              </w:rPr>
            </w:pPr>
            <w:r w:rsidRPr="00FA5AD5">
              <w:rPr>
                <w:rFonts w:ascii="PT Sans" w:eastAsia="Calibri" w:hAnsi="PT Sans" w:cs="Franklin Gothic Book"/>
                <w:b/>
                <w:lang w:val="ru-RU" w:eastAsia="en-US"/>
              </w:rPr>
              <w:t>Проверка оборудования и документации перед выполнением испытательного полета</w:t>
            </w:r>
          </w:p>
        </w:tc>
      </w:tr>
      <w:tr w:rsidR="00DF247A" w:rsidRPr="00FA5AD5" w:rsidTr="00DF247A">
        <w:trPr>
          <w:trHeight w:val="1193"/>
        </w:trPr>
        <w:tc>
          <w:tcPr>
            <w:tcW w:w="561" w:type="dxa"/>
            <w:tcBorders>
              <w:top w:val="single" w:sz="4" w:space="0" w:color="000000"/>
              <w:left w:val="single" w:sz="4" w:space="0" w:color="000000"/>
              <w:bottom w:val="single" w:sz="4" w:space="0" w:color="000000"/>
            </w:tcBorders>
            <w:shd w:val="clear" w:color="auto" w:fill="auto"/>
            <w:vAlign w:val="center"/>
          </w:tcPr>
          <w:p w:rsidR="00DF247A" w:rsidRPr="00FA5AD5" w:rsidRDefault="00DF247A" w:rsidP="00645A46">
            <w:pPr>
              <w:numPr>
                <w:ilvl w:val="0"/>
                <w:numId w:val="69"/>
              </w:numPr>
              <w:suppressAutoHyphens/>
              <w:snapToGrid w:val="0"/>
              <w:ind w:left="357" w:hanging="357"/>
              <w:contextualSpacing/>
              <w:jc w:val="center"/>
              <w:rPr>
                <w:rFonts w:ascii="PT Sans" w:eastAsia="Calibri" w:hAnsi="PT Sans" w:cs="Franklin Gothic Book"/>
                <w:sz w:val="18"/>
                <w:lang w:val="ru-RU" w:eastAsia="en-US"/>
              </w:rPr>
            </w:pPr>
          </w:p>
        </w:tc>
        <w:tc>
          <w:tcPr>
            <w:tcW w:w="1952"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jc w:val="both"/>
              <w:rPr>
                <w:rFonts w:ascii="PT Sans" w:hAnsi="PT Sans"/>
                <w:sz w:val="18"/>
                <w:szCs w:val="24"/>
                <w:lang w:val="ru-RU" w:eastAsia="zh-CN"/>
              </w:rPr>
            </w:pPr>
            <w:r w:rsidRPr="00FA5AD5">
              <w:rPr>
                <w:rFonts w:ascii="PT Sans" w:eastAsia="Calibri" w:hAnsi="PT Sans" w:cs="Franklin Gothic Book"/>
                <w:sz w:val="18"/>
                <w:lang w:val="ru-RU" w:eastAsia="en-US"/>
              </w:rPr>
              <w:t>Проверка эксплуатационной документации</w:t>
            </w:r>
          </w:p>
        </w:tc>
        <w:tc>
          <w:tcPr>
            <w:tcW w:w="1853"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jc w:val="both"/>
              <w:rPr>
                <w:rFonts w:ascii="PT Sans" w:hAnsi="PT Sans"/>
                <w:sz w:val="18"/>
                <w:szCs w:val="24"/>
                <w:lang w:val="ru-RU" w:eastAsia="zh-CN"/>
              </w:rPr>
            </w:pPr>
            <w:r w:rsidRPr="00FA5AD5">
              <w:rPr>
                <w:rFonts w:ascii="PT Sans" w:eastAsia="Calibri" w:hAnsi="PT Sans" w:cs="Franklin Gothic Book"/>
                <w:sz w:val="18"/>
                <w:lang w:val="ru-RU" w:eastAsia="en-US"/>
              </w:rPr>
              <w:t>Комплект сопроводительной и технической документации</w:t>
            </w:r>
          </w:p>
        </w:tc>
        <w:tc>
          <w:tcPr>
            <w:tcW w:w="3170" w:type="dxa"/>
            <w:tcBorders>
              <w:top w:val="single" w:sz="4" w:space="0" w:color="000000"/>
              <w:left w:val="single" w:sz="4" w:space="0" w:color="000000"/>
            </w:tcBorders>
            <w:shd w:val="clear" w:color="auto" w:fill="auto"/>
          </w:tcPr>
          <w:p w:rsidR="00DF247A" w:rsidRPr="00FA5AD5" w:rsidRDefault="00DF247A" w:rsidP="00DF247A">
            <w:pPr>
              <w:suppressAutoHyphens/>
              <w:rPr>
                <w:rFonts w:ascii="PT Sans" w:hAnsi="PT Sans"/>
                <w:sz w:val="18"/>
                <w:szCs w:val="24"/>
                <w:lang w:val="ru-RU" w:eastAsia="zh-CN"/>
              </w:rPr>
            </w:pPr>
            <w:r w:rsidRPr="00FA5AD5">
              <w:rPr>
                <w:rFonts w:ascii="PT Sans" w:eastAsia="Calibri" w:hAnsi="PT Sans" w:cs="Franklin Gothic Book"/>
                <w:sz w:val="18"/>
                <w:lang w:val="ru-RU" w:eastAsia="en-US"/>
              </w:rPr>
              <w:t>Проверка комплекта документации на беспилотное воздушное судно</w:t>
            </w:r>
          </w:p>
        </w:tc>
        <w:tc>
          <w:tcPr>
            <w:tcW w:w="3209" w:type="dxa"/>
            <w:tcBorders>
              <w:top w:val="single" w:sz="4" w:space="0" w:color="000000"/>
              <w:left w:val="single" w:sz="4" w:space="0" w:color="000000"/>
            </w:tcBorders>
            <w:shd w:val="clear" w:color="auto" w:fill="auto"/>
          </w:tcPr>
          <w:p w:rsidR="00DF247A" w:rsidRPr="00FA5AD5" w:rsidRDefault="00DF247A" w:rsidP="00DF247A">
            <w:pPr>
              <w:suppressAutoHyphens/>
              <w:rPr>
                <w:rFonts w:ascii="PT Sans" w:hAnsi="PT Sans"/>
                <w:sz w:val="18"/>
                <w:szCs w:val="24"/>
                <w:lang w:val="ru-RU" w:eastAsia="zh-CN"/>
              </w:rPr>
            </w:pPr>
            <w:r w:rsidRPr="00FA5AD5">
              <w:rPr>
                <w:rFonts w:ascii="PT Sans" w:eastAsia="Calibri" w:hAnsi="PT Sans" w:cs="Franklin Gothic Book"/>
                <w:sz w:val="18"/>
                <w:lang w:val="ru-RU" w:eastAsia="en-US"/>
              </w:rPr>
              <w:t>Паспорт на беспилотное воздушное судно, руководство по эксплуатации</w:t>
            </w:r>
          </w:p>
        </w:tc>
        <w:tc>
          <w:tcPr>
            <w:tcW w:w="1701" w:type="dxa"/>
            <w:tcBorders>
              <w:top w:val="single" w:sz="4" w:space="0" w:color="000000"/>
              <w:left w:val="single" w:sz="4" w:space="0" w:color="000000"/>
            </w:tcBorders>
            <w:shd w:val="clear" w:color="auto" w:fill="auto"/>
          </w:tcPr>
          <w:p w:rsidR="00DF247A" w:rsidRPr="00FA5AD5" w:rsidRDefault="00DF247A" w:rsidP="00DF247A">
            <w:pPr>
              <w:suppressAutoHyphens/>
              <w:rPr>
                <w:rFonts w:ascii="PT Sans" w:hAnsi="PT Sans"/>
                <w:sz w:val="18"/>
                <w:szCs w:val="24"/>
                <w:lang w:val="ru-RU" w:eastAsia="zh-CN"/>
              </w:rPr>
            </w:pPr>
            <w:r w:rsidRPr="00FA5AD5">
              <w:rPr>
                <w:rFonts w:ascii="PT Sans" w:eastAsia="Calibri" w:hAnsi="PT Sans" w:cs="Franklin Gothic Book"/>
                <w:sz w:val="18"/>
                <w:lang w:val="ru-RU" w:eastAsia="en-US"/>
              </w:rPr>
              <w:t>Визуальный</w:t>
            </w:r>
          </w:p>
        </w:tc>
        <w:tc>
          <w:tcPr>
            <w:tcW w:w="2693" w:type="dxa"/>
            <w:tcBorders>
              <w:top w:val="single" w:sz="4" w:space="0" w:color="000000"/>
              <w:left w:val="single" w:sz="4" w:space="0" w:color="000000"/>
            </w:tcBorders>
            <w:shd w:val="clear" w:color="auto" w:fill="auto"/>
          </w:tcPr>
          <w:p w:rsidR="00DF247A" w:rsidRPr="00FA5AD5" w:rsidRDefault="00DF247A" w:rsidP="00DF247A">
            <w:pPr>
              <w:suppressAutoHyphens/>
              <w:rPr>
                <w:rFonts w:ascii="PT Sans" w:hAnsi="PT Sans"/>
                <w:sz w:val="18"/>
                <w:szCs w:val="24"/>
                <w:lang w:val="ru-RU" w:eastAsia="zh-CN"/>
              </w:rPr>
            </w:pPr>
            <w:r w:rsidRPr="00FA5AD5">
              <w:rPr>
                <w:rFonts w:ascii="PT Sans" w:eastAsia="Calibri" w:hAnsi="PT Sans" w:cs="Franklin Gothic Book"/>
                <w:sz w:val="18"/>
                <w:lang w:val="ru-RU" w:eastAsia="en-US"/>
              </w:rPr>
              <w:t>Проверка комплектности разрешительной и эксплуатационной документации.</w:t>
            </w:r>
          </w:p>
        </w:tc>
        <w:tc>
          <w:tcPr>
            <w:tcW w:w="7659" w:type="dxa"/>
            <w:tcBorders>
              <w:top w:val="single" w:sz="4" w:space="0" w:color="000000"/>
              <w:left w:val="single" w:sz="4" w:space="0" w:color="000000"/>
              <w:right w:val="single" w:sz="4" w:space="0" w:color="000000"/>
            </w:tcBorders>
            <w:shd w:val="clear" w:color="auto" w:fill="auto"/>
          </w:tcPr>
          <w:p w:rsidR="00DF247A" w:rsidRPr="00FA5AD5" w:rsidRDefault="00DF247A" w:rsidP="00DF247A">
            <w:pPr>
              <w:suppressAutoHyphens/>
              <w:rPr>
                <w:rFonts w:ascii="PT Sans" w:eastAsia="Calibri" w:hAnsi="PT Sans" w:cs="Franklin Gothic Book"/>
                <w:sz w:val="18"/>
                <w:lang w:val="ru-RU" w:eastAsia="en-US"/>
              </w:rPr>
            </w:pPr>
            <w:r w:rsidRPr="00FA5AD5">
              <w:rPr>
                <w:rFonts w:ascii="PT Sans" w:eastAsia="Calibri" w:hAnsi="PT Sans" w:cs="Franklin Gothic Book"/>
                <w:sz w:val="18"/>
                <w:lang w:val="ru-RU" w:eastAsia="en-US"/>
              </w:rPr>
              <w:t>Наличие полного комплекта документации на комплекс беспилотных летательных аппаратов в соответствии с требованиями завода-изготовителя.</w:t>
            </w:r>
          </w:p>
          <w:p w:rsidR="00DF247A" w:rsidRPr="00FA5AD5" w:rsidRDefault="00DF247A" w:rsidP="00DF247A">
            <w:pPr>
              <w:suppressAutoHyphens/>
              <w:rPr>
                <w:rFonts w:ascii="PT Sans" w:hAnsi="PT Sans"/>
                <w:sz w:val="18"/>
                <w:szCs w:val="24"/>
                <w:lang w:val="ru-RU" w:eastAsia="zh-CN"/>
              </w:rPr>
            </w:pPr>
            <w:r w:rsidRPr="00FA5AD5">
              <w:rPr>
                <w:rFonts w:ascii="PT Sans" w:eastAsia="Calibri" w:hAnsi="PT Sans" w:cs="Franklin Gothic Book"/>
                <w:sz w:val="18"/>
                <w:lang w:val="ru-RU" w:eastAsia="en-US"/>
              </w:rPr>
              <w:t>Перечень документации фиксируется в протоколе испытаний.</w:t>
            </w:r>
          </w:p>
        </w:tc>
      </w:tr>
      <w:tr w:rsidR="00DF247A" w:rsidRPr="00FA5AD5" w:rsidTr="00DF247A">
        <w:tc>
          <w:tcPr>
            <w:tcW w:w="561" w:type="dxa"/>
            <w:tcBorders>
              <w:top w:val="single" w:sz="4" w:space="0" w:color="000000"/>
              <w:left w:val="single" w:sz="4" w:space="0" w:color="000000"/>
              <w:bottom w:val="single" w:sz="4" w:space="0" w:color="000000"/>
            </w:tcBorders>
            <w:shd w:val="clear" w:color="auto" w:fill="auto"/>
            <w:vAlign w:val="center"/>
          </w:tcPr>
          <w:p w:rsidR="00DF247A" w:rsidRPr="00FA5AD5" w:rsidRDefault="00DF247A" w:rsidP="00645A46">
            <w:pPr>
              <w:numPr>
                <w:ilvl w:val="0"/>
                <w:numId w:val="69"/>
              </w:numPr>
              <w:suppressAutoHyphens/>
              <w:snapToGrid w:val="0"/>
              <w:ind w:left="357" w:hanging="357"/>
              <w:contextualSpacing/>
              <w:jc w:val="center"/>
              <w:rPr>
                <w:rFonts w:ascii="PT Sans" w:eastAsia="Calibri" w:hAnsi="PT Sans" w:cs="Franklin Gothic Book"/>
                <w:sz w:val="18"/>
                <w:lang w:val="ru-RU" w:eastAsia="en-US"/>
              </w:rPr>
            </w:pPr>
          </w:p>
        </w:tc>
        <w:tc>
          <w:tcPr>
            <w:tcW w:w="1952"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jc w:val="both"/>
              <w:rPr>
                <w:rFonts w:ascii="PT Sans" w:hAnsi="PT Sans"/>
                <w:sz w:val="18"/>
                <w:szCs w:val="24"/>
                <w:lang w:val="ru-RU" w:eastAsia="zh-CN"/>
              </w:rPr>
            </w:pPr>
            <w:r w:rsidRPr="00FA5AD5">
              <w:rPr>
                <w:rFonts w:ascii="PT Sans" w:eastAsia="Calibri" w:hAnsi="PT Sans" w:cs="Franklin Gothic Book"/>
                <w:sz w:val="18"/>
                <w:lang w:val="ru-RU" w:eastAsia="en-US"/>
              </w:rPr>
              <w:t xml:space="preserve">Проверка комплектности </w:t>
            </w:r>
          </w:p>
          <w:p w:rsidR="00DF247A" w:rsidRPr="00FA5AD5" w:rsidRDefault="00DF247A" w:rsidP="00DF247A">
            <w:pPr>
              <w:suppressAutoHyphens/>
              <w:jc w:val="both"/>
              <w:rPr>
                <w:rFonts w:ascii="PT Sans" w:hAnsi="PT Sans"/>
                <w:sz w:val="18"/>
                <w:szCs w:val="24"/>
                <w:lang w:val="ru-RU" w:eastAsia="zh-CN"/>
              </w:rPr>
            </w:pPr>
            <w:r w:rsidRPr="00FA5AD5">
              <w:rPr>
                <w:rFonts w:ascii="PT Sans" w:eastAsia="Calibri" w:hAnsi="PT Sans" w:cs="Franklin Gothic Book"/>
                <w:sz w:val="18"/>
                <w:lang w:val="ru-RU" w:eastAsia="en-US"/>
              </w:rPr>
              <w:t>С-КДП, М-КДП.</w:t>
            </w:r>
          </w:p>
        </w:tc>
        <w:tc>
          <w:tcPr>
            <w:tcW w:w="1853"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jc w:val="both"/>
              <w:rPr>
                <w:rFonts w:ascii="PT Sans" w:hAnsi="PT Sans"/>
                <w:sz w:val="18"/>
                <w:szCs w:val="24"/>
                <w:lang w:val="ru-RU" w:eastAsia="zh-CN"/>
              </w:rPr>
            </w:pPr>
            <w:r w:rsidRPr="00FA5AD5">
              <w:rPr>
                <w:rFonts w:ascii="PT Sans" w:eastAsia="Calibri" w:hAnsi="PT Sans" w:cs="Franklin Gothic Book"/>
                <w:sz w:val="18"/>
                <w:lang w:val="ru-RU" w:eastAsia="en-US"/>
              </w:rPr>
              <w:t>Оборудование стационарного командно-диспетчерского пункта, мобильного командно-диспетчерского пункта</w:t>
            </w:r>
          </w:p>
        </w:tc>
        <w:tc>
          <w:tcPr>
            <w:tcW w:w="3170"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rPr>
                <w:rFonts w:ascii="PT Sans" w:hAnsi="PT Sans"/>
                <w:sz w:val="18"/>
                <w:szCs w:val="24"/>
                <w:lang w:val="ru-RU" w:eastAsia="zh-CN"/>
              </w:rPr>
            </w:pPr>
            <w:r w:rsidRPr="00FA5AD5">
              <w:rPr>
                <w:rFonts w:ascii="PT Sans" w:eastAsia="Calibri" w:hAnsi="PT Sans" w:cs="Franklin Gothic Book"/>
                <w:sz w:val="18"/>
                <w:lang w:val="ru-RU" w:eastAsia="en-US"/>
              </w:rPr>
              <w:t>Проверка наличия и комплектности оборудования С-КДП, М-КДП</w:t>
            </w:r>
          </w:p>
        </w:tc>
        <w:tc>
          <w:tcPr>
            <w:tcW w:w="3209"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rPr>
                <w:rFonts w:ascii="PT Sans" w:hAnsi="PT Sans"/>
                <w:sz w:val="18"/>
                <w:szCs w:val="24"/>
                <w:lang w:val="ru-RU" w:eastAsia="zh-CN"/>
              </w:rPr>
            </w:pPr>
            <w:r w:rsidRPr="00FA5AD5">
              <w:rPr>
                <w:rFonts w:ascii="PT Sans" w:eastAsia="Calibri" w:hAnsi="PT Sans" w:cs="Franklin Gothic Book"/>
                <w:sz w:val="18"/>
                <w:lang w:val="ru-RU" w:eastAsia="en-US"/>
              </w:rPr>
              <w:t xml:space="preserve">Критерии проверки ПМИ комплексов БВС для определения возможности выявления разлива нефти/нефтепродуктов </w:t>
            </w:r>
          </w:p>
        </w:tc>
        <w:tc>
          <w:tcPr>
            <w:tcW w:w="1701"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rPr>
                <w:rFonts w:ascii="PT Sans" w:hAnsi="PT Sans"/>
                <w:sz w:val="18"/>
                <w:szCs w:val="24"/>
                <w:lang w:val="ru-RU" w:eastAsia="zh-CN"/>
              </w:rPr>
            </w:pPr>
            <w:r w:rsidRPr="00FA5AD5">
              <w:rPr>
                <w:rFonts w:ascii="PT Sans" w:eastAsia="Calibri" w:hAnsi="PT Sans" w:cs="Franklin Gothic Book"/>
                <w:sz w:val="18"/>
                <w:lang w:val="ru-RU" w:eastAsia="en-US"/>
              </w:rPr>
              <w:t>Визуальный</w:t>
            </w:r>
          </w:p>
        </w:tc>
        <w:tc>
          <w:tcPr>
            <w:tcW w:w="2693"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rPr>
                <w:rFonts w:ascii="PT Sans" w:hAnsi="PT Sans"/>
                <w:sz w:val="18"/>
                <w:szCs w:val="24"/>
                <w:lang w:val="ru-RU" w:eastAsia="zh-CN"/>
              </w:rPr>
            </w:pPr>
            <w:r w:rsidRPr="00FA5AD5">
              <w:rPr>
                <w:rFonts w:ascii="PT Sans" w:eastAsia="Calibri" w:hAnsi="PT Sans" w:cs="Franklin Gothic Book"/>
                <w:sz w:val="18"/>
                <w:lang w:val="ru-RU" w:eastAsia="en-US"/>
              </w:rPr>
              <w:t>Проверка наличия оборудования С-КДП, М-КДП</w:t>
            </w:r>
          </w:p>
        </w:tc>
        <w:tc>
          <w:tcPr>
            <w:tcW w:w="7659" w:type="dxa"/>
            <w:tcBorders>
              <w:top w:val="single" w:sz="4" w:space="0" w:color="000000"/>
              <w:left w:val="single" w:sz="4" w:space="0" w:color="000000"/>
              <w:bottom w:val="single" w:sz="4" w:space="0" w:color="000000"/>
              <w:right w:val="single" w:sz="4" w:space="0" w:color="000000"/>
            </w:tcBorders>
            <w:shd w:val="clear" w:color="auto" w:fill="auto"/>
          </w:tcPr>
          <w:p w:rsidR="00DF247A" w:rsidRPr="00FA5AD5" w:rsidRDefault="00DF247A" w:rsidP="00DF247A">
            <w:pPr>
              <w:suppressAutoHyphens/>
              <w:ind w:left="28"/>
              <w:rPr>
                <w:rFonts w:ascii="PT Sans" w:hAnsi="PT Sans"/>
                <w:sz w:val="18"/>
                <w:szCs w:val="24"/>
                <w:lang w:val="ru-RU" w:eastAsia="zh-CN"/>
              </w:rPr>
            </w:pPr>
            <w:r w:rsidRPr="00FA5AD5">
              <w:rPr>
                <w:rFonts w:ascii="PT Sans" w:eastAsia="Calibri" w:hAnsi="PT Sans" w:cs="Franklin Gothic Book"/>
                <w:sz w:val="18"/>
                <w:lang w:val="ru-RU" w:eastAsia="en-US"/>
              </w:rPr>
              <w:t>С-КДП располагается на территории ОСТ.</w:t>
            </w:r>
          </w:p>
          <w:p w:rsidR="00DF247A" w:rsidRPr="00FA5AD5" w:rsidRDefault="00DF247A" w:rsidP="00DF247A">
            <w:pPr>
              <w:suppressAutoHyphens/>
              <w:ind w:left="28"/>
              <w:rPr>
                <w:rFonts w:ascii="PT Sans" w:hAnsi="PT Sans"/>
                <w:sz w:val="18"/>
                <w:szCs w:val="24"/>
                <w:lang w:val="ru-RU" w:eastAsia="zh-CN"/>
              </w:rPr>
            </w:pPr>
            <w:r w:rsidRPr="00FA5AD5">
              <w:rPr>
                <w:rFonts w:ascii="PT Sans" w:eastAsia="Calibri" w:hAnsi="PT Sans" w:cs="Franklin Gothic Book"/>
                <w:sz w:val="18"/>
                <w:lang w:val="ru-RU" w:eastAsia="en-US"/>
              </w:rPr>
              <w:t>С-КДП наличие следующего комплекта оборудования при проведении испытаний:</w:t>
            </w:r>
          </w:p>
          <w:p w:rsidR="00DF247A" w:rsidRPr="00FA5AD5" w:rsidRDefault="00DF247A" w:rsidP="00645A46">
            <w:pPr>
              <w:numPr>
                <w:ilvl w:val="0"/>
                <w:numId w:val="74"/>
              </w:numPr>
              <w:suppressAutoHyphens/>
              <w:ind w:left="369"/>
              <w:rPr>
                <w:rFonts w:ascii="PT Sans" w:eastAsia="Calibri" w:hAnsi="PT Sans" w:cs="Franklin Gothic Book"/>
                <w:sz w:val="18"/>
                <w:lang w:val="ru-RU" w:eastAsia="en-US"/>
              </w:rPr>
            </w:pPr>
            <w:r w:rsidRPr="00FA5AD5">
              <w:rPr>
                <w:rFonts w:ascii="PT Sans" w:eastAsia="Calibri" w:hAnsi="PT Sans" w:cs="Franklin Gothic Book"/>
                <w:sz w:val="18"/>
                <w:lang w:val="ru-RU" w:eastAsia="en-US"/>
              </w:rPr>
              <w:t>рабочее место оператора и представителя ОСТ;</w:t>
            </w:r>
          </w:p>
          <w:p w:rsidR="00DF247A" w:rsidRPr="00FA5AD5" w:rsidRDefault="00DF247A" w:rsidP="00645A46">
            <w:pPr>
              <w:numPr>
                <w:ilvl w:val="0"/>
                <w:numId w:val="74"/>
              </w:numPr>
              <w:suppressAutoHyphens/>
              <w:ind w:left="369"/>
              <w:rPr>
                <w:rFonts w:ascii="PT Sans" w:eastAsia="Calibri" w:hAnsi="PT Sans" w:cs="Franklin Gothic Book"/>
                <w:sz w:val="18"/>
                <w:lang w:val="ru-RU" w:eastAsia="en-US"/>
              </w:rPr>
            </w:pPr>
            <w:r w:rsidRPr="00FA5AD5">
              <w:rPr>
                <w:rFonts w:ascii="PT Sans" w:eastAsia="Calibri" w:hAnsi="PT Sans" w:cs="Franklin Gothic Book"/>
                <w:sz w:val="18"/>
                <w:lang w:val="ru-RU" w:eastAsia="en-US"/>
              </w:rPr>
              <w:t>ПК для обработки и передачи данных, формирования и направления представителям ОСТ (согласно списк</w:t>
            </w:r>
            <w:r w:rsidR="00261B7A" w:rsidRPr="00FA5AD5">
              <w:rPr>
                <w:rFonts w:ascii="PT Sans" w:eastAsia="Calibri" w:hAnsi="PT Sans" w:cs="Franklin Gothic Book"/>
                <w:sz w:val="18"/>
                <w:lang w:val="ru-RU" w:eastAsia="en-US"/>
              </w:rPr>
              <w:t>у</w:t>
            </w:r>
            <w:r w:rsidRPr="00FA5AD5">
              <w:rPr>
                <w:rFonts w:ascii="PT Sans" w:eastAsia="Calibri" w:hAnsi="PT Sans" w:cs="Franklin Gothic Book"/>
                <w:sz w:val="18"/>
                <w:lang w:val="ru-RU" w:eastAsia="en-US"/>
              </w:rPr>
              <w:t xml:space="preserve"> рассылки, приложение Д) карточек выявленных нарушений с описанием (фотография выявленного нарушения, координаты места обнаружения нарушения, описание нарушения);</w:t>
            </w:r>
          </w:p>
          <w:p w:rsidR="00DF247A" w:rsidRPr="00FA5AD5" w:rsidRDefault="00DF247A" w:rsidP="00645A46">
            <w:pPr>
              <w:numPr>
                <w:ilvl w:val="0"/>
                <w:numId w:val="74"/>
              </w:numPr>
              <w:suppressAutoHyphens/>
              <w:ind w:left="369"/>
              <w:rPr>
                <w:rFonts w:ascii="PT Sans" w:hAnsi="PT Sans" w:cs="Franklin Gothic Book"/>
                <w:sz w:val="18"/>
                <w:szCs w:val="28"/>
                <w:lang w:val="ru-RU" w:eastAsia="zh-CN"/>
              </w:rPr>
            </w:pPr>
            <w:r w:rsidRPr="00FA5AD5">
              <w:rPr>
                <w:rFonts w:ascii="PT Sans" w:eastAsia="Calibri" w:hAnsi="PT Sans" w:cs="Franklin Gothic Book"/>
                <w:sz w:val="18"/>
                <w:lang w:val="ru-RU" w:eastAsia="en-US"/>
              </w:rPr>
              <w:t>серверное оборудование с медиа-архивом.</w:t>
            </w:r>
          </w:p>
          <w:p w:rsidR="00DF247A" w:rsidRPr="00FA5AD5" w:rsidRDefault="00DF247A" w:rsidP="00DF247A">
            <w:pPr>
              <w:suppressAutoHyphens/>
              <w:ind w:left="9"/>
              <w:rPr>
                <w:rFonts w:ascii="PT Sans" w:hAnsi="PT Sans" w:cs="Franklin Gothic Book"/>
                <w:sz w:val="18"/>
                <w:szCs w:val="28"/>
                <w:lang w:val="ru-RU" w:eastAsia="zh-CN"/>
              </w:rPr>
            </w:pPr>
            <w:r w:rsidRPr="00FA5AD5">
              <w:rPr>
                <w:rFonts w:ascii="PT Sans" w:hAnsi="PT Sans" w:cs="Franklin Gothic Book"/>
                <w:sz w:val="18"/>
                <w:szCs w:val="28"/>
                <w:lang w:val="ru-RU" w:eastAsia="zh-CN"/>
              </w:rPr>
              <w:t>М-КДП. наличие следующего комплекта оборудования и персонала при проведении испытаний:</w:t>
            </w:r>
          </w:p>
          <w:p w:rsidR="00DF247A" w:rsidRPr="00FA5AD5" w:rsidRDefault="00DF247A" w:rsidP="00645A46">
            <w:pPr>
              <w:numPr>
                <w:ilvl w:val="0"/>
                <w:numId w:val="74"/>
              </w:numPr>
              <w:suppressAutoHyphens/>
              <w:ind w:left="369"/>
              <w:rPr>
                <w:rFonts w:ascii="PT Sans" w:eastAsia="Calibri" w:hAnsi="PT Sans" w:cs="Franklin Gothic Book"/>
                <w:sz w:val="18"/>
                <w:lang w:val="ru-RU" w:eastAsia="en-US"/>
              </w:rPr>
            </w:pPr>
            <w:r w:rsidRPr="00FA5AD5">
              <w:rPr>
                <w:rFonts w:ascii="PT Sans" w:eastAsia="Calibri" w:hAnsi="PT Sans" w:cs="Franklin Gothic Book"/>
                <w:sz w:val="18"/>
                <w:lang w:val="ru-RU" w:eastAsia="en-US"/>
              </w:rPr>
              <w:t>автотранспортное средство повышенной проходимости с оборудованным местом для работы оператора и представителя ОСТ;</w:t>
            </w:r>
          </w:p>
          <w:p w:rsidR="00DF247A" w:rsidRPr="00FA5AD5" w:rsidRDefault="00DF247A" w:rsidP="00645A46">
            <w:pPr>
              <w:numPr>
                <w:ilvl w:val="0"/>
                <w:numId w:val="74"/>
              </w:numPr>
              <w:suppressAutoHyphens/>
              <w:ind w:left="369"/>
              <w:rPr>
                <w:rFonts w:ascii="PT Sans" w:eastAsia="Calibri" w:hAnsi="PT Sans" w:cs="Franklin Gothic Book"/>
                <w:sz w:val="18"/>
                <w:lang w:val="ru-RU" w:eastAsia="en-US"/>
              </w:rPr>
            </w:pPr>
            <w:r w:rsidRPr="00FA5AD5">
              <w:rPr>
                <w:rFonts w:ascii="PT Sans" w:eastAsia="Calibri" w:hAnsi="PT Sans" w:cs="Franklin Gothic Book"/>
                <w:sz w:val="18"/>
                <w:lang w:val="ru-RU" w:eastAsia="en-US"/>
              </w:rPr>
              <w:t>оборудование для управления полетом БВС;</w:t>
            </w:r>
          </w:p>
          <w:p w:rsidR="00DF247A" w:rsidRPr="00FA5AD5" w:rsidRDefault="00DF247A" w:rsidP="00645A46">
            <w:pPr>
              <w:numPr>
                <w:ilvl w:val="0"/>
                <w:numId w:val="74"/>
              </w:numPr>
              <w:suppressAutoHyphens/>
              <w:ind w:left="369"/>
              <w:rPr>
                <w:rFonts w:ascii="PT Sans" w:eastAsia="Calibri" w:hAnsi="PT Sans" w:cs="Franklin Gothic Book"/>
                <w:sz w:val="18"/>
                <w:lang w:val="ru-RU" w:eastAsia="en-US"/>
              </w:rPr>
            </w:pPr>
            <w:r w:rsidRPr="00FA5AD5">
              <w:rPr>
                <w:rFonts w:ascii="PT Sans" w:eastAsia="Calibri" w:hAnsi="PT Sans" w:cs="Franklin Gothic Book"/>
                <w:sz w:val="18"/>
                <w:lang w:val="ru-RU" w:eastAsia="en-US"/>
              </w:rPr>
              <w:t>комплекс с беспилотным воздушным судном;</w:t>
            </w:r>
          </w:p>
          <w:p w:rsidR="00DF247A" w:rsidRPr="00FA5AD5" w:rsidRDefault="00DF247A" w:rsidP="00645A46">
            <w:pPr>
              <w:numPr>
                <w:ilvl w:val="0"/>
                <w:numId w:val="74"/>
              </w:numPr>
              <w:suppressAutoHyphens/>
              <w:ind w:left="369"/>
              <w:rPr>
                <w:rFonts w:ascii="PT Sans" w:eastAsia="Calibri" w:hAnsi="PT Sans" w:cs="Franklin Gothic Book"/>
                <w:sz w:val="18"/>
                <w:lang w:val="ru-RU" w:eastAsia="en-US"/>
              </w:rPr>
            </w:pPr>
            <w:r w:rsidRPr="00FA5AD5">
              <w:rPr>
                <w:rFonts w:ascii="PT Sans" w:eastAsia="Calibri" w:hAnsi="PT Sans" w:cs="Franklin Gothic Book"/>
                <w:sz w:val="18"/>
                <w:lang w:val="ru-RU" w:eastAsia="en-US"/>
              </w:rPr>
              <w:t>дополнительное оборудование и расходные материалы (комплекты аккумуляторных батарей, винты и т.д.) необходимые для безусловного выполнения испытаний;</w:t>
            </w:r>
          </w:p>
          <w:p w:rsidR="00DF247A" w:rsidRPr="00FA5AD5" w:rsidRDefault="00DF247A" w:rsidP="00645A46">
            <w:pPr>
              <w:numPr>
                <w:ilvl w:val="0"/>
                <w:numId w:val="74"/>
              </w:numPr>
              <w:suppressAutoHyphens/>
              <w:ind w:left="369"/>
              <w:rPr>
                <w:rFonts w:ascii="PT Sans" w:hAnsi="PT Sans" w:cs="Franklin Gothic Book"/>
                <w:sz w:val="18"/>
                <w:szCs w:val="28"/>
                <w:lang w:val="ru-RU" w:eastAsia="zh-CN"/>
              </w:rPr>
            </w:pPr>
            <w:r w:rsidRPr="00FA5AD5">
              <w:rPr>
                <w:rFonts w:ascii="PT Sans" w:eastAsia="Calibri" w:hAnsi="PT Sans" w:cs="Franklin Gothic Book"/>
                <w:sz w:val="18"/>
                <w:lang w:val="ru-RU" w:eastAsia="en-US"/>
              </w:rPr>
              <w:t>минимально необходимое количество персонала (водитель автомобиля, оператор, рабочий).</w:t>
            </w:r>
          </w:p>
          <w:p w:rsidR="00DF247A" w:rsidRPr="00FA5AD5" w:rsidRDefault="00DF247A" w:rsidP="00DF247A">
            <w:pPr>
              <w:suppressAutoHyphens/>
              <w:ind w:left="9"/>
              <w:rPr>
                <w:rFonts w:ascii="PT Sans" w:hAnsi="PT Sans" w:cs="Franklin Gothic Book"/>
                <w:sz w:val="18"/>
                <w:szCs w:val="28"/>
                <w:lang w:val="ru-RU" w:eastAsia="zh-CN"/>
              </w:rPr>
            </w:pPr>
            <w:r w:rsidRPr="00FA5AD5">
              <w:rPr>
                <w:rFonts w:ascii="PT Sans" w:eastAsia="Calibri" w:hAnsi="PT Sans" w:cs="Franklin Gothic Book"/>
                <w:sz w:val="18"/>
                <w:lang w:val="ru-RU" w:eastAsia="en-US"/>
              </w:rPr>
              <w:t>Комплектность пунктов фиксируется в протоколе испытаний.</w:t>
            </w:r>
          </w:p>
        </w:tc>
      </w:tr>
      <w:tr w:rsidR="00DF247A" w:rsidRPr="00FA5AD5" w:rsidTr="00DF247A">
        <w:tc>
          <w:tcPr>
            <w:tcW w:w="561" w:type="dxa"/>
            <w:tcBorders>
              <w:top w:val="single" w:sz="4" w:space="0" w:color="000000"/>
              <w:left w:val="single" w:sz="4" w:space="0" w:color="000000"/>
              <w:bottom w:val="single" w:sz="4" w:space="0" w:color="000000"/>
            </w:tcBorders>
            <w:shd w:val="clear" w:color="auto" w:fill="auto"/>
            <w:vAlign w:val="center"/>
          </w:tcPr>
          <w:p w:rsidR="00DF247A" w:rsidRPr="00FA5AD5" w:rsidRDefault="00DF247A" w:rsidP="00645A46">
            <w:pPr>
              <w:numPr>
                <w:ilvl w:val="0"/>
                <w:numId w:val="69"/>
              </w:numPr>
              <w:suppressAutoHyphens/>
              <w:snapToGrid w:val="0"/>
              <w:ind w:left="357" w:hanging="357"/>
              <w:contextualSpacing/>
              <w:jc w:val="center"/>
              <w:rPr>
                <w:rFonts w:ascii="PT Sans" w:eastAsia="Calibri" w:hAnsi="PT Sans" w:cs="Franklin Gothic Book"/>
                <w:sz w:val="18"/>
                <w:lang w:val="ru-RU" w:eastAsia="en-US"/>
              </w:rPr>
            </w:pPr>
          </w:p>
        </w:tc>
        <w:tc>
          <w:tcPr>
            <w:tcW w:w="1952"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jc w:val="both"/>
              <w:rPr>
                <w:rFonts w:ascii="PT Sans" w:hAnsi="PT Sans"/>
                <w:sz w:val="18"/>
                <w:szCs w:val="24"/>
                <w:lang w:val="ru-RU" w:eastAsia="zh-CN"/>
              </w:rPr>
            </w:pPr>
            <w:r w:rsidRPr="00FA5AD5">
              <w:rPr>
                <w:rFonts w:ascii="PT Sans" w:eastAsia="Calibri" w:hAnsi="PT Sans" w:cs="Franklin Gothic Book"/>
                <w:sz w:val="18"/>
                <w:lang w:val="ru-RU" w:eastAsia="en-US"/>
              </w:rPr>
              <w:t>Проверка наличия и комплектности целевой нагрузки</w:t>
            </w:r>
          </w:p>
        </w:tc>
        <w:tc>
          <w:tcPr>
            <w:tcW w:w="1853"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jc w:val="both"/>
              <w:rPr>
                <w:rFonts w:ascii="PT Sans" w:hAnsi="PT Sans"/>
                <w:sz w:val="18"/>
                <w:szCs w:val="24"/>
                <w:lang w:val="ru-RU" w:eastAsia="zh-CN"/>
              </w:rPr>
            </w:pPr>
            <w:r w:rsidRPr="00FA5AD5">
              <w:rPr>
                <w:rFonts w:ascii="PT Sans" w:eastAsia="Calibri" w:hAnsi="PT Sans" w:cs="Franklin Gothic Book"/>
                <w:sz w:val="18"/>
                <w:lang w:val="ru-RU" w:eastAsia="en-US"/>
              </w:rPr>
              <w:t>Оборудование целевой нагрузки</w:t>
            </w:r>
          </w:p>
        </w:tc>
        <w:tc>
          <w:tcPr>
            <w:tcW w:w="3170"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rPr>
                <w:rFonts w:ascii="PT Sans" w:hAnsi="PT Sans"/>
                <w:sz w:val="18"/>
                <w:szCs w:val="24"/>
                <w:lang w:val="ru-RU" w:eastAsia="zh-CN"/>
              </w:rPr>
            </w:pPr>
            <w:r w:rsidRPr="00FA5AD5">
              <w:rPr>
                <w:rFonts w:ascii="PT Sans" w:eastAsia="Calibri" w:hAnsi="PT Sans" w:cs="Franklin Gothic Book"/>
                <w:sz w:val="18"/>
                <w:lang w:val="ru-RU" w:eastAsia="en-US"/>
              </w:rPr>
              <w:t>Проверка наличия и комплектности оборудования целевой нагрузки</w:t>
            </w:r>
          </w:p>
        </w:tc>
        <w:tc>
          <w:tcPr>
            <w:tcW w:w="3209"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rPr>
                <w:rFonts w:ascii="PT Sans" w:hAnsi="PT Sans"/>
                <w:sz w:val="18"/>
                <w:szCs w:val="24"/>
                <w:lang w:val="ru-RU" w:eastAsia="zh-CN"/>
              </w:rPr>
            </w:pPr>
            <w:r w:rsidRPr="00FA5AD5">
              <w:rPr>
                <w:rFonts w:ascii="PT Sans" w:eastAsia="Calibri" w:hAnsi="PT Sans" w:cs="Franklin Gothic Book"/>
                <w:sz w:val="18"/>
                <w:lang w:val="ru-RU" w:eastAsia="en-US"/>
              </w:rPr>
              <w:t xml:space="preserve">Критерии проверки ПМИ комплексов БВС для определения возможности выявления разлива нефти/нефтепродуктов </w:t>
            </w:r>
          </w:p>
        </w:tc>
        <w:tc>
          <w:tcPr>
            <w:tcW w:w="1701"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rPr>
                <w:rFonts w:ascii="PT Sans" w:hAnsi="PT Sans"/>
                <w:sz w:val="18"/>
                <w:szCs w:val="24"/>
                <w:lang w:val="ru-RU" w:eastAsia="zh-CN"/>
              </w:rPr>
            </w:pPr>
            <w:r w:rsidRPr="00FA5AD5">
              <w:rPr>
                <w:rFonts w:ascii="PT Sans" w:eastAsia="Calibri" w:hAnsi="PT Sans" w:cs="Franklin Gothic Book"/>
                <w:sz w:val="18"/>
                <w:lang w:val="ru-RU" w:eastAsia="en-US"/>
              </w:rPr>
              <w:t>Визуальный</w:t>
            </w:r>
          </w:p>
        </w:tc>
        <w:tc>
          <w:tcPr>
            <w:tcW w:w="2693"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rPr>
                <w:rFonts w:ascii="PT Sans" w:hAnsi="PT Sans"/>
                <w:sz w:val="18"/>
                <w:szCs w:val="24"/>
                <w:lang w:val="ru-RU" w:eastAsia="zh-CN"/>
              </w:rPr>
            </w:pPr>
            <w:r w:rsidRPr="00FA5AD5">
              <w:rPr>
                <w:rFonts w:ascii="PT Sans" w:eastAsia="Calibri" w:hAnsi="PT Sans" w:cs="Franklin Gothic Book"/>
                <w:sz w:val="18"/>
                <w:lang w:val="ru-RU" w:eastAsia="en-US"/>
              </w:rPr>
              <w:t>Проверка наличия оборудования целевой нагрузки</w:t>
            </w:r>
          </w:p>
        </w:tc>
        <w:tc>
          <w:tcPr>
            <w:tcW w:w="7659" w:type="dxa"/>
            <w:tcBorders>
              <w:top w:val="single" w:sz="4" w:space="0" w:color="000000"/>
              <w:left w:val="single" w:sz="4" w:space="0" w:color="000000"/>
              <w:bottom w:val="single" w:sz="4" w:space="0" w:color="000000"/>
              <w:right w:val="single" w:sz="4" w:space="0" w:color="000000"/>
            </w:tcBorders>
            <w:shd w:val="clear" w:color="auto" w:fill="auto"/>
          </w:tcPr>
          <w:p w:rsidR="00DF247A" w:rsidRPr="00FA5AD5" w:rsidRDefault="00DF247A" w:rsidP="00DF247A">
            <w:pPr>
              <w:suppressAutoHyphens/>
              <w:rPr>
                <w:rFonts w:ascii="PT Sans" w:eastAsia="Calibri" w:hAnsi="PT Sans" w:cs="Franklin Gothic Book"/>
                <w:sz w:val="18"/>
                <w:lang w:val="ru-RU" w:eastAsia="en-US"/>
              </w:rPr>
            </w:pPr>
            <w:r w:rsidRPr="00FA5AD5">
              <w:rPr>
                <w:rFonts w:ascii="PT Sans" w:eastAsia="Calibri" w:hAnsi="PT Sans" w:cs="Franklin Gothic Book"/>
                <w:sz w:val="18"/>
                <w:lang w:val="ru-RU" w:eastAsia="en-US"/>
              </w:rPr>
              <w:t>Целевая нагрузка должна обеспечивать возможность идентификации видимого разлива нефти/нефтепродуктов на поверхности земли/воды/оборудования ЛЧ МТ и других нарушений с охватом территории на расстоянии не менее чем по 25 м от осей крайних трубопроводов в трассе МТ, на подводном переходе МТ не менее чем по 100 м от осей крайних трубопроводов.</w:t>
            </w:r>
          </w:p>
          <w:p w:rsidR="00DF247A" w:rsidRPr="00FA5AD5" w:rsidRDefault="00DF247A" w:rsidP="00DF247A">
            <w:pPr>
              <w:suppressAutoHyphens/>
              <w:rPr>
                <w:rFonts w:ascii="PT Sans" w:hAnsi="PT Sans"/>
                <w:sz w:val="18"/>
                <w:szCs w:val="24"/>
                <w:lang w:val="ru-RU" w:eastAsia="zh-CN"/>
              </w:rPr>
            </w:pPr>
            <w:r w:rsidRPr="00FA5AD5">
              <w:rPr>
                <w:rFonts w:ascii="PT Sans" w:eastAsia="Calibri" w:hAnsi="PT Sans" w:cs="Franklin Gothic Book"/>
                <w:sz w:val="18"/>
                <w:lang w:val="ru-RU" w:eastAsia="en-US"/>
              </w:rPr>
              <w:t>Перечень оборудования и параметры целевой нагрузки фиксируются в протоколе испытаний.</w:t>
            </w:r>
          </w:p>
        </w:tc>
      </w:tr>
      <w:tr w:rsidR="00DF247A" w:rsidRPr="00FA5AD5" w:rsidTr="00DF247A">
        <w:tc>
          <w:tcPr>
            <w:tcW w:w="561" w:type="dxa"/>
            <w:tcBorders>
              <w:top w:val="single" w:sz="4" w:space="0" w:color="000000"/>
              <w:left w:val="single" w:sz="4" w:space="0" w:color="000000"/>
              <w:bottom w:val="single" w:sz="4" w:space="0" w:color="000000"/>
            </w:tcBorders>
            <w:shd w:val="clear" w:color="auto" w:fill="auto"/>
            <w:vAlign w:val="center"/>
          </w:tcPr>
          <w:p w:rsidR="00DF247A" w:rsidRPr="00FA5AD5" w:rsidRDefault="00DF247A" w:rsidP="00645A46">
            <w:pPr>
              <w:numPr>
                <w:ilvl w:val="0"/>
                <w:numId w:val="69"/>
              </w:numPr>
              <w:suppressAutoHyphens/>
              <w:snapToGrid w:val="0"/>
              <w:ind w:left="357" w:hanging="357"/>
              <w:contextualSpacing/>
              <w:jc w:val="center"/>
              <w:rPr>
                <w:rFonts w:ascii="PT Sans" w:eastAsia="Calibri" w:hAnsi="PT Sans" w:cs="Franklin Gothic Book"/>
                <w:sz w:val="18"/>
                <w:lang w:val="ru-RU" w:eastAsia="en-US"/>
              </w:rPr>
            </w:pPr>
          </w:p>
        </w:tc>
        <w:tc>
          <w:tcPr>
            <w:tcW w:w="1952"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jc w:val="both"/>
              <w:rPr>
                <w:rFonts w:ascii="PT Sans" w:hAnsi="PT Sans"/>
                <w:sz w:val="18"/>
                <w:szCs w:val="24"/>
                <w:lang w:val="ru-RU" w:eastAsia="zh-CN"/>
              </w:rPr>
            </w:pPr>
            <w:r w:rsidRPr="00FA5AD5">
              <w:rPr>
                <w:rFonts w:ascii="PT Sans" w:eastAsia="Calibri" w:hAnsi="PT Sans" w:cs="Franklin Gothic Book"/>
                <w:sz w:val="18"/>
                <w:lang w:val="ru-RU" w:eastAsia="en-US"/>
              </w:rPr>
              <w:t>Разрешительные документы на полет</w:t>
            </w:r>
          </w:p>
        </w:tc>
        <w:tc>
          <w:tcPr>
            <w:tcW w:w="1853"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jc w:val="both"/>
              <w:rPr>
                <w:rFonts w:ascii="PT Sans" w:hAnsi="PT Sans"/>
                <w:sz w:val="18"/>
                <w:szCs w:val="24"/>
                <w:lang w:val="ru-RU" w:eastAsia="zh-CN"/>
              </w:rPr>
            </w:pPr>
            <w:r w:rsidRPr="00FA5AD5">
              <w:rPr>
                <w:rFonts w:ascii="PT Sans" w:eastAsia="Calibri" w:hAnsi="PT Sans" w:cs="Franklin Gothic Book"/>
                <w:sz w:val="18"/>
                <w:lang w:val="ru-RU" w:eastAsia="en-US"/>
              </w:rPr>
              <w:t>Разрешения на проведение аэрофотосъемочных работ с БВС</w:t>
            </w:r>
          </w:p>
        </w:tc>
        <w:tc>
          <w:tcPr>
            <w:tcW w:w="3170"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rPr>
                <w:rFonts w:ascii="PT Sans" w:hAnsi="PT Sans"/>
                <w:sz w:val="18"/>
                <w:szCs w:val="24"/>
                <w:lang w:val="ru-RU" w:eastAsia="zh-CN"/>
              </w:rPr>
            </w:pPr>
            <w:r w:rsidRPr="00FA5AD5">
              <w:rPr>
                <w:rFonts w:ascii="PT Sans" w:eastAsia="Calibri" w:hAnsi="PT Sans" w:cs="Franklin Gothic Book"/>
                <w:sz w:val="18"/>
                <w:lang w:val="ru-RU" w:eastAsia="en-US"/>
              </w:rPr>
              <w:t>Проверка наличия разрешений</w:t>
            </w:r>
          </w:p>
        </w:tc>
        <w:tc>
          <w:tcPr>
            <w:tcW w:w="3209"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rPr>
                <w:rFonts w:ascii="PT Sans" w:hAnsi="PT Sans"/>
                <w:sz w:val="18"/>
                <w:szCs w:val="24"/>
                <w:lang w:val="ru-RU" w:eastAsia="zh-CN"/>
              </w:rPr>
            </w:pPr>
            <w:r w:rsidRPr="00FA5AD5">
              <w:rPr>
                <w:rFonts w:ascii="PT Sans" w:eastAsia="Calibri" w:hAnsi="PT Sans" w:cs="Franklin Gothic Book"/>
                <w:sz w:val="18"/>
                <w:lang w:val="ru-RU" w:eastAsia="en-US"/>
              </w:rPr>
              <w:t>Нормативно-правовые акты РФ</w:t>
            </w:r>
          </w:p>
        </w:tc>
        <w:tc>
          <w:tcPr>
            <w:tcW w:w="1701"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rPr>
                <w:rFonts w:ascii="PT Sans" w:hAnsi="PT Sans"/>
                <w:sz w:val="18"/>
                <w:szCs w:val="24"/>
                <w:lang w:val="ru-RU" w:eastAsia="zh-CN"/>
              </w:rPr>
            </w:pPr>
            <w:r w:rsidRPr="00FA5AD5">
              <w:rPr>
                <w:rFonts w:ascii="PT Sans" w:eastAsia="Calibri" w:hAnsi="PT Sans" w:cs="Franklin Gothic Book"/>
                <w:sz w:val="18"/>
                <w:lang w:val="ru-RU" w:eastAsia="en-US"/>
              </w:rPr>
              <w:t>Визуальный</w:t>
            </w:r>
          </w:p>
        </w:tc>
        <w:tc>
          <w:tcPr>
            <w:tcW w:w="2693"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rPr>
                <w:rFonts w:ascii="PT Sans" w:hAnsi="PT Sans"/>
                <w:sz w:val="18"/>
                <w:szCs w:val="24"/>
                <w:lang w:val="ru-RU" w:eastAsia="zh-CN"/>
              </w:rPr>
            </w:pPr>
            <w:r w:rsidRPr="00FA5AD5">
              <w:rPr>
                <w:rFonts w:ascii="PT Sans" w:eastAsia="Calibri" w:hAnsi="PT Sans" w:cs="Franklin Gothic Book"/>
                <w:sz w:val="18"/>
                <w:lang w:val="ru-RU" w:eastAsia="en-US"/>
              </w:rPr>
              <w:t>Проверка наличия разрешений</w:t>
            </w:r>
          </w:p>
        </w:tc>
        <w:tc>
          <w:tcPr>
            <w:tcW w:w="7659" w:type="dxa"/>
            <w:tcBorders>
              <w:top w:val="single" w:sz="4" w:space="0" w:color="000000"/>
              <w:left w:val="single" w:sz="4" w:space="0" w:color="000000"/>
              <w:bottom w:val="single" w:sz="4" w:space="0" w:color="000000"/>
              <w:right w:val="single" w:sz="4" w:space="0" w:color="000000"/>
            </w:tcBorders>
            <w:shd w:val="clear" w:color="auto" w:fill="auto"/>
          </w:tcPr>
          <w:p w:rsidR="00DF247A" w:rsidRPr="00FA5AD5" w:rsidRDefault="00DF247A" w:rsidP="00DF247A">
            <w:pPr>
              <w:suppressAutoHyphens/>
              <w:ind w:left="28"/>
              <w:rPr>
                <w:rFonts w:ascii="PT Sans" w:hAnsi="PT Sans"/>
                <w:sz w:val="18"/>
                <w:szCs w:val="24"/>
                <w:lang w:val="ru-RU" w:eastAsia="zh-CN"/>
              </w:rPr>
            </w:pPr>
            <w:r w:rsidRPr="00FA5AD5">
              <w:rPr>
                <w:rFonts w:ascii="PT Sans" w:eastAsia="Calibri" w:hAnsi="PT Sans" w:cs="Franklin Gothic Book"/>
                <w:sz w:val="18"/>
                <w:lang w:val="ru-RU" w:eastAsia="en-US"/>
              </w:rPr>
              <w:t>Наличие разрешений следующих организаций:</w:t>
            </w:r>
          </w:p>
          <w:p w:rsidR="00DF247A" w:rsidRPr="00FA5AD5" w:rsidRDefault="00DF247A" w:rsidP="00645A46">
            <w:pPr>
              <w:numPr>
                <w:ilvl w:val="0"/>
                <w:numId w:val="74"/>
              </w:numPr>
              <w:suppressAutoHyphens/>
              <w:ind w:left="369"/>
              <w:rPr>
                <w:rFonts w:ascii="PT Sans" w:hAnsi="PT Sans"/>
                <w:sz w:val="18"/>
                <w:szCs w:val="24"/>
                <w:lang w:val="ru-RU" w:eastAsia="zh-CN"/>
              </w:rPr>
            </w:pPr>
            <w:r w:rsidRPr="00FA5AD5">
              <w:rPr>
                <w:rFonts w:ascii="PT Sans" w:eastAsia="Calibri" w:hAnsi="PT Sans" w:cs="Franklin Gothic Book"/>
                <w:sz w:val="18"/>
                <w:lang w:val="ru-RU" w:eastAsia="en-US"/>
              </w:rPr>
              <w:t>разрешение Генерального Штаба Вооруженных Сил РФ;</w:t>
            </w:r>
          </w:p>
          <w:p w:rsidR="00DF247A" w:rsidRPr="00FA5AD5" w:rsidRDefault="00DF247A" w:rsidP="00645A46">
            <w:pPr>
              <w:numPr>
                <w:ilvl w:val="0"/>
                <w:numId w:val="74"/>
              </w:numPr>
              <w:suppressAutoHyphens/>
              <w:ind w:left="369"/>
              <w:rPr>
                <w:rFonts w:ascii="PT Sans" w:hAnsi="PT Sans"/>
                <w:sz w:val="18"/>
                <w:szCs w:val="24"/>
                <w:lang w:val="ru-RU" w:eastAsia="zh-CN"/>
              </w:rPr>
            </w:pPr>
            <w:r w:rsidRPr="00FA5AD5">
              <w:rPr>
                <w:rFonts w:ascii="PT Sans" w:eastAsia="Calibri" w:hAnsi="PT Sans" w:cs="Franklin Gothic Book"/>
                <w:sz w:val="18"/>
                <w:lang w:val="ru-RU" w:eastAsia="en-US"/>
              </w:rPr>
              <w:t>разрешение Управления Федеральной Службы Безопасности РФ;</w:t>
            </w:r>
          </w:p>
          <w:p w:rsidR="00DF247A" w:rsidRPr="00FA5AD5" w:rsidRDefault="00DF247A" w:rsidP="00645A46">
            <w:pPr>
              <w:numPr>
                <w:ilvl w:val="0"/>
                <w:numId w:val="74"/>
              </w:numPr>
              <w:suppressAutoHyphens/>
              <w:ind w:left="369"/>
              <w:rPr>
                <w:rFonts w:ascii="PT Sans" w:hAnsi="PT Sans"/>
                <w:sz w:val="18"/>
                <w:szCs w:val="24"/>
                <w:lang w:val="ru-RU" w:eastAsia="zh-CN"/>
              </w:rPr>
            </w:pPr>
            <w:r w:rsidRPr="00FA5AD5">
              <w:rPr>
                <w:rFonts w:ascii="PT Sans" w:eastAsia="Calibri" w:hAnsi="PT Sans" w:cs="Franklin Gothic Book"/>
                <w:sz w:val="18"/>
                <w:lang w:val="ru-RU" w:eastAsia="en-US"/>
              </w:rPr>
              <w:t>разрешение на использование воздушного пространства от Зонального центра Организации Воздушного Движения.</w:t>
            </w:r>
          </w:p>
          <w:p w:rsidR="00DF247A" w:rsidRPr="00FA5AD5" w:rsidRDefault="00DF247A" w:rsidP="00645A46">
            <w:pPr>
              <w:numPr>
                <w:ilvl w:val="0"/>
                <w:numId w:val="74"/>
              </w:numPr>
              <w:suppressAutoHyphens/>
              <w:ind w:left="369"/>
              <w:rPr>
                <w:rFonts w:ascii="PT Sans" w:hAnsi="PT Sans"/>
                <w:sz w:val="18"/>
                <w:szCs w:val="24"/>
                <w:lang w:val="ru-RU" w:eastAsia="zh-CN"/>
              </w:rPr>
            </w:pPr>
            <w:r w:rsidRPr="00FA5AD5">
              <w:rPr>
                <w:rFonts w:ascii="PT Sans" w:eastAsia="Calibri" w:hAnsi="PT Sans" w:cs="Franklin Gothic Book"/>
                <w:sz w:val="18"/>
                <w:lang w:val="ru-RU" w:eastAsia="en-US"/>
              </w:rPr>
              <w:t>прочие организации, выдающие разрешения на полеты в зонах с ограничением полетов.</w:t>
            </w:r>
          </w:p>
          <w:p w:rsidR="00DF247A" w:rsidRPr="00FA5AD5" w:rsidRDefault="00DF247A" w:rsidP="00DF247A">
            <w:pPr>
              <w:suppressAutoHyphens/>
              <w:ind w:left="9"/>
              <w:rPr>
                <w:rFonts w:ascii="PT Sans" w:hAnsi="PT Sans"/>
                <w:sz w:val="18"/>
                <w:szCs w:val="24"/>
                <w:lang w:val="ru-RU" w:eastAsia="zh-CN"/>
              </w:rPr>
            </w:pPr>
            <w:r w:rsidRPr="00FA5AD5">
              <w:rPr>
                <w:rFonts w:ascii="PT Sans" w:eastAsia="Calibri" w:hAnsi="PT Sans" w:cs="Franklin Gothic Book"/>
                <w:sz w:val="18"/>
                <w:lang w:val="ru-RU" w:eastAsia="en-US"/>
              </w:rPr>
              <w:t>Перечень оборудования фиксируется в протоколе испытаний.</w:t>
            </w:r>
          </w:p>
        </w:tc>
      </w:tr>
      <w:tr w:rsidR="00DF247A" w:rsidRPr="00FA5AD5" w:rsidTr="00DF247A">
        <w:tblPrEx>
          <w:tblCellMar>
            <w:left w:w="0" w:type="dxa"/>
            <w:right w:w="28" w:type="dxa"/>
          </w:tblCellMar>
        </w:tblPrEx>
        <w:trPr>
          <w:trHeight w:val="493"/>
        </w:trPr>
        <w:tc>
          <w:tcPr>
            <w:tcW w:w="22798" w:type="dxa"/>
            <w:gridSpan w:val="8"/>
            <w:tcBorders>
              <w:top w:val="single" w:sz="4" w:space="0" w:color="000000"/>
              <w:left w:val="single" w:sz="4" w:space="0" w:color="000000"/>
              <w:bottom w:val="single" w:sz="4" w:space="0" w:color="000000"/>
              <w:right w:val="single" w:sz="4" w:space="0" w:color="000000"/>
            </w:tcBorders>
            <w:shd w:val="clear" w:color="auto" w:fill="E2EFD9"/>
            <w:vAlign w:val="center"/>
          </w:tcPr>
          <w:p w:rsidR="00DF247A" w:rsidRPr="00FA5AD5" w:rsidRDefault="00DF247A" w:rsidP="00DF247A">
            <w:pPr>
              <w:suppressAutoHyphens/>
              <w:jc w:val="both"/>
              <w:rPr>
                <w:rFonts w:ascii="PT Sans" w:eastAsia="Calibri" w:hAnsi="PT Sans" w:cs="Franklin Gothic Book"/>
                <w:b/>
                <w:lang w:val="ru-RU" w:eastAsia="en-US"/>
              </w:rPr>
            </w:pPr>
            <w:r w:rsidRPr="00FA5AD5">
              <w:rPr>
                <w:rFonts w:ascii="PT Sans" w:eastAsia="Calibri" w:hAnsi="PT Sans" w:cs="Franklin Gothic Book"/>
                <w:b/>
                <w:lang w:val="ru-RU" w:eastAsia="en-US"/>
              </w:rPr>
              <w:t>Выполнение испытательного полета на участке __________ протяженностью ____ км (согласно Приложения Б)</w:t>
            </w:r>
          </w:p>
        </w:tc>
      </w:tr>
      <w:tr w:rsidR="00DF247A" w:rsidRPr="00FA5AD5" w:rsidTr="00DF247A">
        <w:tc>
          <w:tcPr>
            <w:tcW w:w="561" w:type="dxa"/>
            <w:tcBorders>
              <w:top w:val="single" w:sz="4" w:space="0" w:color="000000"/>
              <w:left w:val="single" w:sz="4" w:space="0" w:color="000000"/>
              <w:bottom w:val="single" w:sz="4" w:space="0" w:color="000000"/>
            </w:tcBorders>
            <w:shd w:val="clear" w:color="auto" w:fill="auto"/>
            <w:vAlign w:val="center"/>
          </w:tcPr>
          <w:p w:rsidR="00DF247A" w:rsidRPr="00FA5AD5" w:rsidRDefault="00DF247A" w:rsidP="00645A46">
            <w:pPr>
              <w:numPr>
                <w:ilvl w:val="0"/>
                <w:numId w:val="69"/>
              </w:numPr>
              <w:suppressAutoHyphens/>
              <w:snapToGrid w:val="0"/>
              <w:ind w:left="357" w:hanging="357"/>
              <w:contextualSpacing/>
              <w:jc w:val="center"/>
              <w:rPr>
                <w:rFonts w:ascii="PT Sans" w:eastAsia="Calibri" w:hAnsi="PT Sans" w:cs="Franklin Gothic Book"/>
                <w:sz w:val="18"/>
                <w:lang w:val="ru-RU" w:eastAsia="en-US"/>
              </w:rPr>
            </w:pPr>
          </w:p>
        </w:tc>
        <w:tc>
          <w:tcPr>
            <w:tcW w:w="1952"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jc w:val="both"/>
              <w:rPr>
                <w:rFonts w:ascii="PT Sans" w:hAnsi="PT Sans"/>
                <w:sz w:val="18"/>
                <w:szCs w:val="18"/>
                <w:lang w:val="ru-RU" w:eastAsia="zh-CN"/>
              </w:rPr>
            </w:pPr>
            <w:r w:rsidRPr="00FA5AD5">
              <w:rPr>
                <w:rFonts w:ascii="PT Sans" w:eastAsia="Calibri" w:hAnsi="PT Sans" w:cs="Franklin Gothic Book"/>
                <w:sz w:val="18"/>
                <w:szCs w:val="18"/>
                <w:lang w:val="ru-RU" w:eastAsia="en-US"/>
              </w:rPr>
              <w:t>Летные испытания</w:t>
            </w:r>
          </w:p>
        </w:tc>
        <w:tc>
          <w:tcPr>
            <w:tcW w:w="1853"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jc w:val="both"/>
              <w:rPr>
                <w:rFonts w:ascii="PT Sans" w:hAnsi="PT Sans"/>
                <w:sz w:val="18"/>
                <w:szCs w:val="18"/>
                <w:lang w:val="ru-RU" w:eastAsia="zh-CN"/>
              </w:rPr>
            </w:pPr>
            <w:r w:rsidRPr="00FA5AD5">
              <w:rPr>
                <w:rFonts w:ascii="PT Sans" w:eastAsia="Calibri" w:hAnsi="PT Sans" w:cs="Franklin Gothic Book"/>
                <w:sz w:val="18"/>
                <w:szCs w:val="18"/>
                <w:lang w:val="ru-RU" w:eastAsia="en-US"/>
              </w:rPr>
              <w:t>Летно-технические характеристики</w:t>
            </w:r>
          </w:p>
        </w:tc>
        <w:tc>
          <w:tcPr>
            <w:tcW w:w="3170"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jc w:val="both"/>
              <w:rPr>
                <w:rFonts w:ascii="PT Sans" w:hAnsi="PT Sans"/>
                <w:sz w:val="18"/>
                <w:szCs w:val="18"/>
                <w:lang w:val="ru-RU" w:eastAsia="zh-CN"/>
              </w:rPr>
            </w:pPr>
            <w:r w:rsidRPr="00FA5AD5">
              <w:rPr>
                <w:rFonts w:ascii="PT Sans" w:eastAsia="Calibri" w:hAnsi="PT Sans" w:cs="Franklin Gothic Book"/>
                <w:sz w:val="18"/>
                <w:szCs w:val="18"/>
                <w:lang w:val="ru-RU" w:eastAsia="en-US"/>
              </w:rPr>
              <w:t>Время развертывания до готовности к запуску БВС</w:t>
            </w:r>
          </w:p>
        </w:tc>
        <w:tc>
          <w:tcPr>
            <w:tcW w:w="3209"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jc w:val="both"/>
              <w:rPr>
                <w:rFonts w:ascii="PT Sans" w:hAnsi="PT Sans"/>
                <w:sz w:val="18"/>
                <w:szCs w:val="18"/>
                <w:lang w:val="ru-RU" w:eastAsia="zh-CN"/>
              </w:rPr>
            </w:pPr>
            <w:r w:rsidRPr="00FA5AD5">
              <w:rPr>
                <w:rFonts w:ascii="PT Sans" w:eastAsia="Calibri" w:hAnsi="PT Sans" w:cs="Franklin Gothic Book"/>
                <w:sz w:val="18"/>
                <w:szCs w:val="18"/>
                <w:lang w:val="ru-RU" w:eastAsia="en-US"/>
              </w:rPr>
              <w:t>Данные паспорта БВС</w:t>
            </w:r>
          </w:p>
        </w:tc>
        <w:tc>
          <w:tcPr>
            <w:tcW w:w="1701"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jc w:val="both"/>
              <w:rPr>
                <w:rFonts w:ascii="PT Sans" w:hAnsi="PT Sans"/>
                <w:sz w:val="18"/>
                <w:szCs w:val="18"/>
                <w:lang w:val="ru-RU" w:eastAsia="zh-CN"/>
              </w:rPr>
            </w:pPr>
            <w:r w:rsidRPr="00FA5AD5">
              <w:rPr>
                <w:rFonts w:ascii="PT Sans" w:eastAsia="Calibri" w:hAnsi="PT Sans" w:cs="Franklin Gothic Book"/>
                <w:sz w:val="18"/>
                <w:szCs w:val="18"/>
                <w:lang w:val="ru-RU" w:eastAsia="en-US"/>
              </w:rPr>
              <w:t>Визуальный</w:t>
            </w:r>
          </w:p>
        </w:tc>
        <w:tc>
          <w:tcPr>
            <w:tcW w:w="2693"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ind w:firstLine="40"/>
              <w:jc w:val="both"/>
              <w:rPr>
                <w:rFonts w:ascii="PT Sans" w:hAnsi="PT Sans"/>
                <w:sz w:val="18"/>
                <w:szCs w:val="18"/>
                <w:lang w:val="ru-RU" w:eastAsia="zh-CN"/>
              </w:rPr>
            </w:pPr>
            <w:r w:rsidRPr="00FA5AD5">
              <w:rPr>
                <w:rFonts w:ascii="PT Sans" w:eastAsia="Calibri" w:hAnsi="PT Sans" w:cs="Franklin Gothic Book"/>
                <w:sz w:val="18"/>
                <w:szCs w:val="18"/>
                <w:lang w:val="ru-RU" w:eastAsia="en-US"/>
              </w:rPr>
              <w:t>Визуальный с мест взлета и посадки БВС, по данным бортовых приборов БВС</w:t>
            </w:r>
          </w:p>
        </w:tc>
        <w:tc>
          <w:tcPr>
            <w:tcW w:w="7659" w:type="dxa"/>
            <w:tcBorders>
              <w:top w:val="single" w:sz="4" w:space="0" w:color="000000"/>
              <w:left w:val="single" w:sz="4" w:space="0" w:color="000000"/>
              <w:bottom w:val="single" w:sz="4" w:space="0" w:color="000000"/>
              <w:right w:val="single" w:sz="4" w:space="0" w:color="000000"/>
            </w:tcBorders>
            <w:shd w:val="clear" w:color="auto" w:fill="auto"/>
          </w:tcPr>
          <w:p w:rsidR="00DF247A" w:rsidRPr="00FA5AD5" w:rsidRDefault="00DF247A" w:rsidP="00DF247A">
            <w:pPr>
              <w:suppressAutoHyphens/>
              <w:jc w:val="both"/>
              <w:rPr>
                <w:rFonts w:ascii="PT Sans" w:eastAsia="Calibri" w:hAnsi="PT Sans" w:cs="Franklin Gothic Book"/>
                <w:sz w:val="18"/>
                <w:lang w:val="ru-RU" w:eastAsia="en-US"/>
              </w:rPr>
            </w:pPr>
            <w:r w:rsidRPr="00FA5AD5">
              <w:rPr>
                <w:rFonts w:ascii="PT Sans" w:eastAsia="Calibri" w:hAnsi="PT Sans" w:cs="Franklin Gothic Book"/>
                <w:sz w:val="18"/>
                <w:szCs w:val="18"/>
                <w:lang w:val="ru-RU" w:eastAsia="en-US"/>
              </w:rPr>
              <w:t>Должно обеспечиваться оперативное развертывание БВС</w:t>
            </w:r>
            <w:r w:rsidRPr="00FA5AD5">
              <w:rPr>
                <w:rFonts w:ascii="PT Sans" w:eastAsia="Calibri" w:hAnsi="PT Sans" w:cs="Franklin Gothic Book"/>
                <w:sz w:val="18"/>
                <w:lang w:val="ru-RU" w:eastAsia="en-US"/>
              </w:rPr>
              <w:t xml:space="preserve"> и готовность к запуску.</w:t>
            </w:r>
          </w:p>
          <w:p w:rsidR="00DF247A" w:rsidRPr="00FA5AD5" w:rsidRDefault="00DF247A" w:rsidP="00DF247A">
            <w:pPr>
              <w:suppressAutoHyphens/>
              <w:jc w:val="both"/>
              <w:rPr>
                <w:rFonts w:ascii="PT Sans" w:hAnsi="PT Sans"/>
                <w:sz w:val="18"/>
                <w:szCs w:val="18"/>
                <w:lang w:val="ru-RU" w:eastAsia="zh-CN"/>
              </w:rPr>
            </w:pPr>
            <w:r w:rsidRPr="00FA5AD5">
              <w:rPr>
                <w:rFonts w:ascii="PT Sans" w:eastAsia="Calibri" w:hAnsi="PT Sans" w:cs="Franklin Gothic Book"/>
                <w:sz w:val="18"/>
                <w:lang w:val="ru-RU" w:eastAsia="en-US"/>
              </w:rPr>
              <w:t>Время развертывания фиксируется в протоколе испытаний.</w:t>
            </w:r>
          </w:p>
        </w:tc>
      </w:tr>
      <w:tr w:rsidR="00DF247A" w:rsidRPr="00FA5AD5" w:rsidTr="00DF247A">
        <w:trPr>
          <w:trHeight w:val="1127"/>
        </w:trPr>
        <w:tc>
          <w:tcPr>
            <w:tcW w:w="561" w:type="dxa"/>
            <w:tcBorders>
              <w:top w:val="single" w:sz="4" w:space="0" w:color="000000"/>
              <w:left w:val="single" w:sz="4" w:space="0" w:color="000000"/>
              <w:bottom w:val="single" w:sz="4" w:space="0" w:color="000000"/>
            </w:tcBorders>
            <w:shd w:val="clear" w:color="auto" w:fill="auto"/>
            <w:vAlign w:val="center"/>
          </w:tcPr>
          <w:p w:rsidR="00DF247A" w:rsidRPr="00FA5AD5" w:rsidRDefault="00DF247A" w:rsidP="00645A46">
            <w:pPr>
              <w:numPr>
                <w:ilvl w:val="0"/>
                <w:numId w:val="69"/>
              </w:numPr>
              <w:suppressAutoHyphens/>
              <w:snapToGrid w:val="0"/>
              <w:ind w:left="357" w:hanging="357"/>
              <w:contextualSpacing/>
              <w:jc w:val="center"/>
              <w:rPr>
                <w:rFonts w:ascii="PT Sans" w:eastAsia="Calibri" w:hAnsi="PT Sans" w:cs="Franklin Gothic Book"/>
                <w:sz w:val="18"/>
                <w:lang w:val="ru-RU" w:eastAsia="en-US"/>
              </w:rPr>
            </w:pPr>
          </w:p>
        </w:tc>
        <w:tc>
          <w:tcPr>
            <w:tcW w:w="1952"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jc w:val="both"/>
              <w:rPr>
                <w:rFonts w:ascii="PT Sans" w:hAnsi="PT Sans"/>
                <w:sz w:val="18"/>
                <w:szCs w:val="18"/>
                <w:lang w:val="ru-RU" w:eastAsia="zh-CN"/>
              </w:rPr>
            </w:pPr>
            <w:r w:rsidRPr="00FA5AD5">
              <w:rPr>
                <w:rFonts w:ascii="PT Sans" w:eastAsia="Calibri" w:hAnsi="PT Sans" w:cs="Franklin Gothic Book"/>
                <w:sz w:val="18"/>
                <w:szCs w:val="18"/>
                <w:lang w:val="ru-RU" w:eastAsia="en-US"/>
              </w:rPr>
              <w:t>Летные испытания</w:t>
            </w:r>
          </w:p>
        </w:tc>
        <w:tc>
          <w:tcPr>
            <w:tcW w:w="1853"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jc w:val="both"/>
              <w:rPr>
                <w:rFonts w:ascii="PT Sans" w:hAnsi="PT Sans"/>
                <w:sz w:val="18"/>
                <w:szCs w:val="18"/>
                <w:lang w:val="ru-RU" w:eastAsia="zh-CN"/>
              </w:rPr>
            </w:pPr>
            <w:r w:rsidRPr="00FA5AD5">
              <w:rPr>
                <w:rFonts w:ascii="PT Sans" w:eastAsia="Calibri" w:hAnsi="PT Sans" w:cs="Franklin Gothic Book"/>
                <w:sz w:val="18"/>
                <w:szCs w:val="18"/>
                <w:lang w:val="ru-RU" w:eastAsia="en-US"/>
              </w:rPr>
              <w:t>Летно-технические характеристики</w:t>
            </w:r>
          </w:p>
        </w:tc>
        <w:tc>
          <w:tcPr>
            <w:tcW w:w="3170"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rPr>
                <w:rFonts w:ascii="PT Sans" w:hAnsi="PT Sans"/>
                <w:sz w:val="18"/>
                <w:szCs w:val="18"/>
                <w:lang w:val="ru-RU" w:eastAsia="zh-CN"/>
              </w:rPr>
            </w:pPr>
            <w:r w:rsidRPr="00FA5AD5">
              <w:rPr>
                <w:rFonts w:ascii="PT Sans" w:eastAsia="Calibri" w:hAnsi="PT Sans" w:cs="Franklin Gothic Book"/>
                <w:sz w:val="18"/>
                <w:szCs w:val="18"/>
                <w:lang w:val="ru-RU" w:eastAsia="en-US"/>
              </w:rPr>
              <w:t>Отображение на НСУ/пульте управления информации, получаемой с БВС, параметров полета БВС, возможность управления полетом БВС</w:t>
            </w:r>
          </w:p>
        </w:tc>
        <w:tc>
          <w:tcPr>
            <w:tcW w:w="3209"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rPr>
                <w:rFonts w:ascii="PT Sans" w:hAnsi="PT Sans"/>
                <w:sz w:val="18"/>
                <w:szCs w:val="18"/>
                <w:lang w:val="ru-RU" w:eastAsia="zh-CN"/>
              </w:rPr>
            </w:pPr>
            <w:r w:rsidRPr="00FA5AD5">
              <w:rPr>
                <w:rFonts w:ascii="PT Sans" w:eastAsia="Calibri" w:hAnsi="PT Sans" w:cs="Franklin Gothic Book"/>
                <w:sz w:val="18"/>
                <w:szCs w:val="18"/>
                <w:lang w:val="ru-RU" w:eastAsia="en-US"/>
              </w:rPr>
              <w:t>Проверка фактических летно-технических характеристик комплекса БВС</w:t>
            </w:r>
          </w:p>
        </w:tc>
        <w:tc>
          <w:tcPr>
            <w:tcW w:w="1701"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jc w:val="both"/>
              <w:rPr>
                <w:rFonts w:ascii="PT Sans" w:hAnsi="PT Sans"/>
                <w:sz w:val="18"/>
                <w:szCs w:val="18"/>
                <w:lang w:val="ru-RU" w:eastAsia="zh-CN"/>
              </w:rPr>
            </w:pPr>
            <w:r w:rsidRPr="00FA5AD5">
              <w:rPr>
                <w:rFonts w:ascii="PT Sans" w:eastAsia="Calibri" w:hAnsi="PT Sans" w:cs="Franklin Gothic Book"/>
                <w:sz w:val="18"/>
                <w:szCs w:val="18"/>
                <w:lang w:val="ru-RU" w:eastAsia="en-US"/>
              </w:rPr>
              <w:t>Визуальный</w:t>
            </w:r>
          </w:p>
        </w:tc>
        <w:tc>
          <w:tcPr>
            <w:tcW w:w="2693"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jc w:val="both"/>
              <w:rPr>
                <w:rFonts w:ascii="PT Sans" w:hAnsi="PT Sans"/>
                <w:sz w:val="18"/>
                <w:szCs w:val="18"/>
                <w:lang w:val="ru-RU" w:eastAsia="zh-CN"/>
              </w:rPr>
            </w:pPr>
            <w:r w:rsidRPr="00FA5AD5">
              <w:rPr>
                <w:rFonts w:ascii="PT Sans" w:eastAsia="Calibri" w:hAnsi="PT Sans" w:cs="Franklin Gothic Book"/>
                <w:sz w:val="18"/>
                <w:szCs w:val="18"/>
                <w:lang w:val="ru-RU" w:eastAsia="en-US"/>
              </w:rPr>
              <w:t>Визуальный с мест взлета и посадки БВС, по данным бортовых приборов БВС</w:t>
            </w:r>
          </w:p>
        </w:tc>
        <w:tc>
          <w:tcPr>
            <w:tcW w:w="7659" w:type="dxa"/>
            <w:tcBorders>
              <w:top w:val="single" w:sz="4" w:space="0" w:color="000000"/>
              <w:left w:val="single" w:sz="4" w:space="0" w:color="000000"/>
              <w:bottom w:val="single" w:sz="4" w:space="0" w:color="000000"/>
              <w:right w:val="single" w:sz="4" w:space="0" w:color="000000"/>
            </w:tcBorders>
            <w:shd w:val="clear" w:color="auto" w:fill="auto"/>
          </w:tcPr>
          <w:p w:rsidR="00DF247A" w:rsidRPr="00FA5AD5" w:rsidRDefault="00DF247A" w:rsidP="00DF247A">
            <w:pPr>
              <w:suppressAutoHyphens/>
              <w:jc w:val="both"/>
              <w:rPr>
                <w:rFonts w:ascii="PT Sans" w:hAnsi="PT Sans"/>
                <w:sz w:val="18"/>
                <w:szCs w:val="18"/>
                <w:lang w:val="ru-RU" w:eastAsia="zh-CN"/>
              </w:rPr>
            </w:pPr>
            <w:r w:rsidRPr="00FA5AD5">
              <w:rPr>
                <w:rFonts w:ascii="PT Sans" w:eastAsia="Calibri" w:hAnsi="PT Sans" w:cs="Franklin Gothic Book"/>
                <w:sz w:val="18"/>
                <w:szCs w:val="18"/>
                <w:lang w:val="ru-RU" w:eastAsia="en-US"/>
              </w:rPr>
              <w:t>1. Фактическое отображение параметров полета БВС на НСУ/пульте управления в режиме реального времени на С-КДП, М-КДП на всем участке проведения испытаний БВС.</w:t>
            </w:r>
          </w:p>
          <w:p w:rsidR="00DF247A" w:rsidRPr="00FA5AD5" w:rsidRDefault="00DF247A" w:rsidP="00DF247A">
            <w:pPr>
              <w:suppressAutoHyphens/>
              <w:jc w:val="both"/>
              <w:rPr>
                <w:rFonts w:ascii="PT Sans" w:eastAsia="Calibri" w:hAnsi="PT Sans" w:cs="Franklin Gothic Book"/>
                <w:sz w:val="18"/>
                <w:szCs w:val="18"/>
                <w:lang w:val="ru-RU" w:eastAsia="en-US"/>
              </w:rPr>
            </w:pPr>
            <w:r w:rsidRPr="00FA5AD5">
              <w:rPr>
                <w:rFonts w:ascii="PT Sans" w:eastAsia="Calibri" w:hAnsi="PT Sans" w:cs="Franklin Gothic Book"/>
                <w:sz w:val="18"/>
                <w:szCs w:val="18"/>
                <w:lang w:val="ru-RU" w:eastAsia="en-US"/>
              </w:rPr>
              <w:t>2. Возможность управления полетом с изменением маршрута, высоты, скорости полёта должна иметься на всем участке проведения испытаний.</w:t>
            </w:r>
          </w:p>
          <w:p w:rsidR="00DF247A" w:rsidRPr="00FA5AD5" w:rsidRDefault="00DF247A" w:rsidP="00DF247A">
            <w:pPr>
              <w:suppressAutoHyphens/>
              <w:rPr>
                <w:rFonts w:ascii="PT Sans" w:eastAsia="Calibri" w:hAnsi="PT Sans" w:cs="Franklin Gothic Book"/>
                <w:sz w:val="18"/>
                <w:szCs w:val="18"/>
                <w:lang w:val="ru-RU" w:eastAsia="en-US"/>
              </w:rPr>
            </w:pPr>
            <w:r w:rsidRPr="00FA5AD5">
              <w:rPr>
                <w:rFonts w:ascii="PT Sans" w:eastAsia="Calibri" w:hAnsi="PT Sans" w:cs="Franklin Gothic Book"/>
                <w:sz w:val="18"/>
                <w:szCs w:val="18"/>
                <w:lang w:val="ru-RU" w:eastAsia="en-US"/>
              </w:rPr>
              <w:t>3. Проверка наличия непрерывной устойчивой связи с М-КДП, С-КДП.</w:t>
            </w:r>
          </w:p>
          <w:p w:rsidR="00DF247A" w:rsidRPr="00FA5AD5" w:rsidRDefault="00DF247A" w:rsidP="00DF247A">
            <w:pPr>
              <w:suppressAutoHyphens/>
              <w:jc w:val="both"/>
              <w:rPr>
                <w:rFonts w:ascii="PT Sans" w:hAnsi="PT Sans"/>
                <w:sz w:val="18"/>
                <w:szCs w:val="18"/>
                <w:lang w:val="ru-RU" w:eastAsia="zh-CN"/>
              </w:rPr>
            </w:pPr>
            <w:r w:rsidRPr="00FA5AD5">
              <w:rPr>
                <w:rFonts w:ascii="PT Sans" w:eastAsia="Calibri" w:hAnsi="PT Sans" w:cs="Franklin Gothic Book"/>
                <w:sz w:val="18"/>
                <w:lang w:val="ru-RU" w:eastAsia="en-US"/>
              </w:rPr>
              <w:t>Возможности и параметры фиксируются в протоколе испытаний.</w:t>
            </w:r>
          </w:p>
        </w:tc>
      </w:tr>
      <w:tr w:rsidR="00DF247A" w:rsidRPr="00FA5AD5" w:rsidTr="00DF247A">
        <w:tc>
          <w:tcPr>
            <w:tcW w:w="561" w:type="dxa"/>
            <w:tcBorders>
              <w:top w:val="single" w:sz="4" w:space="0" w:color="000000"/>
              <w:left w:val="single" w:sz="4" w:space="0" w:color="000000"/>
              <w:bottom w:val="single" w:sz="4" w:space="0" w:color="000000"/>
            </w:tcBorders>
            <w:shd w:val="clear" w:color="auto" w:fill="auto"/>
            <w:vAlign w:val="center"/>
          </w:tcPr>
          <w:p w:rsidR="00DF247A" w:rsidRPr="00FA5AD5" w:rsidRDefault="00DF247A" w:rsidP="00645A46">
            <w:pPr>
              <w:numPr>
                <w:ilvl w:val="0"/>
                <w:numId w:val="69"/>
              </w:numPr>
              <w:suppressAutoHyphens/>
              <w:snapToGrid w:val="0"/>
              <w:ind w:left="357" w:hanging="357"/>
              <w:contextualSpacing/>
              <w:jc w:val="center"/>
              <w:rPr>
                <w:rFonts w:ascii="PT Sans" w:eastAsia="Calibri" w:hAnsi="PT Sans" w:cs="Franklin Gothic Book"/>
                <w:sz w:val="18"/>
                <w:lang w:val="ru-RU" w:eastAsia="en-US"/>
              </w:rPr>
            </w:pPr>
          </w:p>
        </w:tc>
        <w:tc>
          <w:tcPr>
            <w:tcW w:w="1952"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jc w:val="both"/>
              <w:rPr>
                <w:rFonts w:ascii="PT Sans" w:hAnsi="PT Sans"/>
                <w:sz w:val="18"/>
                <w:szCs w:val="18"/>
                <w:lang w:val="ru-RU" w:eastAsia="zh-CN"/>
              </w:rPr>
            </w:pPr>
            <w:r w:rsidRPr="00FA5AD5">
              <w:rPr>
                <w:rFonts w:ascii="PT Sans" w:eastAsia="Calibri" w:hAnsi="PT Sans" w:cs="Franklin Gothic Book"/>
                <w:sz w:val="18"/>
                <w:szCs w:val="18"/>
                <w:lang w:val="ru-RU" w:eastAsia="en-US"/>
              </w:rPr>
              <w:t>Летные испытания</w:t>
            </w:r>
          </w:p>
        </w:tc>
        <w:tc>
          <w:tcPr>
            <w:tcW w:w="1853"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jc w:val="both"/>
              <w:rPr>
                <w:rFonts w:ascii="PT Sans" w:hAnsi="PT Sans"/>
                <w:sz w:val="18"/>
                <w:szCs w:val="18"/>
                <w:lang w:val="ru-RU" w:eastAsia="zh-CN"/>
              </w:rPr>
            </w:pPr>
            <w:r w:rsidRPr="00FA5AD5">
              <w:rPr>
                <w:rFonts w:ascii="PT Sans" w:eastAsia="Calibri" w:hAnsi="PT Sans" w:cs="Franklin Gothic Book"/>
                <w:sz w:val="18"/>
                <w:szCs w:val="18"/>
                <w:lang w:val="ru-RU" w:eastAsia="en-US"/>
              </w:rPr>
              <w:t>Летно-технические характеристики</w:t>
            </w:r>
          </w:p>
        </w:tc>
        <w:tc>
          <w:tcPr>
            <w:tcW w:w="3170"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rPr>
                <w:rFonts w:ascii="PT Sans" w:eastAsia="Calibri" w:hAnsi="PT Sans" w:cs="Franklin Gothic Book"/>
                <w:sz w:val="18"/>
                <w:szCs w:val="18"/>
                <w:lang w:val="ru-RU" w:eastAsia="en-US"/>
              </w:rPr>
            </w:pPr>
            <w:r w:rsidRPr="00FA5AD5">
              <w:rPr>
                <w:rFonts w:ascii="PT Sans" w:eastAsia="Calibri" w:hAnsi="PT Sans" w:cs="Franklin Gothic Book"/>
                <w:sz w:val="18"/>
                <w:szCs w:val="18"/>
                <w:lang w:val="ru-RU" w:eastAsia="en-US"/>
              </w:rPr>
              <w:t xml:space="preserve">Выполнение дополнительного обследования мест обнаружения предполагаемого разлива </w:t>
            </w:r>
            <w:r w:rsidRPr="00FA5AD5">
              <w:rPr>
                <w:rFonts w:ascii="PT Sans" w:eastAsia="Calibri" w:hAnsi="PT Sans" w:cs="Franklin Gothic Book"/>
                <w:sz w:val="18"/>
                <w:szCs w:val="18"/>
                <w:lang w:val="ru-RU" w:eastAsia="en-US"/>
              </w:rPr>
              <w:lastRenderedPageBreak/>
              <w:t>нефти/нефтепродуктов и других нарушений.</w:t>
            </w:r>
          </w:p>
          <w:p w:rsidR="00DF247A" w:rsidRPr="00FA5AD5" w:rsidRDefault="00DF247A" w:rsidP="00DF247A">
            <w:pPr>
              <w:suppressAutoHyphens/>
              <w:rPr>
                <w:rFonts w:ascii="PT Sans" w:eastAsia="Calibri" w:hAnsi="PT Sans" w:cs="Franklin Gothic Book"/>
                <w:sz w:val="18"/>
                <w:szCs w:val="18"/>
                <w:lang w:val="ru-RU" w:eastAsia="en-US"/>
              </w:rPr>
            </w:pPr>
            <w:r w:rsidRPr="00FA5AD5">
              <w:rPr>
                <w:rFonts w:ascii="PT Sans" w:eastAsia="Calibri" w:hAnsi="PT Sans" w:cs="Franklin Gothic Book"/>
                <w:sz w:val="18"/>
                <w:szCs w:val="18"/>
                <w:lang w:val="ru-RU" w:eastAsia="en-US"/>
              </w:rPr>
              <w:t>Диапазоны рабочих высот полета над уровнем подстилающей поверхности и воздушных скоростей горизонтального полета БВС.</w:t>
            </w:r>
          </w:p>
          <w:p w:rsidR="00DF247A" w:rsidRPr="00FA5AD5" w:rsidRDefault="00DF247A" w:rsidP="00DF247A">
            <w:pPr>
              <w:suppressAutoHyphens/>
              <w:rPr>
                <w:rFonts w:ascii="PT Sans" w:hAnsi="PT Sans"/>
                <w:sz w:val="18"/>
                <w:szCs w:val="18"/>
                <w:lang w:val="ru-RU" w:eastAsia="zh-CN"/>
              </w:rPr>
            </w:pPr>
          </w:p>
        </w:tc>
        <w:tc>
          <w:tcPr>
            <w:tcW w:w="3209"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rPr>
                <w:rFonts w:ascii="PT Sans" w:hAnsi="PT Sans"/>
                <w:sz w:val="18"/>
                <w:szCs w:val="18"/>
                <w:lang w:val="ru-RU" w:eastAsia="zh-CN"/>
              </w:rPr>
            </w:pPr>
            <w:r w:rsidRPr="00FA5AD5">
              <w:rPr>
                <w:rFonts w:ascii="PT Sans" w:eastAsia="Calibri" w:hAnsi="PT Sans" w:cs="Franklin Gothic Book"/>
                <w:sz w:val="18"/>
                <w:szCs w:val="18"/>
                <w:lang w:val="ru-RU" w:eastAsia="en-US"/>
              </w:rPr>
              <w:lastRenderedPageBreak/>
              <w:t xml:space="preserve">Техническая возможность выполнения дополнительного обследования мест обнаружения предполагаемого разлива </w:t>
            </w:r>
            <w:r w:rsidRPr="00FA5AD5">
              <w:rPr>
                <w:rFonts w:ascii="PT Sans" w:eastAsia="Calibri" w:hAnsi="PT Sans" w:cs="Franklin Gothic Book"/>
                <w:sz w:val="18"/>
                <w:szCs w:val="18"/>
                <w:lang w:val="ru-RU" w:eastAsia="en-US"/>
              </w:rPr>
              <w:lastRenderedPageBreak/>
              <w:t>нефти/нефтепродуктов и других нарушений с изменением маршрута полета, высоты и скорости полета.</w:t>
            </w:r>
          </w:p>
        </w:tc>
        <w:tc>
          <w:tcPr>
            <w:tcW w:w="1701"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jc w:val="both"/>
              <w:rPr>
                <w:rFonts w:ascii="PT Sans" w:hAnsi="PT Sans"/>
                <w:sz w:val="18"/>
                <w:szCs w:val="18"/>
                <w:lang w:val="ru-RU" w:eastAsia="zh-CN"/>
              </w:rPr>
            </w:pPr>
            <w:r w:rsidRPr="00FA5AD5">
              <w:rPr>
                <w:rFonts w:ascii="PT Sans" w:eastAsia="Calibri" w:hAnsi="PT Sans" w:cs="Franklin Gothic Book"/>
                <w:sz w:val="18"/>
                <w:szCs w:val="18"/>
                <w:lang w:val="ru-RU" w:eastAsia="en-US"/>
              </w:rPr>
              <w:lastRenderedPageBreak/>
              <w:t xml:space="preserve">По данным бортового оборудования и по данным </w:t>
            </w:r>
            <w:r w:rsidRPr="00FA5AD5">
              <w:rPr>
                <w:rFonts w:ascii="PT Sans" w:eastAsia="Calibri" w:hAnsi="PT Sans" w:cs="Franklin Gothic Book"/>
                <w:sz w:val="18"/>
                <w:szCs w:val="18"/>
                <w:lang w:val="ru-RU" w:eastAsia="en-US"/>
              </w:rPr>
              <w:lastRenderedPageBreak/>
              <w:t>переданной информации</w:t>
            </w:r>
          </w:p>
        </w:tc>
        <w:tc>
          <w:tcPr>
            <w:tcW w:w="2693"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jc w:val="both"/>
              <w:rPr>
                <w:rFonts w:ascii="PT Sans" w:hAnsi="PT Sans"/>
                <w:sz w:val="18"/>
                <w:szCs w:val="18"/>
                <w:lang w:val="ru-RU" w:eastAsia="zh-CN"/>
              </w:rPr>
            </w:pPr>
            <w:r w:rsidRPr="00FA5AD5">
              <w:rPr>
                <w:rFonts w:ascii="PT Sans" w:eastAsia="Calibri" w:hAnsi="PT Sans" w:cs="Franklin Gothic Book"/>
                <w:sz w:val="18"/>
                <w:szCs w:val="18"/>
                <w:lang w:val="ru-RU" w:eastAsia="en-US"/>
              </w:rPr>
              <w:lastRenderedPageBreak/>
              <w:t>Визуальный в процессе мониторинга ЛЧ МТ</w:t>
            </w:r>
          </w:p>
        </w:tc>
        <w:tc>
          <w:tcPr>
            <w:tcW w:w="7659" w:type="dxa"/>
            <w:tcBorders>
              <w:top w:val="single" w:sz="4" w:space="0" w:color="000000"/>
              <w:left w:val="single" w:sz="4" w:space="0" w:color="000000"/>
              <w:bottom w:val="single" w:sz="4" w:space="0" w:color="000000"/>
              <w:right w:val="single" w:sz="4" w:space="0" w:color="000000"/>
            </w:tcBorders>
            <w:shd w:val="clear" w:color="auto" w:fill="auto"/>
          </w:tcPr>
          <w:p w:rsidR="00DF247A" w:rsidRPr="00FA5AD5" w:rsidRDefault="00DF247A" w:rsidP="00DF247A">
            <w:pPr>
              <w:suppressAutoHyphens/>
              <w:jc w:val="both"/>
              <w:rPr>
                <w:rFonts w:ascii="PT Sans" w:eastAsia="Calibri" w:hAnsi="PT Sans" w:cs="Franklin Gothic Book"/>
                <w:sz w:val="18"/>
                <w:szCs w:val="18"/>
                <w:lang w:val="ru-RU" w:eastAsia="en-US"/>
              </w:rPr>
            </w:pPr>
            <w:r w:rsidRPr="00FA5AD5">
              <w:rPr>
                <w:rFonts w:ascii="PT Sans" w:eastAsia="Calibri" w:hAnsi="PT Sans" w:cs="Franklin Gothic Book"/>
                <w:sz w:val="18"/>
                <w:szCs w:val="18"/>
                <w:lang w:val="ru-RU" w:eastAsia="en-US"/>
              </w:rPr>
              <w:t xml:space="preserve">Определение технической возможности дополнительного обследования мест обнаружения предполагаемого разлива нефти/нефтепродуктов и других нарушений с изменением маршрута полета БВС, высоты и скорости полета БВС и передачей дополнительной </w:t>
            </w:r>
            <w:r w:rsidRPr="00FA5AD5">
              <w:rPr>
                <w:rFonts w:ascii="PT Sans" w:eastAsia="Calibri" w:hAnsi="PT Sans" w:cs="Franklin Gothic Book"/>
                <w:sz w:val="18"/>
                <w:szCs w:val="18"/>
                <w:lang w:val="ru-RU" w:eastAsia="en-US"/>
              </w:rPr>
              <w:lastRenderedPageBreak/>
              <w:t xml:space="preserve">информации о выявленном нарушении (фото, координаты места обнаружения нарушения и вид нарушения) представителям ОСТ </w:t>
            </w:r>
            <w:r w:rsidRPr="00FA5AD5">
              <w:rPr>
                <w:rFonts w:ascii="PT Sans" w:hAnsi="PT Sans"/>
                <w:sz w:val="18"/>
                <w:szCs w:val="18"/>
                <w:lang w:val="ru-RU" w:eastAsia="zh-CN"/>
              </w:rPr>
              <w:t>(согласно списка рассылки, приложение Д).</w:t>
            </w:r>
          </w:p>
          <w:p w:rsidR="00DF247A" w:rsidRPr="00FA5AD5" w:rsidRDefault="00DF247A" w:rsidP="00DF247A">
            <w:pPr>
              <w:suppressAutoHyphens/>
              <w:jc w:val="both"/>
              <w:rPr>
                <w:rFonts w:ascii="PT Sans" w:eastAsia="Calibri" w:hAnsi="PT Sans" w:cs="Franklin Gothic Book"/>
                <w:sz w:val="18"/>
                <w:szCs w:val="18"/>
                <w:lang w:val="ru-RU" w:eastAsia="en-US"/>
              </w:rPr>
            </w:pPr>
            <w:r w:rsidRPr="00FA5AD5">
              <w:rPr>
                <w:rFonts w:ascii="PT Sans" w:eastAsia="Calibri" w:hAnsi="PT Sans" w:cs="Franklin Gothic Book"/>
                <w:sz w:val="18"/>
                <w:szCs w:val="18"/>
                <w:lang w:val="ru-RU" w:eastAsia="en-US"/>
              </w:rPr>
              <w:t>Высота полета должна обеспечивать выявление всех нарушений, в том числе разливов нефти/нефтепродуктов. В случае необходимости проведения дополнительного обследования мест предполагаемых нарушений должна существовать возможность изменения высоты мониторинга и/или оптического приближения.</w:t>
            </w:r>
          </w:p>
          <w:p w:rsidR="00DF247A" w:rsidRPr="00FA5AD5" w:rsidRDefault="00DF247A" w:rsidP="00DF247A">
            <w:pPr>
              <w:suppressAutoHyphens/>
              <w:jc w:val="both"/>
              <w:rPr>
                <w:rFonts w:ascii="PT Sans" w:eastAsia="Calibri" w:hAnsi="PT Sans" w:cs="Franklin Gothic Book"/>
                <w:sz w:val="18"/>
                <w:szCs w:val="18"/>
                <w:lang w:val="ru-RU" w:eastAsia="en-US"/>
              </w:rPr>
            </w:pPr>
            <w:r w:rsidRPr="00FA5AD5">
              <w:rPr>
                <w:rFonts w:ascii="PT Sans" w:eastAsia="Calibri" w:hAnsi="PT Sans" w:cs="Franklin Gothic Book"/>
                <w:sz w:val="18"/>
                <w:szCs w:val="18"/>
                <w:lang w:val="ru-RU" w:eastAsia="en-US"/>
              </w:rPr>
              <w:t>Для выполнения мониторинга протяженной трассы МТ должна предусматриваться оптимальная скорость полета БВС с обеспечением качества и полноты предоставляемой информации с целевой нагрузки. В случае необходимости проведения дополнительного обследования мест предполагаемых нарушений должна существовать возможность изменения скорости полета для более детального обследования.</w:t>
            </w:r>
          </w:p>
          <w:p w:rsidR="00DF247A" w:rsidRPr="00FA5AD5" w:rsidRDefault="00DF247A" w:rsidP="00DF247A">
            <w:pPr>
              <w:suppressAutoHyphens/>
              <w:jc w:val="both"/>
              <w:rPr>
                <w:rFonts w:ascii="PT Sans" w:hAnsi="PT Sans"/>
                <w:sz w:val="18"/>
                <w:szCs w:val="18"/>
                <w:lang w:val="ru-RU" w:eastAsia="zh-CN"/>
              </w:rPr>
            </w:pPr>
            <w:r w:rsidRPr="00FA5AD5">
              <w:rPr>
                <w:rFonts w:ascii="PT Sans" w:eastAsia="Calibri" w:hAnsi="PT Sans" w:cs="Franklin Gothic Book"/>
                <w:sz w:val="18"/>
                <w:lang w:val="ru-RU" w:eastAsia="en-US"/>
              </w:rPr>
              <w:t>Возможность и параметры фиксируются в протоколе испытаний.</w:t>
            </w:r>
          </w:p>
        </w:tc>
      </w:tr>
      <w:tr w:rsidR="00DF247A" w:rsidRPr="00FA5AD5" w:rsidTr="00DF247A">
        <w:tc>
          <w:tcPr>
            <w:tcW w:w="561" w:type="dxa"/>
            <w:tcBorders>
              <w:top w:val="single" w:sz="4" w:space="0" w:color="000000"/>
              <w:left w:val="single" w:sz="4" w:space="0" w:color="000000"/>
              <w:bottom w:val="single" w:sz="4" w:space="0" w:color="000000"/>
            </w:tcBorders>
            <w:shd w:val="clear" w:color="auto" w:fill="auto"/>
            <w:vAlign w:val="center"/>
          </w:tcPr>
          <w:p w:rsidR="00DF247A" w:rsidRPr="00FA5AD5" w:rsidRDefault="00DF247A" w:rsidP="00645A46">
            <w:pPr>
              <w:numPr>
                <w:ilvl w:val="0"/>
                <w:numId w:val="69"/>
              </w:numPr>
              <w:suppressAutoHyphens/>
              <w:snapToGrid w:val="0"/>
              <w:ind w:left="357" w:hanging="357"/>
              <w:contextualSpacing/>
              <w:jc w:val="center"/>
              <w:rPr>
                <w:rFonts w:ascii="PT Sans" w:eastAsia="Calibri" w:hAnsi="PT Sans" w:cs="Franklin Gothic Book"/>
                <w:sz w:val="18"/>
                <w:lang w:val="ru-RU" w:eastAsia="en-US"/>
              </w:rPr>
            </w:pPr>
          </w:p>
        </w:tc>
        <w:tc>
          <w:tcPr>
            <w:tcW w:w="1952"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jc w:val="both"/>
              <w:rPr>
                <w:rFonts w:ascii="PT Sans" w:hAnsi="PT Sans"/>
                <w:sz w:val="18"/>
                <w:szCs w:val="18"/>
                <w:lang w:val="ru-RU" w:eastAsia="zh-CN"/>
              </w:rPr>
            </w:pPr>
            <w:r w:rsidRPr="00FA5AD5">
              <w:rPr>
                <w:rFonts w:ascii="PT Sans" w:eastAsia="Calibri" w:hAnsi="PT Sans" w:cs="Franklin Gothic Book"/>
                <w:sz w:val="18"/>
                <w:szCs w:val="18"/>
                <w:lang w:val="ru-RU" w:eastAsia="en-US"/>
              </w:rPr>
              <w:t>Летные испытания</w:t>
            </w:r>
          </w:p>
        </w:tc>
        <w:tc>
          <w:tcPr>
            <w:tcW w:w="1853"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jc w:val="both"/>
              <w:rPr>
                <w:rFonts w:ascii="PT Sans" w:hAnsi="PT Sans"/>
                <w:sz w:val="18"/>
                <w:szCs w:val="18"/>
                <w:lang w:val="ru-RU" w:eastAsia="zh-CN"/>
              </w:rPr>
            </w:pPr>
            <w:r w:rsidRPr="00FA5AD5">
              <w:rPr>
                <w:rFonts w:ascii="PT Sans" w:eastAsia="Calibri" w:hAnsi="PT Sans" w:cs="Franklin Gothic Book"/>
                <w:sz w:val="18"/>
                <w:szCs w:val="18"/>
                <w:lang w:val="ru-RU" w:eastAsia="en-US"/>
              </w:rPr>
              <w:t>Летно-технические характеристики</w:t>
            </w:r>
          </w:p>
        </w:tc>
        <w:tc>
          <w:tcPr>
            <w:tcW w:w="3170"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rPr>
                <w:rFonts w:ascii="PT Sans" w:hAnsi="PT Sans"/>
                <w:sz w:val="18"/>
                <w:szCs w:val="18"/>
                <w:lang w:val="ru-RU" w:eastAsia="zh-CN"/>
              </w:rPr>
            </w:pPr>
            <w:r w:rsidRPr="00FA5AD5">
              <w:rPr>
                <w:rFonts w:ascii="PT Sans" w:eastAsia="Calibri" w:hAnsi="PT Sans" w:cs="Franklin Gothic Book"/>
                <w:sz w:val="18"/>
                <w:szCs w:val="18"/>
                <w:lang w:val="ru-RU" w:eastAsia="en-US"/>
              </w:rPr>
              <w:t>Максимальная дальность и продолжительность полета БВС с 1 взлетом и 1 посадкой</w:t>
            </w:r>
          </w:p>
        </w:tc>
        <w:tc>
          <w:tcPr>
            <w:tcW w:w="3209"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rPr>
                <w:rFonts w:ascii="PT Sans" w:hAnsi="PT Sans"/>
                <w:sz w:val="18"/>
                <w:szCs w:val="18"/>
                <w:lang w:val="ru-RU" w:eastAsia="zh-CN"/>
              </w:rPr>
            </w:pPr>
            <w:r w:rsidRPr="00FA5AD5">
              <w:rPr>
                <w:rFonts w:ascii="PT Sans" w:eastAsia="Calibri" w:hAnsi="PT Sans" w:cs="Franklin Gothic Book"/>
                <w:sz w:val="18"/>
                <w:szCs w:val="18"/>
                <w:lang w:val="ru-RU" w:eastAsia="en-US"/>
              </w:rPr>
              <w:t>Проверка фактических летно-технических характеристик комплекса БВС</w:t>
            </w:r>
          </w:p>
        </w:tc>
        <w:tc>
          <w:tcPr>
            <w:tcW w:w="1701"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rPr>
                <w:rFonts w:ascii="PT Sans" w:hAnsi="PT Sans"/>
                <w:sz w:val="18"/>
                <w:szCs w:val="18"/>
                <w:lang w:val="ru-RU" w:eastAsia="zh-CN"/>
              </w:rPr>
            </w:pPr>
            <w:r w:rsidRPr="00FA5AD5">
              <w:rPr>
                <w:rFonts w:ascii="PT Sans" w:eastAsia="Calibri" w:hAnsi="PT Sans" w:cs="Franklin Gothic Book"/>
                <w:sz w:val="18"/>
                <w:szCs w:val="18"/>
                <w:lang w:val="ru-RU" w:eastAsia="en-US"/>
              </w:rPr>
              <w:t>Визуальный</w:t>
            </w:r>
          </w:p>
        </w:tc>
        <w:tc>
          <w:tcPr>
            <w:tcW w:w="2693"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rPr>
                <w:rFonts w:ascii="PT Sans" w:hAnsi="PT Sans"/>
                <w:sz w:val="18"/>
                <w:szCs w:val="18"/>
                <w:lang w:val="ru-RU" w:eastAsia="zh-CN"/>
              </w:rPr>
            </w:pPr>
            <w:r w:rsidRPr="00FA5AD5">
              <w:rPr>
                <w:rFonts w:ascii="PT Sans" w:eastAsia="Calibri" w:hAnsi="PT Sans" w:cs="Franklin Gothic Book"/>
                <w:sz w:val="18"/>
                <w:szCs w:val="18"/>
                <w:lang w:val="ru-RU" w:eastAsia="en-US"/>
              </w:rPr>
              <w:t>Визуальный с мест взлета и посадки БВС, по данным бортовых приборов БВС</w:t>
            </w:r>
          </w:p>
        </w:tc>
        <w:tc>
          <w:tcPr>
            <w:tcW w:w="7659" w:type="dxa"/>
            <w:tcBorders>
              <w:top w:val="single" w:sz="4" w:space="0" w:color="000000"/>
              <w:left w:val="single" w:sz="4" w:space="0" w:color="000000"/>
              <w:bottom w:val="single" w:sz="4" w:space="0" w:color="000000"/>
              <w:right w:val="single" w:sz="4" w:space="0" w:color="000000"/>
            </w:tcBorders>
            <w:shd w:val="clear" w:color="auto" w:fill="auto"/>
          </w:tcPr>
          <w:p w:rsidR="00DF247A" w:rsidRPr="00FA5AD5" w:rsidRDefault="00DF247A" w:rsidP="00DF247A">
            <w:pPr>
              <w:suppressAutoHyphens/>
              <w:rPr>
                <w:rFonts w:ascii="PT Sans" w:eastAsia="Calibri" w:hAnsi="PT Sans" w:cs="Franklin Gothic Book"/>
                <w:sz w:val="18"/>
                <w:szCs w:val="18"/>
                <w:lang w:val="ru-RU" w:eastAsia="en-US"/>
              </w:rPr>
            </w:pPr>
            <w:r w:rsidRPr="00FA5AD5">
              <w:rPr>
                <w:rFonts w:ascii="PT Sans" w:eastAsia="Calibri" w:hAnsi="PT Sans" w:cs="Franklin Gothic Book"/>
                <w:sz w:val="18"/>
                <w:szCs w:val="18"/>
                <w:lang w:val="ru-RU" w:eastAsia="en-US"/>
              </w:rPr>
              <w:t>Определение фактических данных.</w:t>
            </w:r>
          </w:p>
          <w:p w:rsidR="00DF247A" w:rsidRPr="00FA5AD5" w:rsidRDefault="00DF247A" w:rsidP="00DF247A">
            <w:pPr>
              <w:suppressAutoHyphens/>
              <w:rPr>
                <w:rFonts w:ascii="PT Sans" w:hAnsi="PT Sans"/>
                <w:sz w:val="18"/>
                <w:szCs w:val="18"/>
                <w:lang w:val="ru-RU" w:eastAsia="zh-CN"/>
              </w:rPr>
            </w:pPr>
            <w:r w:rsidRPr="00FA5AD5">
              <w:rPr>
                <w:rFonts w:ascii="PT Sans" w:eastAsia="Calibri" w:hAnsi="PT Sans" w:cs="Franklin Gothic Book"/>
                <w:sz w:val="18"/>
                <w:lang w:val="ru-RU" w:eastAsia="en-US"/>
              </w:rPr>
              <w:t>Количество взлетов и посадок фиксируется в протоколе испытаний.</w:t>
            </w:r>
          </w:p>
        </w:tc>
      </w:tr>
      <w:tr w:rsidR="00DF247A" w:rsidRPr="00FA5AD5" w:rsidTr="00DF247A">
        <w:tc>
          <w:tcPr>
            <w:tcW w:w="561" w:type="dxa"/>
            <w:tcBorders>
              <w:top w:val="single" w:sz="4" w:space="0" w:color="000000"/>
              <w:left w:val="single" w:sz="4" w:space="0" w:color="000000"/>
              <w:bottom w:val="single" w:sz="4" w:space="0" w:color="000000"/>
            </w:tcBorders>
            <w:shd w:val="clear" w:color="auto" w:fill="auto"/>
            <w:vAlign w:val="center"/>
          </w:tcPr>
          <w:p w:rsidR="00DF247A" w:rsidRPr="00FA5AD5" w:rsidRDefault="00DF247A" w:rsidP="00645A46">
            <w:pPr>
              <w:numPr>
                <w:ilvl w:val="0"/>
                <w:numId w:val="69"/>
              </w:numPr>
              <w:suppressAutoHyphens/>
              <w:snapToGrid w:val="0"/>
              <w:ind w:left="357" w:hanging="357"/>
              <w:contextualSpacing/>
              <w:jc w:val="center"/>
              <w:rPr>
                <w:rFonts w:ascii="PT Sans" w:eastAsia="Calibri" w:hAnsi="PT Sans" w:cs="Franklin Gothic Book"/>
                <w:sz w:val="18"/>
                <w:lang w:val="ru-RU" w:eastAsia="en-US"/>
              </w:rPr>
            </w:pPr>
          </w:p>
        </w:tc>
        <w:tc>
          <w:tcPr>
            <w:tcW w:w="1952"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jc w:val="both"/>
              <w:rPr>
                <w:rFonts w:ascii="PT Sans" w:eastAsia="Calibri" w:hAnsi="PT Sans"/>
                <w:sz w:val="18"/>
                <w:szCs w:val="18"/>
                <w:lang w:val="ru-RU" w:eastAsia="en-US"/>
              </w:rPr>
            </w:pPr>
            <w:r w:rsidRPr="00FA5AD5">
              <w:rPr>
                <w:rFonts w:ascii="PT Sans" w:eastAsia="Calibri" w:hAnsi="PT Sans"/>
                <w:sz w:val="18"/>
                <w:szCs w:val="18"/>
                <w:lang w:val="ru-RU" w:eastAsia="en-US"/>
              </w:rPr>
              <w:t>Летные испытания</w:t>
            </w:r>
          </w:p>
        </w:tc>
        <w:tc>
          <w:tcPr>
            <w:tcW w:w="1853"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jc w:val="both"/>
              <w:rPr>
                <w:rFonts w:ascii="PT Sans" w:eastAsia="Calibri" w:hAnsi="PT Sans"/>
                <w:sz w:val="18"/>
                <w:szCs w:val="18"/>
                <w:lang w:val="ru-RU" w:eastAsia="en-US"/>
              </w:rPr>
            </w:pPr>
            <w:r w:rsidRPr="00FA5AD5">
              <w:rPr>
                <w:rFonts w:ascii="PT Sans" w:eastAsia="Calibri" w:hAnsi="PT Sans"/>
                <w:sz w:val="18"/>
                <w:szCs w:val="18"/>
                <w:lang w:val="ru-RU" w:eastAsia="en-US"/>
              </w:rPr>
              <w:t>Летно-технические характеристики</w:t>
            </w:r>
          </w:p>
        </w:tc>
        <w:tc>
          <w:tcPr>
            <w:tcW w:w="3170"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rPr>
                <w:rFonts w:ascii="PT Sans" w:eastAsia="Calibri" w:hAnsi="PT Sans"/>
                <w:sz w:val="18"/>
                <w:szCs w:val="18"/>
                <w:lang w:val="ru-RU" w:eastAsia="en-US"/>
              </w:rPr>
            </w:pPr>
            <w:r w:rsidRPr="00FA5AD5">
              <w:rPr>
                <w:rFonts w:ascii="PT Sans" w:eastAsia="Calibri" w:hAnsi="PT Sans"/>
                <w:sz w:val="18"/>
                <w:szCs w:val="18"/>
                <w:lang w:val="ru-RU" w:eastAsia="en-US"/>
              </w:rPr>
              <w:t>Выполнение испытательного полета участка МТ с определением возможности передачи фото и видео материалов на С-КДП, М-КДП</w:t>
            </w:r>
          </w:p>
        </w:tc>
        <w:tc>
          <w:tcPr>
            <w:tcW w:w="3209"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rPr>
                <w:rFonts w:ascii="PT Sans" w:eastAsia="Calibri" w:hAnsi="PT Sans"/>
                <w:sz w:val="18"/>
                <w:szCs w:val="18"/>
                <w:lang w:val="ru-RU" w:eastAsia="en-US"/>
              </w:rPr>
            </w:pPr>
            <w:r w:rsidRPr="00FA5AD5">
              <w:rPr>
                <w:rFonts w:ascii="PT Sans" w:eastAsia="Calibri" w:hAnsi="PT Sans"/>
                <w:sz w:val="18"/>
                <w:szCs w:val="18"/>
                <w:lang w:val="ru-RU" w:eastAsia="en-US"/>
              </w:rPr>
              <w:t>Техническая возможность передачи фото и видео материалов на С-КДП, М-КДП в режиме реального времени (онлайн режиме) на всем участке проведения испытаний</w:t>
            </w:r>
          </w:p>
        </w:tc>
        <w:tc>
          <w:tcPr>
            <w:tcW w:w="1701"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rPr>
                <w:rFonts w:ascii="PT Sans" w:eastAsia="Calibri" w:hAnsi="PT Sans"/>
                <w:sz w:val="18"/>
                <w:szCs w:val="18"/>
                <w:lang w:val="ru-RU" w:eastAsia="en-US"/>
              </w:rPr>
            </w:pPr>
            <w:r w:rsidRPr="00FA5AD5">
              <w:rPr>
                <w:rFonts w:ascii="PT Sans" w:eastAsia="Calibri" w:hAnsi="PT Sans"/>
                <w:sz w:val="18"/>
                <w:szCs w:val="18"/>
                <w:lang w:val="ru-RU" w:eastAsia="en-US"/>
              </w:rPr>
              <w:t xml:space="preserve">Визуальный </w:t>
            </w:r>
          </w:p>
        </w:tc>
        <w:tc>
          <w:tcPr>
            <w:tcW w:w="2693"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rPr>
                <w:rFonts w:ascii="PT Sans" w:eastAsia="Calibri" w:hAnsi="PT Sans"/>
                <w:sz w:val="18"/>
                <w:szCs w:val="18"/>
                <w:lang w:val="ru-RU" w:eastAsia="en-US"/>
              </w:rPr>
            </w:pPr>
            <w:r w:rsidRPr="00FA5AD5">
              <w:rPr>
                <w:rFonts w:ascii="PT Sans" w:eastAsia="Calibri" w:hAnsi="PT Sans"/>
                <w:sz w:val="18"/>
                <w:szCs w:val="18"/>
                <w:lang w:val="ru-RU" w:eastAsia="en-US"/>
              </w:rPr>
              <w:t>Визуальный в процессе мониторинга ЛЧ МТ</w:t>
            </w:r>
          </w:p>
        </w:tc>
        <w:tc>
          <w:tcPr>
            <w:tcW w:w="7659" w:type="dxa"/>
            <w:tcBorders>
              <w:top w:val="single" w:sz="4" w:space="0" w:color="000000"/>
              <w:left w:val="single" w:sz="4" w:space="0" w:color="000000"/>
              <w:bottom w:val="single" w:sz="4" w:space="0" w:color="000000"/>
              <w:right w:val="single" w:sz="4" w:space="0" w:color="000000"/>
            </w:tcBorders>
            <w:shd w:val="clear" w:color="auto" w:fill="auto"/>
          </w:tcPr>
          <w:p w:rsidR="00DF247A" w:rsidRPr="00FA5AD5" w:rsidRDefault="00DF247A" w:rsidP="00DF247A">
            <w:pPr>
              <w:suppressAutoHyphens/>
              <w:rPr>
                <w:rFonts w:ascii="PT Sans" w:eastAsia="Calibri" w:hAnsi="PT Sans"/>
                <w:sz w:val="18"/>
                <w:szCs w:val="18"/>
                <w:lang w:val="ru-RU" w:eastAsia="en-US"/>
              </w:rPr>
            </w:pPr>
            <w:r w:rsidRPr="00FA5AD5">
              <w:rPr>
                <w:rFonts w:ascii="PT Sans" w:eastAsia="Calibri" w:hAnsi="PT Sans"/>
                <w:sz w:val="18"/>
                <w:szCs w:val="18"/>
                <w:lang w:val="ru-RU" w:eastAsia="en-US"/>
              </w:rPr>
              <w:t>Проверка возможности получения фото и видео материалов на С-КДП, М-КДП в режиме реального времени (онлайн режиме) со всего участка проведения испытаний.</w:t>
            </w:r>
          </w:p>
          <w:p w:rsidR="00DF247A" w:rsidRPr="00FA5AD5" w:rsidRDefault="00DF247A" w:rsidP="00DF247A">
            <w:pPr>
              <w:suppressAutoHyphens/>
              <w:rPr>
                <w:rFonts w:ascii="PT Sans" w:eastAsia="Calibri" w:hAnsi="PT Sans"/>
                <w:sz w:val="18"/>
                <w:szCs w:val="18"/>
                <w:lang w:val="ru-RU" w:eastAsia="en-US"/>
              </w:rPr>
            </w:pPr>
            <w:r w:rsidRPr="00FA5AD5">
              <w:rPr>
                <w:rFonts w:ascii="PT Sans" w:eastAsia="Calibri" w:hAnsi="PT Sans" w:cs="Franklin Gothic Book"/>
                <w:sz w:val="18"/>
                <w:lang w:val="ru-RU" w:eastAsia="en-US"/>
              </w:rPr>
              <w:t>Результаты фиксируются в протоколе испытаний.</w:t>
            </w:r>
          </w:p>
        </w:tc>
      </w:tr>
      <w:tr w:rsidR="00DF247A" w:rsidRPr="00FA5AD5" w:rsidTr="00DF247A">
        <w:trPr>
          <w:trHeight w:val="77"/>
        </w:trPr>
        <w:tc>
          <w:tcPr>
            <w:tcW w:w="561" w:type="dxa"/>
            <w:tcBorders>
              <w:top w:val="single" w:sz="4" w:space="0" w:color="000000"/>
              <w:left w:val="single" w:sz="4" w:space="0" w:color="000000"/>
              <w:bottom w:val="single" w:sz="4" w:space="0" w:color="000000"/>
            </w:tcBorders>
            <w:shd w:val="clear" w:color="auto" w:fill="auto"/>
            <w:vAlign w:val="center"/>
          </w:tcPr>
          <w:p w:rsidR="00DF247A" w:rsidRPr="00FA5AD5" w:rsidRDefault="00DF247A" w:rsidP="00645A46">
            <w:pPr>
              <w:numPr>
                <w:ilvl w:val="0"/>
                <w:numId w:val="69"/>
              </w:numPr>
              <w:suppressAutoHyphens/>
              <w:snapToGrid w:val="0"/>
              <w:ind w:left="357" w:hanging="357"/>
              <w:contextualSpacing/>
              <w:jc w:val="center"/>
              <w:rPr>
                <w:rFonts w:ascii="PT Sans" w:eastAsia="Calibri" w:hAnsi="PT Sans" w:cs="Franklin Gothic Book"/>
                <w:sz w:val="18"/>
                <w:lang w:val="ru-RU" w:eastAsia="en-US"/>
              </w:rPr>
            </w:pPr>
          </w:p>
        </w:tc>
        <w:tc>
          <w:tcPr>
            <w:tcW w:w="1952"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jc w:val="both"/>
              <w:rPr>
                <w:rFonts w:ascii="PT Sans" w:hAnsi="PT Sans"/>
                <w:sz w:val="18"/>
                <w:szCs w:val="18"/>
                <w:lang w:val="ru-RU" w:eastAsia="zh-CN"/>
              </w:rPr>
            </w:pPr>
            <w:r w:rsidRPr="00FA5AD5">
              <w:rPr>
                <w:rFonts w:ascii="PT Sans" w:eastAsia="Calibri" w:hAnsi="PT Sans" w:cs="Franklin Gothic Book"/>
                <w:sz w:val="18"/>
                <w:szCs w:val="18"/>
                <w:lang w:val="ru-RU" w:eastAsia="en-US"/>
              </w:rPr>
              <w:t>Летные испытания</w:t>
            </w:r>
          </w:p>
        </w:tc>
        <w:tc>
          <w:tcPr>
            <w:tcW w:w="1853"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jc w:val="both"/>
              <w:rPr>
                <w:rFonts w:ascii="PT Sans" w:hAnsi="PT Sans"/>
                <w:sz w:val="18"/>
                <w:szCs w:val="18"/>
                <w:lang w:val="ru-RU" w:eastAsia="zh-CN"/>
              </w:rPr>
            </w:pPr>
            <w:r w:rsidRPr="00FA5AD5">
              <w:rPr>
                <w:rFonts w:ascii="PT Sans" w:eastAsia="Calibri" w:hAnsi="PT Sans" w:cs="Franklin Gothic Book"/>
                <w:sz w:val="18"/>
                <w:szCs w:val="18"/>
                <w:lang w:val="ru-RU" w:eastAsia="en-US"/>
              </w:rPr>
              <w:t>Летно-технические характеристики</w:t>
            </w:r>
          </w:p>
        </w:tc>
        <w:tc>
          <w:tcPr>
            <w:tcW w:w="3170"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rPr>
                <w:rFonts w:ascii="PT Sans" w:hAnsi="PT Sans"/>
                <w:sz w:val="18"/>
                <w:szCs w:val="18"/>
                <w:lang w:val="ru-RU" w:eastAsia="zh-CN"/>
              </w:rPr>
            </w:pPr>
            <w:r w:rsidRPr="00FA5AD5">
              <w:rPr>
                <w:rFonts w:ascii="PT Sans" w:eastAsia="Calibri" w:hAnsi="PT Sans" w:cs="Franklin Gothic Book"/>
                <w:sz w:val="18"/>
                <w:szCs w:val="18"/>
                <w:lang w:val="ru-RU" w:eastAsia="en-US"/>
              </w:rPr>
              <w:t>Определение разлива и утечки нефти/нефтепродуктов (4 м</w:t>
            </w:r>
            <w:r w:rsidRPr="00FA5AD5">
              <w:rPr>
                <w:rFonts w:ascii="PT Sans" w:eastAsia="Calibri" w:hAnsi="PT Sans" w:cs="Franklin Gothic Book"/>
                <w:sz w:val="18"/>
                <w:szCs w:val="18"/>
                <w:vertAlign w:val="superscript"/>
                <w:lang w:val="ru-RU" w:eastAsia="en-US"/>
              </w:rPr>
              <w:t>2</w:t>
            </w:r>
            <w:r w:rsidRPr="00FA5AD5">
              <w:rPr>
                <w:rFonts w:ascii="PT Sans" w:eastAsia="Calibri" w:hAnsi="PT Sans" w:cs="Franklin Gothic Book"/>
                <w:sz w:val="18"/>
                <w:szCs w:val="18"/>
                <w:lang w:val="ru-RU" w:eastAsia="en-US"/>
              </w:rPr>
              <w:t xml:space="preserve"> и более) или другого нарушения </w:t>
            </w:r>
            <w:r w:rsidRPr="00FA5AD5">
              <w:rPr>
                <w:rFonts w:ascii="PT Sans" w:eastAsia="Calibri" w:hAnsi="PT Sans"/>
                <w:sz w:val="18"/>
                <w:szCs w:val="18"/>
                <w:lang w:val="ru-RU" w:eastAsia="en-US"/>
              </w:rPr>
              <w:t>на расстоянии не более чем 25 м от осей крайних трубопроводов на ЛЧ МТ</w:t>
            </w:r>
            <w:r w:rsidRPr="00FA5AD5">
              <w:rPr>
                <w:rFonts w:ascii="PT Sans" w:hAnsi="PT Sans"/>
                <w:sz w:val="24"/>
                <w:szCs w:val="24"/>
                <w:lang w:val="ru-RU" w:eastAsia="zh-CN"/>
              </w:rPr>
              <w:t xml:space="preserve"> </w:t>
            </w:r>
            <w:r w:rsidRPr="00FA5AD5">
              <w:rPr>
                <w:rFonts w:ascii="PT Sans" w:eastAsia="Calibri" w:hAnsi="PT Sans"/>
                <w:sz w:val="18"/>
                <w:szCs w:val="18"/>
                <w:lang w:val="ru-RU" w:eastAsia="en-US"/>
              </w:rPr>
              <w:t>и на расстоянии не более чем 100 м от осей крайних трубопроводов на ПП МТ</w:t>
            </w:r>
            <w:r w:rsidRPr="00FA5AD5">
              <w:rPr>
                <w:rFonts w:ascii="PT Sans" w:eastAsia="Calibri" w:hAnsi="PT Sans" w:cs="Franklin Gothic Book"/>
                <w:sz w:val="18"/>
                <w:szCs w:val="18"/>
                <w:lang w:val="ru-RU" w:eastAsia="en-US"/>
              </w:rPr>
              <w:t xml:space="preserve"> с передачей карточки нарушения (фото, координаты места обнаружения нарушения, вид нарушения) </w:t>
            </w:r>
            <w:r w:rsidRPr="00FA5AD5">
              <w:rPr>
                <w:rFonts w:ascii="PT Sans" w:hAnsi="PT Sans" w:cs="Franklin Gothic Book"/>
                <w:sz w:val="18"/>
                <w:szCs w:val="28"/>
                <w:lang w:val="ru-RU" w:eastAsia="zh-CN"/>
              </w:rPr>
              <w:t>ПК и/или оператором</w:t>
            </w:r>
            <w:r w:rsidRPr="00FA5AD5">
              <w:rPr>
                <w:rFonts w:ascii="PT Sans" w:eastAsia="Calibri" w:hAnsi="PT Sans" w:cs="Franklin Gothic Book"/>
                <w:sz w:val="18"/>
                <w:szCs w:val="18"/>
                <w:lang w:val="ru-RU" w:eastAsia="en-US"/>
              </w:rPr>
              <w:t xml:space="preserve"> представителю ОСТ. Имитаторы разливов нефти/нефтепродуктов и других нарушений в соответствии с приложением В.</w:t>
            </w:r>
          </w:p>
        </w:tc>
        <w:tc>
          <w:tcPr>
            <w:tcW w:w="3209"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rPr>
                <w:rFonts w:ascii="PT Sans" w:hAnsi="PT Sans"/>
                <w:sz w:val="18"/>
                <w:szCs w:val="18"/>
                <w:lang w:val="ru-RU" w:eastAsia="zh-CN"/>
              </w:rPr>
            </w:pPr>
            <w:r w:rsidRPr="00FA5AD5">
              <w:rPr>
                <w:rFonts w:ascii="PT Sans" w:eastAsia="Calibri" w:hAnsi="PT Sans" w:cs="Franklin Gothic Book"/>
                <w:sz w:val="18"/>
                <w:szCs w:val="18"/>
                <w:lang w:val="ru-RU" w:eastAsia="en-US"/>
              </w:rPr>
              <w:t>Техническая возможность определения разлива и утечки нефти/нефтепродуктов или другого нарушения</w:t>
            </w:r>
            <w:r w:rsidRPr="00FA5AD5">
              <w:rPr>
                <w:rFonts w:ascii="PT Sans" w:hAnsi="PT Sans"/>
                <w:sz w:val="18"/>
                <w:szCs w:val="18"/>
                <w:lang w:val="ru-RU" w:eastAsia="zh-CN"/>
              </w:rPr>
              <w:t xml:space="preserve"> </w:t>
            </w:r>
            <w:r w:rsidRPr="00FA5AD5">
              <w:rPr>
                <w:rFonts w:ascii="PT Sans" w:eastAsia="Calibri" w:hAnsi="PT Sans" w:cs="Franklin Gothic Book"/>
                <w:sz w:val="18"/>
                <w:szCs w:val="18"/>
                <w:lang w:val="ru-RU" w:eastAsia="en-US"/>
              </w:rPr>
              <w:t xml:space="preserve">на всем участке проведения испытаний с немедленной (по факту обнаружения) передачей карточки нарушения (фото, координаты места обнаружения нарушения, вид нарушения) </w:t>
            </w:r>
            <w:r w:rsidRPr="00FA5AD5">
              <w:rPr>
                <w:rFonts w:ascii="PT Sans" w:hAnsi="PT Sans" w:cs="Franklin Gothic Book"/>
                <w:sz w:val="18"/>
                <w:szCs w:val="28"/>
                <w:lang w:val="ru-RU" w:eastAsia="zh-CN"/>
              </w:rPr>
              <w:t>программным комплексом</w:t>
            </w:r>
            <w:r w:rsidRPr="00FA5AD5">
              <w:rPr>
                <w:rFonts w:ascii="PT Sans" w:eastAsia="Calibri" w:hAnsi="PT Sans" w:cs="Franklin Gothic Book"/>
                <w:sz w:val="18"/>
                <w:szCs w:val="18"/>
                <w:lang w:val="ru-RU" w:eastAsia="en-US"/>
              </w:rPr>
              <w:t xml:space="preserve"> представителю ОСТ.</w:t>
            </w:r>
          </w:p>
        </w:tc>
        <w:tc>
          <w:tcPr>
            <w:tcW w:w="1701"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rPr>
                <w:rFonts w:ascii="PT Sans" w:hAnsi="PT Sans"/>
                <w:sz w:val="18"/>
                <w:szCs w:val="18"/>
                <w:lang w:val="ru-RU" w:eastAsia="zh-CN"/>
              </w:rPr>
            </w:pPr>
            <w:r w:rsidRPr="00FA5AD5">
              <w:rPr>
                <w:rFonts w:ascii="PT Sans" w:eastAsia="Calibri" w:hAnsi="PT Sans" w:cs="Franklin Gothic Book"/>
                <w:sz w:val="18"/>
                <w:szCs w:val="18"/>
                <w:lang w:val="ru-RU" w:eastAsia="en-US"/>
              </w:rPr>
              <w:t>Визуальный и по данным переданной информации</w:t>
            </w:r>
          </w:p>
        </w:tc>
        <w:tc>
          <w:tcPr>
            <w:tcW w:w="2693"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rPr>
                <w:rFonts w:ascii="PT Sans" w:hAnsi="PT Sans"/>
                <w:sz w:val="18"/>
                <w:szCs w:val="18"/>
                <w:lang w:val="ru-RU" w:eastAsia="zh-CN"/>
              </w:rPr>
            </w:pPr>
            <w:r w:rsidRPr="00FA5AD5">
              <w:rPr>
                <w:rFonts w:ascii="PT Sans" w:eastAsia="Calibri" w:hAnsi="PT Sans" w:cs="Franklin Gothic Book"/>
                <w:sz w:val="18"/>
                <w:szCs w:val="18"/>
                <w:lang w:val="ru-RU" w:eastAsia="en-US"/>
              </w:rPr>
              <w:t>Визуальный в процессе мониторинга ЛЧ МТ</w:t>
            </w:r>
          </w:p>
        </w:tc>
        <w:tc>
          <w:tcPr>
            <w:tcW w:w="7659" w:type="dxa"/>
            <w:tcBorders>
              <w:top w:val="single" w:sz="4" w:space="0" w:color="000000"/>
              <w:left w:val="single" w:sz="4" w:space="0" w:color="000000"/>
              <w:bottom w:val="single" w:sz="4" w:space="0" w:color="000000"/>
              <w:right w:val="single" w:sz="4" w:space="0" w:color="000000"/>
            </w:tcBorders>
            <w:shd w:val="clear" w:color="auto" w:fill="auto"/>
          </w:tcPr>
          <w:p w:rsidR="00DF247A" w:rsidRPr="00FA5AD5" w:rsidRDefault="00DF247A" w:rsidP="00DF247A">
            <w:pPr>
              <w:suppressAutoHyphens/>
              <w:rPr>
                <w:rFonts w:ascii="PT Sans" w:eastAsia="Calibri" w:hAnsi="PT Sans" w:cs="Franklin Gothic Book"/>
                <w:sz w:val="18"/>
                <w:szCs w:val="18"/>
                <w:lang w:val="ru-RU" w:eastAsia="en-US"/>
              </w:rPr>
            </w:pPr>
            <w:r w:rsidRPr="00FA5AD5">
              <w:rPr>
                <w:rFonts w:ascii="PT Sans" w:eastAsia="Calibri" w:hAnsi="PT Sans" w:cs="Franklin Gothic Book"/>
                <w:sz w:val="18"/>
                <w:szCs w:val="18"/>
                <w:lang w:val="ru-RU" w:eastAsia="en-US"/>
              </w:rPr>
              <w:t xml:space="preserve">Передача карточки нарушения (фото, координаты места обнаружения нарушения, вид нарушения) </w:t>
            </w:r>
            <w:r w:rsidRPr="00FA5AD5">
              <w:rPr>
                <w:rFonts w:ascii="PT Sans" w:hAnsi="PT Sans" w:cs="Franklin Gothic Book"/>
                <w:sz w:val="18"/>
                <w:szCs w:val="28"/>
                <w:lang w:val="ru-RU" w:eastAsia="zh-CN"/>
              </w:rPr>
              <w:t>ПК и/или оператором</w:t>
            </w:r>
            <w:r w:rsidRPr="00FA5AD5">
              <w:rPr>
                <w:rFonts w:ascii="PT Sans" w:eastAsia="Calibri" w:hAnsi="PT Sans" w:cs="Franklin Gothic Book"/>
                <w:sz w:val="18"/>
                <w:szCs w:val="18"/>
                <w:lang w:val="ru-RU" w:eastAsia="en-US"/>
              </w:rPr>
              <w:t xml:space="preserve"> представителям ОСТ (согласно списк</w:t>
            </w:r>
            <w:r w:rsidR="00AB0305" w:rsidRPr="00FA5AD5">
              <w:rPr>
                <w:rFonts w:ascii="PT Sans" w:eastAsia="Calibri" w:hAnsi="PT Sans" w:cs="Franklin Gothic Book"/>
                <w:sz w:val="18"/>
                <w:szCs w:val="18"/>
                <w:lang w:val="ru-RU" w:eastAsia="en-US"/>
              </w:rPr>
              <w:t>у</w:t>
            </w:r>
            <w:r w:rsidRPr="00FA5AD5">
              <w:rPr>
                <w:rFonts w:ascii="PT Sans" w:eastAsia="Calibri" w:hAnsi="PT Sans" w:cs="Franklin Gothic Book"/>
                <w:sz w:val="18"/>
                <w:szCs w:val="18"/>
                <w:lang w:val="ru-RU" w:eastAsia="en-US"/>
              </w:rPr>
              <w:t xml:space="preserve"> рассылки, приложение Д). Выявление всех имитаторов в соответствии с приложением В.</w:t>
            </w:r>
          </w:p>
          <w:p w:rsidR="00DF247A" w:rsidRPr="00FA5AD5" w:rsidRDefault="00DF247A" w:rsidP="00DF247A">
            <w:pPr>
              <w:suppressAutoHyphens/>
              <w:rPr>
                <w:rFonts w:ascii="PT Sans" w:eastAsia="Calibri" w:hAnsi="PT Sans" w:cs="Franklin Gothic Book"/>
                <w:sz w:val="18"/>
                <w:szCs w:val="18"/>
                <w:lang w:val="ru-RU" w:eastAsia="en-US"/>
              </w:rPr>
            </w:pPr>
            <w:r w:rsidRPr="00FA5AD5">
              <w:rPr>
                <w:rFonts w:ascii="PT Sans" w:eastAsia="Calibri" w:hAnsi="PT Sans" w:cs="Franklin Gothic Book"/>
                <w:sz w:val="18"/>
                <w:szCs w:val="18"/>
                <w:lang w:val="ru-RU" w:eastAsia="en-US"/>
              </w:rPr>
              <w:t>В протоколе испытаний фиксируется факт передачи карточки о выявлении нарушения с указанием информации</w:t>
            </w:r>
            <w:r w:rsidR="00AB0305" w:rsidRPr="00FA5AD5">
              <w:rPr>
                <w:rFonts w:ascii="PT Sans" w:eastAsia="Calibri" w:hAnsi="PT Sans" w:cs="Franklin Gothic Book"/>
                <w:sz w:val="18"/>
                <w:szCs w:val="18"/>
                <w:lang w:val="ru-RU" w:eastAsia="en-US"/>
              </w:rPr>
              <w:t>,</w:t>
            </w:r>
            <w:r w:rsidRPr="00FA5AD5">
              <w:rPr>
                <w:rFonts w:ascii="PT Sans" w:eastAsia="Calibri" w:hAnsi="PT Sans" w:cs="Franklin Gothic Book"/>
                <w:sz w:val="18"/>
                <w:szCs w:val="18"/>
                <w:lang w:val="ru-RU" w:eastAsia="en-US"/>
              </w:rPr>
              <w:t xml:space="preserve"> представленной в ней (фото, координаты места обнаружения нарушения, вид нарушения), время выявления нарушения, время</w:t>
            </w:r>
            <w:r w:rsidR="00AB0305" w:rsidRPr="00FA5AD5">
              <w:rPr>
                <w:rFonts w:ascii="PT Sans" w:eastAsia="Calibri" w:hAnsi="PT Sans" w:cs="Franklin Gothic Book"/>
                <w:sz w:val="18"/>
                <w:szCs w:val="18"/>
                <w:lang w:val="ru-RU" w:eastAsia="en-US"/>
              </w:rPr>
              <w:t xml:space="preserve">, </w:t>
            </w:r>
            <w:r w:rsidRPr="00FA5AD5">
              <w:rPr>
                <w:rFonts w:ascii="PT Sans" w:eastAsia="Calibri" w:hAnsi="PT Sans" w:cs="Franklin Gothic Book"/>
                <w:sz w:val="18"/>
                <w:szCs w:val="18"/>
                <w:lang w:val="ru-RU" w:eastAsia="en-US"/>
              </w:rPr>
              <w:t>затраченное на формирование карточки, время получения карточки представителями ОСТ.</w:t>
            </w:r>
          </w:p>
        </w:tc>
      </w:tr>
      <w:tr w:rsidR="00DF247A" w:rsidRPr="00FA5AD5" w:rsidTr="00DF247A">
        <w:trPr>
          <w:trHeight w:val="77"/>
        </w:trPr>
        <w:tc>
          <w:tcPr>
            <w:tcW w:w="561" w:type="dxa"/>
            <w:tcBorders>
              <w:top w:val="single" w:sz="4" w:space="0" w:color="000000"/>
              <w:left w:val="single" w:sz="4" w:space="0" w:color="000000"/>
              <w:bottom w:val="single" w:sz="4" w:space="0" w:color="000000"/>
            </w:tcBorders>
            <w:shd w:val="clear" w:color="auto" w:fill="auto"/>
            <w:vAlign w:val="center"/>
          </w:tcPr>
          <w:p w:rsidR="00DF247A" w:rsidRPr="00FA5AD5" w:rsidRDefault="00DF247A" w:rsidP="00645A46">
            <w:pPr>
              <w:numPr>
                <w:ilvl w:val="0"/>
                <w:numId w:val="69"/>
              </w:numPr>
              <w:suppressAutoHyphens/>
              <w:snapToGrid w:val="0"/>
              <w:ind w:left="357" w:hanging="357"/>
              <w:contextualSpacing/>
              <w:jc w:val="center"/>
              <w:rPr>
                <w:rFonts w:ascii="PT Sans" w:eastAsia="Calibri" w:hAnsi="PT Sans" w:cs="Franklin Gothic Book"/>
                <w:sz w:val="18"/>
                <w:szCs w:val="18"/>
                <w:lang w:val="ru-RU" w:eastAsia="en-US"/>
              </w:rPr>
            </w:pPr>
          </w:p>
        </w:tc>
        <w:tc>
          <w:tcPr>
            <w:tcW w:w="1952"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jc w:val="both"/>
              <w:rPr>
                <w:rFonts w:ascii="PT Sans" w:hAnsi="PT Sans"/>
                <w:sz w:val="18"/>
                <w:szCs w:val="18"/>
                <w:lang w:val="ru-RU" w:eastAsia="zh-CN"/>
              </w:rPr>
            </w:pPr>
            <w:r w:rsidRPr="00FA5AD5">
              <w:rPr>
                <w:rFonts w:ascii="PT Sans" w:eastAsia="Calibri" w:hAnsi="PT Sans" w:cs="Franklin Gothic Book"/>
                <w:sz w:val="18"/>
                <w:szCs w:val="18"/>
                <w:lang w:val="ru-RU" w:eastAsia="en-US"/>
              </w:rPr>
              <w:t>Летные испытания</w:t>
            </w:r>
          </w:p>
        </w:tc>
        <w:tc>
          <w:tcPr>
            <w:tcW w:w="1853"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jc w:val="both"/>
              <w:rPr>
                <w:rFonts w:ascii="PT Sans" w:hAnsi="PT Sans"/>
                <w:sz w:val="18"/>
                <w:szCs w:val="18"/>
                <w:lang w:val="ru-RU" w:eastAsia="zh-CN"/>
              </w:rPr>
            </w:pPr>
            <w:r w:rsidRPr="00FA5AD5">
              <w:rPr>
                <w:rFonts w:ascii="PT Sans" w:eastAsia="Calibri" w:hAnsi="PT Sans" w:cs="Franklin Gothic Book"/>
                <w:sz w:val="18"/>
                <w:szCs w:val="18"/>
                <w:lang w:val="ru-RU" w:eastAsia="en-US"/>
              </w:rPr>
              <w:t>Летно-технические характеристики</w:t>
            </w:r>
          </w:p>
        </w:tc>
        <w:tc>
          <w:tcPr>
            <w:tcW w:w="3170"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rPr>
                <w:rFonts w:ascii="PT Sans" w:hAnsi="PT Sans"/>
                <w:sz w:val="18"/>
                <w:szCs w:val="18"/>
                <w:lang w:val="ru-RU" w:eastAsia="zh-CN"/>
              </w:rPr>
            </w:pPr>
            <w:r w:rsidRPr="00FA5AD5">
              <w:rPr>
                <w:rFonts w:ascii="PT Sans" w:hAnsi="PT Sans"/>
                <w:sz w:val="18"/>
                <w:szCs w:val="18"/>
                <w:lang w:val="ru-RU" w:eastAsia="zh-CN"/>
              </w:rPr>
              <w:t xml:space="preserve">Экстренное оповещение (по средствам телефонной связи, электронной почты) диспетчера территориального диспетчерского пункта, районного диспетчерского пункта и представителей </w:t>
            </w:r>
          </w:p>
          <w:p w:rsidR="00DF247A" w:rsidRPr="00FA5AD5" w:rsidRDefault="00DF247A" w:rsidP="00DF247A">
            <w:pPr>
              <w:suppressAutoHyphens/>
              <w:rPr>
                <w:rFonts w:ascii="PT Sans" w:hAnsi="PT Sans"/>
                <w:sz w:val="18"/>
                <w:szCs w:val="18"/>
                <w:lang w:val="ru-RU" w:eastAsia="zh-CN"/>
              </w:rPr>
            </w:pPr>
            <w:r w:rsidRPr="00FA5AD5">
              <w:rPr>
                <w:rFonts w:ascii="PT Sans" w:hAnsi="PT Sans"/>
                <w:sz w:val="18"/>
                <w:szCs w:val="18"/>
                <w:lang w:val="ru-RU" w:eastAsia="zh-CN"/>
              </w:rPr>
              <w:t>ОСТ об обнаруженных разливах или утечках нефти/нефтепродукта (с указанием координаты места обнаружения нарушения)</w:t>
            </w:r>
          </w:p>
        </w:tc>
        <w:tc>
          <w:tcPr>
            <w:tcW w:w="3209"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rPr>
                <w:rFonts w:ascii="PT Sans" w:hAnsi="PT Sans"/>
                <w:sz w:val="18"/>
                <w:szCs w:val="18"/>
                <w:lang w:val="ru-RU" w:eastAsia="zh-CN"/>
              </w:rPr>
            </w:pPr>
            <w:r w:rsidRPr="00FA5AD5">
              <w:rPr>
                <w:rFonts w:ascii="PT Sans" w:hAnsi="PT Sans"/>
                <w:sz w:val="18"/>
                <w:szCs w:val="18"/>
                <w:lang w:val="ru-RU" w:eastAsia="zh-CN"/>
              </w:rPr>
              <w:t xml:space="preserve">Техническая возможность оповещения (по средствам телефонной связи, электронной почты) диспетчера территориального диспетчерского пункта, районного диспетчерского пункта и представителей </w:t>
            </w:r>
          </w:p>
          <w:p w:rsidR="00DF247A" w:rsidRPr="00FA5AD5" w:rsidRDefault="00DF247A" w:rsidP="00DF247A">
            <w:pPr>
              <w:suppressAutoHyphens/>
              <w:rPr>
                <w:rFonts w:ascii="PT Sans" w:hAnsi="PT Sans"/>
                <w:sz w:val="18"/>
                <w:szCs w:val="18"/>
                <w:lang w:val="ru-RU" w:eastAsia="zh-CN"/>
              </w:rPr>
            </w:pPr>
            <w:r w:rsidRPr="00FA5AD5">
              <w:rPr>
                <w:rFonts w:ascii="PT Sans" w:hAnsi="PT Sans"/>
                <w:sz w:val="18"/>
                <w:szCs w:val="18"/>
                <w:lang w:val="ru-RU" w:eastAsia="zh-CN"/>
              </w:rPr>
              <w:t>ОСТ об обнаруженных разливах или утечках нефти/нефтепродукта (с указанием координаты места обнаружения нарушения)</w:t>
            </w:r>
          </w:p>
        </w:tc>
        <w:tc>
          <w:tcPr>
            <w:tcW w:w="1701"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rPr>
                <w:rFonts w:ascii="PT Sans" w:hAnsi="PT Sans"/>
                <w:sz w:val="18"/>
                <w:szCs w:val="18"/>
                <w:lang w:val="ru-RU" w:eastAsia="zh-CN"/>
              </w:rPr>
            </w:pPr>
            <w:r w:rsidRPr="00FA5AD5">
              <w:rPr>
                <w:rFonts w:ascii="PT Sans" w:hAnsi="PT Sans"/>
                <w:sz w:val="18"/>
                <w:szCs w:val="18"/>
                <w:lang w:val="ru-RU" w:eastAsia="zh-CN"/>
              </w:rPr>
              <w:t>Визуальный и по данным переданных материалов</w:t>
            </w:r>
          </w:p>
        </w:tc>
        <w:tc>
          <w:tcPr>
            <w:tcW w:w="2693"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rPr>
                <w:rFonts w:ascii="PT Sans" w:hAnsi="PT Sans"/>
                <w:sz w:val="18"/>
                <w:szCs w:val="18"/>
                <w:lang w:val="ru-RU" w:eastAsia="zh-CN"/>
              </w:rPr>
            </w:pPr>
            <w:r w:rsidRPr="00FA5AD5">
              <w:rPr>
                <w:rFonts w:ascii="PT Sans" w:hAnsi="PT Sans"/>
                <w:sz w:val="18"/>
                <w:szCs w:val="18"/>
                <w:lang w:val="ru-RU" w:eastAsia="zh-CN"/>
              </w:rPr>
              <w:t>Визуальный в процессе мониторинга ЛЧ МТ</w:t>
            </w:r>
          </w:p>
        </w:tc>
        <w:tc>
          <w:tcPr>
            <w:tcW w:w="7659" w:type="dxa"/>
            <w:tcBorders>
              <w:top w:val="single" w:sz="4" w:space="0" w:color="000000"/>
              <w:left w:val="single" w:sz="4" w:space="0" w:color="000000"/>
              <w:bottom w:val="single" w:sz="4" w:space="0" w:color="000000"/>
              <w:right w:val="single" w:sz="4" w:space="0" w:color="000000"/>
            </w:tcBorders>
            <w:shd w:val="clear" w:color="auto" w:fill="auto"/>
          </w:tcPr>
          <w:p w:rsidR="00DF247A" w:rsidRPr="00FA5AD5" w:rsidRDefault="00DF247A" w:rsidP="00DF247A">
            <w:pPr>
              <w:suppressAutoHyphens/>
              <w:rPr>
                <w:rFonts w:ascii="PT Sans" w:hAnsi="PT Sans"/>
                <w:sz w:val="18"/>
                <w:szCs w:val="18"/>
                <w:lang w:val="ru-RU" w:eastAsia="zh-CN"/>
              </w:rPr>
            </w:pPr>
            <w:r w:rsidRPr="00FA5AD5">
              <w:rPr>
                <w:rFonts w:ascii="PT Sans" w:hAnsi="PT Sans"/>
                <w:sz w:val="18"/>
                <w:szCs w:val="18"/>
                <w:lang w:val="ru-RU" w:eastAsia="zh-CN"/>
              </w:rPr>
              <w:t>Оповещение представителей ОСТ (согласно списк</w:t>
            </w:r>
            <w:r w:rsidR="00AB0305" w:rsidRPr="00FA5AD5">
              <w:rPr>
                <w:rFonts w:ascii="PT Sans" w:hAnsi="PT Sans"/>
                <w:sz w:val="18"/>
                <w:szCs w:val="18"/>
                <w:lang w:val="ru-RU" w:eastAsia="zh-CN"/>
              </w:rPr>
              <w:t>у</w:t>
            </w:r>
            <w:r w:rsidRPr="00FA5AD5">
              <w:rPr>
                <w:rFonts w:ascii="PT Sans" w:hAnsi="PT Sans"/>
                <w:sz w:val="18"/>
                <w:szCs w:val="18"/>
                <w:lang w:val="ru-RU" w:eastAsia="zh-CN"/>
              </w:rPr>
              <w:t xml:space="preserve"> рассылки, приложение Д) об обнаруженных разливах или утечках нефти/нефтепродукта (с указанием координаты места обнаружения нарушения).</w:t>
            </w:r>
          </w:p>
          <w:p w:rsidR="00DF247A" w:rsidRPr="00FA5AD5" w:rsidRDefault="00DF247A" w:rsidP="00DF247A">
            <w:pPr>
              <w:suppressAutoHyphens/>
              <w:rPr>
                <w:rFonts w:ascii="PT Sans" w:hAnsi="PT Sans"/>
                <w:sz w:val="18"/>
                <w:szCs w:val="18"/>
                <w:lang w:val="ru-RU" w:eastAsia="zh-CN"/>
              </w:rPr>
            </w:pPr>
            <w:r w:rsidRPr="00FA5AD5">
              <w:rPr>
                <w:rFonts w:ascii="PT Sans" w:eastAsia="Calibri" w:hAnsi="PT Sans" w:cs="Franklin Gothic Book"/>
                <w:sz w:val="18"/>
                <w:szCs w:val="18"/>
                <w:lang w:val="ru-RU" w:eastAsia="en-US"/>
              </w:rPr>
              <w:t>В протоколе испытаний фиксируется время выявления нарушения, время оповещения представителей ОСТ.</w:t>
            </w:r>
          </w:p>
        </w:tc>
      </w:tr>
      <w:tr w:rsidR="00DF247A" w:rsidRPr="00FA5AD5" w:rsidTr="00DF247A">
        <w:trPr>
          <w:trHeight w:val="77"/>
        </w:trPr>
        <w:tc>
          <w:tcPr>
            <w:tcW w:w="561" w:type="dxa"/>
            <w:tcBorders>
              <w:top w:val="single" w:sz="4" w:space="0" w:color="000000"/>
              <w:left w:val="single" w:sz="4" w:space="0" w:color="000000"/>
              <w:bottom w:val="single" w:sz="4" w:space="0" w:color="000000"/>
            </w:tcBorders>
            <w:shd w:val="clear" w:color="auto" w:fill="auto"/>
            <w:vAlign w:val="center"/>
          </w:tcPr>
          <w:p w:rsidR="00DF247A" w:rsidRPr="00FA5AD5" w:rsidRDefault="00DF247A" w:rsidP="00645A46">
            <w:pPr>
              <w:numPr>
                <w:ilvl w:val="0"/>
                <w:numId w:val="69"/>
              </w:numPr>
              <w:suppressAutoHyphens/>
              <w:snapToGrid w:val="0"/>
              <w:ind w:left="357" w:hanging="357"/>
              <w:contextualSpacing/>
              <w:jc w:val="center"/>
              <w:rPr>
                <w:rFonts w:ascii="PT Sans" w:eastAsia="Calibri" w:hAnsi="PT Sans" w:cs="Franklin Gothic Book"/>
                <w:sz w:val="18"/>
                <w:lang w:val="ru-RU" w:eastAsia="en-US"/>
              </w:rPr>
            </w:pPr>
          </w:p>
        </w:tc>
        <w:tc>
          <w:tcPr>
            <w:tcW w:w="1952"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jc w:val="both"/>
              <w:rPr>
                <w:rFonts w:ascii="PT Sans" w:hAnsi="PT Sans"/>
                <w:sz w:val="18"/>
                <w:szCs w:val="24"/>
                <w:lang w:val="ru-RU" w:eastAsia="zh-CN"/>
              </w:rPr>
            </w:pPr>
            <w:r w:rsidRPr="00FA5AD5">
              <w:rPr>
                <w:rFonts w:ascii="PT Sans" w:eastAsia="Calibri" w:hAnsi="PT Sans" w:cs="Franklin Gothic Book"/>
                <w:sz w:val="18"/>
                <w:szCs w:val="18"/>
                <w:lang w:val="ru-RU" w:eastAsia="en-US"/>
              </w:rPr>
              <w:t>Летные испытания</w:t>
            </w:r>
          </w:p>
        </w:tc>
        <w:tc>
          <w:tcPr>
            <w:tcW w:w="1853"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jc w:val="both"/>
              <w:rPr>
                <w:rFonts w:ascii="PT Sans" w:hAnsi="PT Sans"/>
                <w:sz w:val="18"/>
                <w:szCs w:val="24"/>
                <w:lang w:val="ru-RU" w:eastAsia="zh-CN"/>
              </w:rPr>
            </w:pPr>
            <w:r w:rsidRPr="00FA5AD5">
              <w:rPr>
                <w:rFonts w:ascii="PT Sans" w:eastAsia="Calibri" w:hAnsi="PT Sans" w:cs="Franklin Gothic Book"/>
                <w:sz w:val="18"/>
                <w:lang w:val="ru-RU" w:eastAsia="en-US"/>
              </w:rPr>
              <w:t>Определение ширины коридора, попадающего под наблюдение</w:t>
            </w:r>
          </w:p>
        </w:tc>
        <w:tc>
          <w:tcPr>
            <w:tcW w:w="3170"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rPr>
                <w:rFonts w:ascii="PT Sans" w:hAnsi="PT Sans"/>
                <w:sz w:val="18"/>
                <w:szCs w:val="24"/>
                <w:lang w:val="ru-RU" w:eastAsia="zh-CN"/>
              </w:rPr>
            </w:pPr>
            <w:r w:rsidRPr="00FA5AD5">
              <w:rPr>
                <w:rFonts w:ascii="PT Sans" w:eastAsia="Calibri" w:hAnsi="PT Sans" w:cs="Franklin Gothic Book"/>
                <w:sz w:val="18"/>
                <w:lang w:val="ru-RU" w:eastAsia="en-US"/>
              </w:rPr>
              <w:t>Проверка соответствия ширины захвата ЦН</w:t>
            </w:r>
          </w:p>
        </w:tc>
        <w:tc>
          <w:tcPr>
            <w:tcW w:w="3209"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rPr>
                <w:rFonts w:ascii="PT Sans" w:hAnsi="PT Sans"/>
                <w:sz w:val="18"/>
                <w:szCs w:val="24"/>
                <w:lang w:val="ru-RU" w:eastAsia="zh-CN"/>
              </w:rPr>
            </w:pPr>
            <w:r w:rsidRPr="00FA5AD5">
              <w:rPr>
                <w:rFonts w:ascii="PT Sans" w:eastAsia="Calibri" w:hAnsi="PT Sans" w:cs="Franklin Gothic Book"/>
                <w:sz w:val="18"/>
                <w:lang w:val="ru-RU" w:eastAsia="en-US"/>
              </w:rPr>
              <w:t xml:space="preserve">Критерии проверки программы и методика испытаний комплексов БВС для определения возможности выявления разлива нефти/нефтепродуктов </w:t>
            </w:r>
          </w:p>
        </w:tc>
        <w:tc>
          <w:tcPr>
            <w:tcW w:w="1701"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rPr>
                <w:rFonts w:ascii="PT Sans" w:hAnsi="PT Sans"/>
                <w:sz w:val="18"/>
                <w:szCs w:val="24"/>
                <w:lang w:val="ru-RU" w:eastAsia="zh-CN"/>
              </w:rPr>
            </w:pPr>
            <w:r w:rsidRPr="00FA5AD5">
              <w:rPr>
                <w:rFonts w:ascii="PT Sans" w:eastAsia="Calibri" w:hAnsi="PT Sans" w:cs="Franklin Gothic Book"/>
                <w:sz w:val="18"/>
                <w:szCs w:val="18"/>
                <w:lang w:val="ru-RU" w:eastAsia="en-US"/>
              </w:rPr>
              <w:t>Визуальный и по данным переданной информации</w:t>
            </w:r>
          </w:p>
        </w:tc>
        <w:tc>
          <w:tcPr>
            <w:tcW w:w="2693"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jc w:val="both"/>
              <w:rPr>
                <w:rFonts w:ascii="PT Sans" w:hAnsi="PT Sans"/>
                <w:sz w:val="18"/>
                <w:szCs w:val="24"/>
                <w:lang w:val="ru-RU" w:eastAsia="zh-CN"/>
              </w:rPr>
            </w:pPr>
            <w:r w:rsidRPr="00FA5AD5">
              <w:rPr>
                <w:rFonts w:ascii="PT Sans" w:eastAsia="Calibri" w:hAnsi="PT Sans" w:cs="Franklin Gothic Book"/>
                <w:sz w:val="18"/>
                <w:lang w:val="ru-RU" w:eastAsia="en-US"/>
              </w:rPr>
              <w:t>Замер ширины захвата фотокамеры</w:t>
            </w:r>
          </w:p>
        </w:tc>
        <w:tc>
          <w:tcPr>
            <w:tcW w:w="7659" w:type="dxa"/>
            <w:tcBorders>
              <w:top w:val="single" w:sz="4" w:space="0" w:color="000000"/>
              <w:left w:val="single" w:sz="4" w:space="0" w:color="000000"/>
              <w:bottom w:val="single" w:sz="4" w:space="0" w:color="000000"/>
              <w:right w:val="single" w:sz="4" w:space="0" w:color="000000"/>
            </w:tcBorders>
            <w:shd w:val="clear" w:color="auto" w:fill="auto"/>
          </w:tcPr>
          <w:p w:rsidR="00DF247A" w:rsidRPr="00FA5AD5" w:rsidRDefault="00DF247A" w:rsidP="00DF247A">
            <w:pPr>
              <w:suppressAutoHyphens/>
              <w:jc w:val="both"/>
              <w:rPr>
                <w:rFonts w:ascii="PT Sans" w:eastAsia="Calibri" w:hAnsi="PT Sans"/>
                <w:sz w:val="18"/>
                <w:szCs w:val="18"/>
                <w:lang w:val="ru-RU" w:eastAsia="en-US"/>
              </w:rPr>
            </w:pPr>
            <w:r w:rsidRPr="00FA5AD5">
              <w:rPr>
                <w:rFonts w:ascii="PT Sans" w:eastAsia="Calibri" w:hAnsi="PT Sans"/>
                <w:sz w:val="18"/>
                <w:lang w:val="ru-RU" w:eastAsia="en-US"/>
              </w:rPr>
              <w:t xml:space="preserve">По фото/видео материалам, полученным в процессе мониторинга – определяется ширина коридора, попадающего под наблюдение, не менее </w:t>
            </w:r>
            <w:r w:rsidRPr="00FA5AD5">
              <w:rPr>
                <w:rFonts w:ascii="PT Sans" w:eastAsia="Calibri" w:hAnsi="PT Sans"/>
                <w:sz w:val="18"/>
                <w:szCs w:val="18"/>
                <w:lang w:val="ru-RU" w:eastAsia="en-US"/>
              </w:rPr>
              <w:t>чем 25 м от осей крайних трубопроводов на ЛЧ МТ</w:t>
            </w:r>
            <w:r w:rsidRPr="00FA5AD5">
              <w:rPr>
                <w:rFonts w:ascii="PT Sans" w:hAnsi="PT Sans"/>
                <w:sz w:val="24"/>
                <w:szCs w:val="24"/>
                <w:lang w:val="ru-RU" w:eastAsia="zh-CN"/>
              </w:rPr>
              <w:t xml:space="preserve"> </w:t>
            </w:r>
            <w:r w:rsidRPr="00FA5AD5">
              <w:rPr>
                <w:rFonts w:ascii="PT Sans" w:eastAsia="Calibri" w:hAnsi="PT Sans"/>
                <w:sz w:val="18"/>
                <w:szCs w:val="18"/>
                <w:lang w:val="ru-RU" w:eastAsia="en-US"/>
              </w:rPr>
              <w:t>и на расстоянии не менее чем 100 м от осей крайних трубопроводов на ПП МТ.</w:t>
            </w:r>
          </w:p>
          <w:p w:rsidR="00DF247A" w:rsidRPr="00FA5AD5" w:rsidRDefault="00DF247A" w:rsidP="00DF247A">
            <w:pPr>
              <w:suppressAutoHyphens/>
              <w:jc w:val="both"/>
              <w:rPr>
                <w:rFonts w:ascii="PT Sans" w:eastAsia="Calibri" w:hAnsi="PT Sans"/>
                <w:sz w:val="18"/>
                <w:szCs w:val="18"/>
                <w:lang w:val="ru-RU" w:eastAsia="en-US"/>
              </w:rPr>
            </w:pPr>
            <w:r w:rsidRPr="00FA5AD5">
              <w:rPr>
                <w:rFonts w:ascii="PT Sans" w:eastAsia="Calibri" w:hAnsi="PT Sans" w:cs="Franklin Gothic Book"/>
                <w:sz w:val="18"/>
                <w:lang w:val="ru-RU" w:eastAsia="en-US"/>
              </w:rPr>
              <w:t>Результаты фиксируются в протоколе испытаний.</w:t>
            </w:r>
          </w:p>
        </w:tc>
      </w:tr>
      <w:tr w:rsidR="00DF247A" w:rsidRPr="00FA5AD5" w:rsidTr="00DF247A">
        <w:tblPrEx>
          <w:tblCellMar>
            <w:left w:w="0" w:type="dxa"/>
            <w:right w:w="28" w:type="dxa"/>
          </w:tblCellMar>
        </w:tblPrEx>
        <w:trPr>
          <w:trHeight w:val="411"/>
        </w:trPr>
        <w:tc>
          <w:tcPr>
            <w:tcW w:w="22798" w:type="dxa"/>
            <w:gridSpan w:val="8"/>
            <w:tcBorders>
              <w:top w:val="single" w:sz="4" w:space="0" w:color="000000"/>
              <w:left w:val="single" w:sz="4" w:space="0" w:color="000000"/>
              <w:bottom w:val="single" w:sz="4" w:space="0" w:color="000000"/>
              <w:right w:val="single" w:sz="4" w:space="0" w:color="000000"/>
            </w:tcBorders>
            <w:shd w:val="clear" w:color="auto" w:fill="E2EFD9"/>
            <w:vAlign w:val="center"/>
          </w:tcPr>
          <w:p w:rsidR="00DF247A" w:rsidRPr="00FA5AD5" w:rsidRDefault="00DF247A" w:rsidP="00DF247A">
            <w:pPr>
              <w:suppressAutoHyphens/>
              <w:jc w:val="both"/>
              <w:rPr>
                <w:rFonts w:ascii="PT Sans" w:eastAsia="Calibri" w:hAnsi="PT Sans" w:cs="Franklin Gothic Book"/>
                <w:b/>
                <w:sz w:val="18"/>
                <w:szCs w:val="22"/>
                <w:lang w:val="ru-RU" w:eastAsia="en-US"/>
              </w:rPr>
            </w:pPr>
            <w:r w:rsidRPr="00FA5AD5">
              <w:rPr>
                <w:rFonts w:ascii="PT Sans" w:hAnsi="PT Sans" w:cs="TimesNewRomanPSMT"/>
                <w:b/>
                <w:szCs w:val="22"/>
                <w:lang w:val="ru-RU"/>
              </w:rPr>
              <w:t>Контроль отсутствия помех на существующие системы связи АО «Связьтранснефть»</w:t>
            </w:r>
          </w:p>
        </w:tc>
      </w:tr>
      <w:tr w:rsidR="00DF247A" w:rsidRPr="00FA5AD5" w:rsidTr="00DF247A">
        <w:tc>
          <w:tcPr>
            <w:tcW w:w="561" w:type="dxa"/>
            <w:tcBorders>
              <w:top w:val="single" w:sz="4" w:space="0" w:color="000000"/>
              <w:left w:val="single" w:sz="4" w:space="0" w:color="000000"/>
              <w:bottom w:val="single" w:sz="4" w:space="0" w:color="000000"/>
            </w:tcBorders>
            <w:shd w:val="clear" w:color="auto" w:fill="auto"/>
            <w:vAlign w:val="center"/>
          </w:tcPr>
          <w:p w:rsidR="00DF247A" w:rsidRPr="00FA5AD5" w:rsidRDefault="00DF247A" w:rsidP="00645A46">
            <w:pPr>
              <w:numPr>
                <w:ilvl w:val="0"/>
                <w:numId w:val="69"/>
              </w:numPr>
              <w:suppressAutoHyphens/>
              <w:snapToGrid w:val="0"/>
              <w:ind w:left="357" w:hanging="357"/>
              <w:contextualSpacing/>
              <w:jc w:val="center"/>
              <w:rPr>
                <w:rFonts w:ascii="PT Sans" w:eastAsia="Calibri" w:hAnsi="PT Sans" w:cs="Franklin Gothic Book"/>
                <w:sz w:val="18"/>
                <w:lang w:val="ru-RU" w:eastAsia="en-US"/>
              </w:rPr>
            </w:pPr>
          </w:p>
        </w:tc>
        <w:tc>
          <w:tcPr>
            <w:tcW w:w="1952"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jc w:val="both"/>
              <w:rPr>
                <w:rFonts w:ascii="PT Sans" w:eastAsia="Calibri" w:hAnsi="PT Sans" w:cs="Franklin Gothic Book"/>
                <w:sz w:val="18"/>
                <w:szCs w:val="18"/>
                <w:lang w:val="ru-RU" w:eastAsia="en-US"/>
              </w:rPr>
            </w:pPr>
            <w:r w:rsidRPr="00FA5AD5">
              <w:rPr>
                <w:rFonts w:ascii="PT Sans" w:eastAsia="Calibri" w:hAnsi="PT Sans" w:cs="Franklin Gothic Book"/>
                <w:sz w:val="18"/>
                <w:szCs w:val="18"/>
                <w:lang w:val="ru-RU" w:eastAsia="en-US"/>
              </w:rPr>
              <w:t>Проверка радиоэлектронных средств</w:t>
            </w:r>
          </w:p>
        </w:tc>
        <w:tc>
          <w:tcPr>
            <w:tcW w:w="1853"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jc w:val="both"/>
              <w:rPr>
                <w:rFonts w:ascii="PT Sans" w:eastAsia="Calibri" w:hAnsi="PT Sans" w:cs="Franklin Gothic Book"/>
                <w:sz w:val="18"/>
                <w:szCs w:val="18"/>
                <w:lang w:val="ru-RU" w:eastAsia="en-US"/>
              </w:rPr>
            </w:pPr>
            <w:r w:rsidRPr="00FA5AD5">
              <w:rPr>
                <w:rFonts w:ascii="PT Sans" w:eastAsia="Calibri" w:hAnsi="PT Sans" w:cs="Franklin Gothic Book"/>
                <w:sz w:val="18"/>
                <w:szCs w:val="18"/>
                <w:lang w:val="ru-RU" w:eastAsia="en-US"/>
              </w:rPr>
              <w:t>Совместимость применяемых радиосредств</w:t>
            </w:r>
          </w:p>
        </w:tc>
        <w:tc>
          <w:tcPr>
            <w:tcW w:w="3170"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rPr>
                <w:rFonts w:ascii="PT Sans" w:eastAsia="Calibri" w:hAnsi="PT Sans" w:cs="Franklin Gothic Book"/>
                <w:sz w:val="18"/>
                <w:szCs w:val="18"/>
                <w:lang w:val="ru-RU" w:eastAsia="en-US"/>
              </w:rPr>
            </w:pPr>
            <w:r w:rsidRPr="00FA5AD5">
              <w:rPr>
                <w:rFonts w:ascii="PT Sans" w:eastAsia="Calibri" w:hAnsi="PT Sans" w:cs="Franklin Gothic Book"/>
                <w:sz w:val="18"/>
                <w:szCs w:val="18"/>
                <w:lang w:val="ru-RU" w:eastAsia="en-US"/>
              </w:rPr>
              <w:t>Определение влияния средств передачи данных БВС, С-КДП и М-КДП на системы связи АО «Связьтранснефть»</w:t>
            </w:r>
          </w:p>
        </w:tc>
        <w:tc>
          <w:tcPr>
            <w:tcW w:w="3209"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jc w:val="both"/>
              <w:rPr>
                <w:rFonts w:ascii="PT Sans" w:eastAsia="Calibri" w:hAnsi="PT Sans" w:cs="Franklin Gothic Book"/>
                <w:sz w:val="18"/>
                <w:szCs w:val="18"/>
                <w:lang w:val="ru-RU" w:eastAsia="en-US"/>
              </w:rPr>
            </w:pPr>
            <w:r w:rsidRPr="00FA5AD5">
              <w:rPr>
                <w:rFonts w:ascii="PT Sans" w:eastAsia="Calibri" w:hAnsi="PT Sans" w:cs="Franklin Gothic Book"/>
                <w:sz w:val="18"/>
                <w:szCs w:val="18"/>
                <w:lang w:val="ru-RU" w:eastAsia="en-US"/>
              </w:rPr>
              <w:t>Отсутствует влияние (помехи, шумы) на существующие системы связи: БШД, РРЛ</w:t>
            </w:r>
          </w:p>
        </w:tc>
        <w:tc>
          <w:tcPr>
            <w:tcW w:w="1701"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rPr>
                <w:rFonts w:ascii="PT Sans" w:eastAsia="Calibri" w:hAnsi="PT Sans" w:cs="Franklin Gothic Book"/>
                <w:sz w:val="18"/>
                <w:szCs w:val="18"/>
                <w:lang w:val="ru-RU" w:eastAsia="en-US"/>
              </w:rPr>
            </w:pPr>
            <w:r w:rsidRPr="00FA5AD5">
              <w:rPr>
                <w:rFonts w:ascii="PT Sans" w:eastAsia="Calibri" w:hAnsi="PT Sans" w:cs="Franklin Gothic Book"/>
                <w:sz w:val="18"/>
                <w:szCs w:val="18"/>
                <w:lang w:val="ru-RU" w:eastAsia="en-US"/>
              </w:rPr>
              <w:t xml:space="preserve">Проверка параметров радиоинтерфейса (SNR, BER) в </w:t>
            </w:r>
            <w:r w:rsidRPr="00FA5AD5">
              <w:rPr>
                <w:rFonts w:ascii="PT Sans" w:eastAsia="Calibri" w:hAnsi="PT Sans" w:cs="Franklin Gothic Book"/>
                <w:sz w:val="18"/>
                <w:szCs w:val="18"/>
                <w:lang w:val="ru-RU" w:eastAsia="en-US"/>
              </w:rPr>
              <w:lastRenderedPageBreak/>
              <w:t>системах БШД,РРЛ</w:t>
            </w:r>
          </w:p>
        </w:tc>
        <w:tc>
          <w:tcPr>
            <w:tcW w:w="2693"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jc w:val="both"/>
              <w:rPr>
                <w:rFonts w:ascii="PT Sans" w:eastAsia="Calibri" w:hAnsi="PT Sans" w:cs="Franklin Gothic Book"/>
                <w:sz w:val="18"/>
                <w:szCs w:val="18"/>
                <w:lang w:val="ru-RU" w:eastAsia="en-US"/>
              </w:rPr>
            </w:pPr>
            <w:r w:rsidRPr="00FA5AD5">
              <w:rPr>
                <w:rFonts w:ascii="PT Sans" w:eastAsia="Calibri" w:hAnsi="PT Sans" w:cs="Franklin Gothic Book"/>
                <w:sz w:val="18"/>
                <w:szCs w:val="18"/>
                <w:lang w:val="ru-RU" w:eastAsia="en-US"/>
              </w:rPr>
              <w:lastRenderedPageBreak/>
              <w:t>Проверка посредством штатных систем мониторинга</w:t>
            </w:r>
          </w:p>
        </w:tc>
        <w:tc>
          <w:tcPr>
            <w:tcW w:w="7659" w:type="dxa"/>
            <w:tcBorders>
              <w:top w:val="single" w:sz="4" w:space="0" w:color="000000"/>
              <w:left w:val="single" w:sz="4" w:space="0" w:color="000000"/>
              <w:bottom w:val="single" w:sz="4" w:space="0" w:color="000000"/>
              <w:right w:val="single" w:sz="4" w:space="0" w:color="000000"/>
            </w:tcBorders>
            <w:shd w:val="clear" w:color="auto" w:fill="auto"/>
          </w:tcPr>
          <w:p w:rsidR="00DF247A" w:rsidRPr="00FA5AD5" w:rsidRDefault="00DF247A" w:rsidP="00DF247A">
            <w:pPr>
              <w:suppressAutoHyphens/>
              <w:jc w:val="both"/>
              <w:rPr>
                <w:rFonts w:ascii="PT Sans" w:eastAsia="Calibri" w:hAnsi="PT Sans" w:cs="Franklin Gothic Book"/>
                <w:sz w:val="18"/>
                <w:szCs w:val="18"/>
                <w:lang w:val="ru-RU" w:eastAsia="en-US"/>
              </w:rPr>
            </w:pPr>
            <w:r w:rsidRPr="00FA5AD5">
              <w:rPr>
                <w:rFonts w:ascii="PT Sans" w:eastAsia="Calibri" w:hAnsi="PT Sans" w:cs="Franklin Gothic Book"/>
                <w:sz w:val="18"/>
                <w:szCs w:val="18"/>
                <w:lang w:val="ru-RU" w:eastAsia="en-US"/>
              </w:rPr>
              <w:t>Отсутствие изменения контролируемых параметров.</w:t>
            </w:r>
          </w:p>
          <w:p w:rsidR="00DF247A" w:rsidRPr="00FA5AD5" w:rsidRDefault="00DF247A" w:rsidP="00DF247A">
            <w:pPr>
              <w:suppressAutoHyphens/>
              <w:rPr>
                <w:rFonts w:ascii="PT Sans" w:eastAsia="Calibri" w:hAnsi="PT Sans" w:cs="Franklin Gothic Book"/>
                <w:sz w:val="18"/>
                <w:szCs w:val="18"/>
                <w:lang w:val="ru-RU" w:eastAsia="en-US"/>
              </w:rPr>
            </w:pPr>
            <w:r w:rsidRPr="00FA5AD5">
              <w:rPr>
                <w:rFonts w:ascii="PT Sans" w:eastAsia="Calibri" w:hAnsi="PT Sans" w:cs="Franklin Gothic Book"/>
                <w:sz w:val="18"/>
                <w:szCs w:val="18"/>
                <w:lang w:val="ru-RU" w:eastAsia="en-US"/>
              </w:rPr>
              <w:t xml:space="preserve">В протоколе испытаний фиксируется влияние комплекса БВС на работу оборудования </w:t>
            </w:r>
            <w:r w:rsidRPr="00FA5AD5">
              <w:rPr>
                <w:rFonts w:ascii="PT Sans" w:eastAsia="Calibri" w:hAnsi="PT Sans" w:cs="Franklin Gothic Book"/>
                <w:sz w:val="18"/>
                <w:szCs w:val="18"/>
                <w:lang w:val="ru-RU" w:eastAsia="en-US"/>
              </w:rPr>
              <w:br/>
              <w:t>АО «Связьтранснефть».</w:t>
            </w:r>
          </w:p>
        </w:tc>
      </w:tr>
      <w:tr w:rsidR="00DF247A" w:rsidRPr="00FA5AD5" w:rsidTr="00DF247A">
        <w:tblPrEx>
          <w:tblCellMar>
            <w:left w:w="0" w:type="dxa"/>
            <w:right w:w="28" w:type="dxa"/>
          </w:tblCellMar>
        </w:tblPrEx>
        <w:trPr>
          <w:trHeight w:val="411"/>
        </w:trPr>
        <w:tc>
          <w:tcPr>
            <w:tcW w:w="22798" w:type="dxa"/>
            <w:gridSpan w:val="8"/>
            <w:tcBorders>
              <w:top w:val="single" w:sz="4" w:space="0" w:color="000000"/>
              <w:left w:val="single" w:sz="4" w:space="0" w:color="000000"/>
              <w:bottom w:val="single" w:sz="4" w:space="0" w:color="000000"/>
              <w:right w:val="single" w:sz="4" w:space="0" w:color="000000"/>
            </w:tcBorders>
            <w:shd w:val="clear" w:color="auto" w:fill="E2EFD9"/>
            <w:vAlign w:val="center"/>
          </w:tcPr>
          <w:p w:rsidR="00DF247A" w:rsidRPr="00FA5AD5" w:rsidRDefault="00DF247A" w:rsidP="00DF247A">
            <w:pPr>
              <w:suppressAutoHyphens/>
              <w:jc w:val="both"/>
              <w:rPr>
                <w:rFonts w:ascii="PT Sans" w:hAnsi="PT Sans"/>
                <w:sz w:val="18"/>
                <w:szCs w:val="24"/>
                <w:lang w:val="ru-RU" w:eastAsia="zh-CN"/>
              </w:rPr>
            </w:pPr>
            <w:r w:rsidRPr="00FA5AD5">
              <w:rPr>
                <w:rFonts w:ascii="PT Sans" w:eastAsia="Calibri" w:hAnsi="PT Sans" w:cs="Franklin Gothic Book"/>
                <w:b/>
                <w:lang w:val="ru-RU" w:eastAsia="en-US"/>
              </w:rPr>
              <w:t>Получение информации по результатам облета</w:t>
            </w:r>
          </w:p>
        </w:tc>
      </w:tr>
      <w:tr w:rsidR="00DF247A" w:rsidRPr="00FA5AD5" w:rsidTr="00DF247A">
        <w:tc>
          <w:tcPr>
            <w:tcW w:w="561" w:type="dxa"/>
            <w:tcBorders>
              <w:top w:val="single" w:sz="4" w:space="0" w:color="000000"/>
              <w:left w:val="single" w:sz="4" w:space="0" w:color="000000"/>
              <w:bottom w:val="single" w:sz="4" w:space="0" w:color="000000"/>
            </w:tcBorders>
            <w:shd w:val="clear" w:color="auto" w:fill="auto"/>
            <w:vAlign w:val="center"/>
          </w:tcPr>
          <w:p w:rsidR="00DF247A" w:rsidRPr="00FA5AD5" w:rsidRDefault="00DF247A" w:rsidP="00645A46">
            <w:pPr>
              <w:numPr>
                <w:ilvl w:val="0"/>
                <w:numId w:val="69"/>
              </w:numPr>
              <w:suppressAutoHyphens/>
              <w:snapToGrid w:val="0"/>
              <w:ind w:left="357" w:hanging="357"/>
              <w:contextualSpacing/>
              <w:jc w:val="center"/>
              <w:rPr>
                <w:rFonts w:ascii="PT Sans" w:eastAsia="Calibri" w:hAnsi="PT Sans" w:cs="Franklin Gothic Book"/>
                <w:sz w:val="18"/>
                <w:lang w:val="ru-RU" w:eastAsia="en-US"/>
              </w:rPr>
            </w:pPr>
          </w:p>
        </w:tc>
        <w:tc>
          <w:tcPr>
            <w:tcW w:w="1952"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jc w:val="both"/>
              <w:rPr>
                <w:rFonts w:ascii="PT Sans" w:hAnsi="PT Sans"/>
                <w:sz w:val="18"/>
                <w:szCs w:val="24"/>
                <w:lang w:val="ru-RU" w:eastAsia="zh-CN"/>
              </w:rPr>
            </w:pPr>
            <w:r w:rsidRPr="00FA5AD5">
              <w:rPr>
                <w:rFonts w:ascii="PT Sans" w:eastAsia="Calibri" w:hAnsi="PT Sans" w:cs="Franklin Gothic Book"/>
                <w:sz w:val="18"/>
                <w:lang w:val="ru-RU" w:eastAsia="en-US"/>
              </w:rPr>
              <w:t>Получение информации по результатам облета</w:t>
            </w:r>
          </w:p>
        </w:tc>
        <w:tc>
          <w:tcPr>
            <w:tcW w:w="1853"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rPr>
                <w:rFonts w:ascii="PT Sans" w:hAnsi="PT Sans"/>
                <w:sz w:val="18"/>
                <w:szCs w:val="24"/>
                <w:lang w:val="ru-RU" w:eastAsia="zh-CN"/>
              </w:rPr>
            </w:pPr>
            <w:r w:rsidRPr="00FA5AD5">
              <w:rPr>
                <w:rFonts w:ascii="PT Sans" w:eastAsia="Calibri" w:hAnsi="PT Sans" w:cs="Franklin Gothic Book"/>
                <w:sz w:val="18"/>
                <w:lang w:val="ru-RU" w:eastAsia="en-US"/>
              </w:rPr>
              <w:t>Время получения отчета по результатам облета</w:t>
            </w:r>
          </w:p>
        </w:tc>
        <w:tc>
          <w:tcPr>
            <w:tcW w:w="3170"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rPr>
                <w:rFonts w:ascii="PT Sans" w:hAnsi="PT Sans"/>
                <w:sz w:val="18"/>
                <w:szCs w:val="24"/>
                <w:lang w:val="ru-RU" w:eastAsia="zh-CN"/>
              </w:rPr>
            </w:pPr>
            <w:r w:rsidRPr="00FA5AD5">
              <w:rPr>
                <w:rFonts w:ascii="PT Sans" w:eastAsia="Calibri" w:hAnsi="PT Sans" w:cs="Franklin Gothic Book"/>
                <w:sz w:val="18"/>
                <w:lang w:val="ru-RU" w:eastAsia="en-US"/>
              </w:rPr>
              <w:t>Определение периода времени для формирования отчета по мониторингу (оперативное представление отчета по результатам обработки оператором и/или ПК)</w:t>
            </w:r>
          </w:p>
        </w:tc>
        <w:tc>
          <w:tcPr>
            <w:tcW w:w="3209"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rPr>
                <w:rFonts w:ascii="PT Sans" w:hAnsi="PT Sans"/>
                <w:sz w:val="18"/>
                <w:szCs w:val="24"/>
                <w:lang w:val="ru-RU" w:eastAsia="zh-CN"/>
              </w:rPr>
            </w:pPr>
            <w:r w:rsidRPr="00FA5AD5">
              <w:rPr>
                <w:rFonts w:ascii="PT Sans" w:eastAsia="Calibri" w:hAnsi="PT Sans" w:cs="Franklin Gothic Book"/>
                <w:sz w:val="18"/>
                <w:lang w:val="ru-RU" w:eastAsia="en-US"/>
              </w:rPr>
              <w:t xml:space="preserve">Критерии проверки программы и методика испытаний комплексов БВС для определения возможности выявления разлива нефти/нефтепродуктов </w:t>
            </w:r>
            <w:r w:rsidRPr="00FA5AD5">
              <w:rPr>
                <w:rFonts w:ascii="PT Sans" w:eastAsia="Calibri" w:hAnsi="PT Sans"/>
                <w:sz w:val="18"/>
                <w:lang w:val="ru-RU" w:eastAsia="en-US"/>
              </w:rPr>
              <w:t>(столбец 8 данной таблицы)</w:t>
            </w:r>
            <w:r w:rsidRPr="00FA5AD5">
              <w:rPr>
                <w:rFonts w:ascii="PT Sans" w:eastAsia="Calibri" w:hAnsi="PT Sans" w:cs="Franklin Gothic Book"/>
                <w:sz w:val="18"/>
                <w:lang w:val="ru-RU" w:eastAsia="en-US"/>
              </w:rPr>
              <w:t xml:space="preserve"> </w:t>
            </w:r>
          </w:p>
        </w:tc>
        <w:tc>
          <w:tcPr>
            <w:tcW w:w="1701"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rPr>
                <w:rFonts w:ascii="PT Sans" w:hAnsi="PT Sans"/>
                <w:sz w:val="18"/>
                <w:szCs w:val="24"/>
                <w:lang w:val="ru-RU" w:eastAsia="zh-CN"/>
              </w:rPr>
            </w:pPr>
            <w:r w:rsidRPr="00FA5AD5">
              <w:rPr>
                <w:rFonts w:ascii="PT Sans" w:eastAsia="Calibri" w:hAnsi="PT Sans" w:cs="Franklin Gothic Book"/>
                <w:sz w:val="18"/>
                <w:lang w:val="ru-RU" w:eastAsia="en-US"/>
              </w:rPr>
              <w:t>Визуальный</w:t>
            </w:r>
          </w:p>
        </w:tc>
        <w:tc>
          <w:tcPr>
            <w:tcW w:w="2693"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rPr>
                <w:rFonts w:ascii="PT Sans" w:hAnsi="PT Sans"/>
                <w:sz w:val="18"/>
                <w:szCs w:val="24"/>
                <w:lang w:val="ru-RU" w:eastAsia="zh-CN"/>
              </w:rPr>
            </w:pPr>
            <w:r w:rsidRPr="00FA5AD5">
              <w:rPr>
                <w:rFonts w:ascii="PT Sans" w:eastAsia="Calibri" w:hAnsi="PT Sans" w:cs="Franklin Gothic Book"/>
                <w:sz w:val="18"/>
                <w:lang w:val="ru-RU" w:eastAsia="en-US"/>
              </w:rPr>
              <w:t>Фиксация времени до получения отчета.</w:t>
            </w:r>
          </w:p>
        </w:tc>
        <w:tc>
          <w:tcPr>
            <w:tcW w:w="7659" w:type="dxa"/>
            <w:tcBorders>
              <w:top w:val="single" w:sz="4" w:space="0" w:color="000000"/>
              <w:left w:val="single" w:sz="4" w:space="0" w:color="000000"/>
              <w:bottom w:val="single" w:sz="4" w:space="0" w:color="000000"/>
              <w:right w:val="single" w:sz="4" w:space="0" w:color="000000"/>
            </w:tcBorders>
            <w:shd w:val="clear" w:color="auto" w:fill="auto"/>
          </w:tcPr>
          <w:p w:rsidR="00DF247A" w:rsidRPr="00FA5AD5" w:rsidRDefault="00DF247A" w:rsidP="00DF247A">
            <w:pPr>
              <w:suppressAutoHyphens/>
              <w:jc w:val="both"/>
              <w:rPr>
                <w:rFonts w:ascii="PT Sans" w:eastAsia="Calibri" w:hAnsi="PT Sans" w:cs="Franklin Gothic Book"/>
                <w:sz w:val="18"/>
                <w:lang w:val="ru-RU" w:eastAsia="en-US"/>
              </w:rPr>
            </w:pPr>
            <w:r w:rsidRPr="00FA5AD5">
              <w:rPr>
                <w:rFonts w:ascii="PT Sans" w:eastAsia="Calibri" w:hAnsi="PT Sans" w:cs="Franklin Gothic Book"/>
                <w:sz w:val="18"/>
                <w:lang w:val="ru-RU" w:eastAsia="en-US"/>
              </w:rPr>
              <w:t>Оперативное представление отчета по результатам обработки оператором и/или ПК.</w:t>
            </w:r>
          </w:p>
          <w:p w:rsidR="00DF247A" w:rsidRPr="00FA5AD5" w:rsidRDefault="00DF247A" w:rsidP="00DF247A">
            <w:pPr>
              <w:suppressAutoHyphens/>
              <w:jc w:val="both"/>
              <w:rPr>
                <w:rFonts w:ascii="PT Sans" w:eastAsia="Calibri" w:hAnsi="PT Sans" w:cs="Franklin Gothic Book"/>
                <w:sz w:val="18"/>
                <w:szCs w:val="18"/>
                <w:lang w:val="ru-RU" w:eastAsia="en-US"/>
              </w:rPr>
            </w:pPr>
            <w:r w:rsidRPr="00FA5AD5">
              <w:rPr>
                <w:rFonts w:ascii="PT Sans" w:eastAsia="Calibri" w:hAnsi="PT Sans" w:cs="Franklin Gothic Book"/>
                <w:sz w:val="18"/>
                <w:szCs w:val="18"/>
                <w:lang w:val="ru-RU" w:eastAsia="en-US"/>
              </w:rPr>
              <w:t>В протоколе испытаний фиксируется качество отчетных материалов, время скачивания информации, время, затраченное на обработку информации, время получения отчета представителями ОСТ.</w:t>
            </w:r>
          </w:p>
        </w:tc>
      </w:tr>
      <w:tr w:rsidR="00DF247A" w:rsidRPr="00FA5AD5" w:rsidTr="00DF247A">
        <w:tc>
          <w:tcPr>
            <w:tcW w:w="561" w:type="dxa"/>
            <w:tcBorders>
              <w:top w:val="single" w:sz="4" w:space="0" w:color="000000"/>
              <w:left w:val="single" w:sz="4" w:space="0" w:color="000000"/>
              <w:bottom w:val="single" w:sz="4" w:space="0" w:color="000000"/>
            </w:tcBorders>
            <w:shd w:val="clear" w:color="auto" w:fill="auto"/>
            <w:vAlign w:val="center"/>
          </w:tcPr>
          <w:p w:rsidR="00DF247A" w:rsidRPr="00FA5AD5" w:rsidRDefault="00DF247A" w:rsidP="00645A46">
            <w:pPr>
              <w:numPr>
                <w:ilvl w:val="0"/>
                <w:numId w:val="69"/>
              </w:numPr>
              <w:suppressAutoHyphens/>
              <w:snapToGrid w:val="0"/>
              <w:ind w:left="357" w:hanging="357"/>
              <w:contextualSpacing/>
              <w:jc w:val="center"/>
              <w:rPr>
                <w:rFonts w:ascii="PT Sans" w:eastAsia="Calibri" w:hAnsi="PT Sans" w:cs="Franklin Gothic Book"/>
                <w:sz w:val="18"/>
                <w:lang w:val="ru-RU" w:eastAsia="en-US"/>
              </w:rPr>
            </w:pPr>
          </w:p>
        </w:tc>
        <w:tc>
          <w:tcPr>
            <w:tcW w:w="1952"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jc w:val="both"/>
              <w:rPr>
                <w:rFonts w:ascii="PT Sans" w:hAnsi="PT Sans"/>
                <w:sz w:val="18"/>
                <w:szCs w:val="24"/>
                <w:lang w:val="ru-RU" w:eastAsia="zh-CN"/>
              </w:rPr>
            </w:pPr>
            <w:r w:rsidRPr="00FA5AD5">
              <w:rPr>
                <w:rFonts w:ascii="PT Sans" w:eastAsia="Calibri" w:hAnsi="PT Sans" w:cs="Franklin Gothic Book"/>
                <w:sz w:val="18"/>
                <w:lang w:val="ru-RU" w:eastAsia="en-US"/>
              </w:rPr>
              <w:t>Получение информации по результатам облета</w:t>
            </w:r>
          </w:p>
        </w:tc>
        <w:tc>
          <w:tcPr>
            <w:tcW w:w="1853"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jc w:val="both"/>
              <w:rPr>
                <w:rFonts w:ascii="PT Sans" w:hAnsi="PT Sans"/>
                <w:sz w:val="18"/>
                <w:szCs w:val="24"/>
                <w:lang w:val="ru-RU" w:eastAsia="zh-CN"/>
              </w:rPr>
            </w:pPr>
            <w:r w:rsidRPr="00FA5AD5">
              <w:rPr>
                <w:rFonts w:ascii="PT Sans" w:eastAsia="Calibri" w:hAnsi="PT Sans" w:cs="Franklin Gothic Book"/>
                <w:sz w:val="18"/>
                <w:lang w:val="ru-RU" w:eastAsia="en-US"/>
              </w:rPr>
              <w:t>Проверка возможности целевой нагрузки</w:t>
            </w:r>
          </w:p>
        </w:tc>
        <w:tc>
          <w:tcPr>
            <w:tcW w:w="3170"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rPr>
                <w:rFonts w:ascii="PT Sans" w:hAnsi="PT Sans"/>
                <w:sz w:val="18"/>
                <w:szCs w:val="24"/>
                <w:lang w:val="ru-RU" w:eastAsia="zh-CN"/>
              </w:rPr>
            </w:pPr>
            <w:r w:rsidRPr="00FA5AD5">
              <w:rPr>
                <w:rFonts w:ascii="PT Sans" w:eastAsia="Calibri" w:hAnsi="PT Sans" w:cs="Franklin Gothic Book"/>
                <w:sz w:val="18"/>
                <w:lang w:val="ru-RU" w:eastAsia="en-US"/>
              </w:rPr>
              <w:t>Выявление всех нарушений (имитаторы в соответствии с приложением В) на участке испытаний, в том числе разливов нефти/нефтепродуктов площадью 0,5 м</w:t>
            </w:r>
            <w:r w:rsidRPr="00FA5AD5">
              <w:rPr>
                <w:rFonts w:ascii="PT Sans" w:eastAsia="Calibri" w:hAnsi="PT Sans" w:cs="Franklin Gothic Book"/>
                <w:sz w:val="18"/>
                <w:vertAlign w:val="superscript"/>
                <w:lang w:val="ru-RU" w:eastAsia="en-US"/>
              </w:rPr>
              <w:t>2</w:t>
            </w:r>
            <w:r w:rsidRPr="00FA5AD5">
              <w:rPr>
                <w:rFonts w:ascii="PT Sans" w:eastAsia="Calibri" w:hAnsi="PT Sans" w:cs="Franklin Gothic Book"/>
                <w:sz w:val="18"/>
                <w:lang w:val="ru-RU" w:eastAsia="en-US"/>
              </w:rPr>
              <w:t xml:space="preserve"> и более, в отчете, предоставленном после проведения дополнительного анализа информации, полученной с целевой нагрузки БВС</w:t>
            </w:r>
          </w:p>
        </w:tc>
        <w:tc>
          <w:tcPr>
            <w:tcW w:w="3209"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rPr>
                <w:rFonts w:ascii="PT Sans" w:hAnsi="PT Sans"/>
                <w:sz w:val="18"/>
                <w:szCs w:val="24"/>
                <w:lang w:val="ru-RU" w:eastAsia="zh-CN"/>
              </w:rPr>
            </w:pPr>
            <w:r w:rsidRPr="00FA5AD5">
              <w:rPr>
                <w:rFonts w:ascii="PT Sans" w:eastAsia="Calibri" w:hAnsi="PT Sans" w:cs="Franklin Gothic Book"/>
                <w:sz w:val="18"/>
                <w:lang w:val="ru-RU" w:eastAsia="en-US"/>
              </w:rPr>
              <w:t xml:space="preserve">Критерии проверки программы и методика испытаний комплексов БВС для определения возможности выявления разлива нефти/нефтепродуктов </w:t>
            </w:r>
            <w:r w:rsidRPr="00FA5AD5">
              <w:rPr>
                <w:rFonts w:ascii="PT Sans" w:eastAsia="Calibri" w:hAnsi="PT Sans"/>
                <w:sz w:val="18"/>
                <w:lang w:val="ru-RU" w:eastAsia="en-US"/>
              </w:rPr>
              <w:t>(столбец 8 данной таблицы)</w:t>
            </w:r>
            <w:r w:rsidRPr="00FA5AD5">
              <w:rPr>
                <w:rFonts w:ascii="PT Sans" w:eastAsia="Calibri" w:hAnsi="PT Sans" w:cs="Franklin Gothic Book"/>
                <w:sz w:val="18"/>
                <w:lang w:val="ru-RU" w:eastAsia="en-US"/>
              </w:rPr>
              <w:t xml:space="preserve"> </w:t>
            </w:r>
          </w:p>
        </w:tc>
        <w:tc>
          <w:tcPr>
            <w:tcW w:w="1701"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jc w:val="both"/>
              <w:rPr>
                <w:rFonts w:ascii="PT Sans" w:hAnsi="PT Sans"/>
                <w:sz w:val="18"/>
                <w:szCs w:val="24"/>
                <w:lang w:val="ru-RU" w:eastAsia="zh-CN"/>
              </w:rPr>
            </w:pPr>
            <w:r w:rsidRPr="00FA5AD5">
              <w:rPr>
                <w:rFonts w:ascii="PT Sans" w:eastAsia="Calibri" w:hAnsi="PT Sans" w:cs="Franklin Gothic Book"/>
                <w:sz w:val="18"/>
                <w:lang w:val="ru-RU" w:eastAsia="en-US"/>
              </w:rPr>
              <w:t>Визуальный</w:t>
            </w:r>
          </w:p>
        </w:tc>
        <w:tc>
          <w:tcPr>
            <w:tcW w:w="2693" w:type="dxa"/>
            <w:tcBorders>
              <w:top w:val="single" w:sz="4" w:space="0" w:color="000000"/>
              <w:left w:val="single" w:sz="4" w:space="0" w:color="000000"/>
              <w:bottom w:val="single" w:sz="4" w:space="0" w:color="000000"/>
            </w:tcBorders>
            <w:shd w:val="clear" w:color="auto" w:fill="auto"/>
          </w:tcPr>
          <w:p w:rsidR="00DF247A" w:rsidRPr="00FA5AD5" w:rsidRDefault="00DF247A" w:rsidP="00DF247A">
            <w:pPr>
              <w:suppressAutoHyphens/>
              <w:rPr>
                <w:rFonts w:ascii="PT Sans" w:hAnsi="PT Sans"/>
                <w:sz w:val="18"/>
                <w:szCs w:val="24"/>
                <w:lang w:val="ru-RU" w:eastAsia="zh-CN"/>
              </w:rPr>
            </w:pPr>
            <w:r w:rsidRPr="00FA5AD5">
              <w:rPr>
                <w:rFonts w:ascii="PT Sans" w:eastAsia="Calibri" w:hAnsi="PT Sans" w:cs="Franklin Gothic Book"/>
                <w:sz w:val="18"/>
                <w:lang w:val="ru-RU" w:eastAsia="en-US"/>
              </w:rPr>
              <w:t xml:space="preserve">Визуальная проверка выявления нарушений по результатам мониторинга (данные полученные с БВС и обработанные оператором и/или ПК) </w:t>
            </w:r>
          </w:p>
        </w:tc>
        <w:tc>
          <w:tcPr>
            <w:tcW w:w="7659" w:type="dxa"/>
            <w:tcBorders>
              <w:top w:val="single" w:sz="4" w:space="0" w:color="000000"/>
              <w:left w:val="single" w:sz="4" w:space="0" w:color="000000"/>
              <w:bottom w:val="single" w:sz="4" w:space="0" w:color="000000"/>
              <w:right w:val="single" w:sz="4" w:space="0" w:color="000000"/>
            </w:tcBorders>
            <w:shd w:val="clear" w:color="auto" w:fill="auto"/>
          </w:tcPr>
          <w:p w:rsidR="00DF247A" w:rsidRPr="00FA5AD5" w:rsidRDefault="00DF247A" w:rsidP="00DF247A">
            <w:pPr>
              <w:suppressAutoHyphens/>
              <w:jc w:val="both"/>
              <w:rPr>
                <w:rFonts w:ascii="PT Sans" w:eastAsia="Calibri" w:hAnsi="PT Sans" w:cs="Franklin Gothic Book"/>
                <w:sz w:val="18"/>
                <w:lang w:val="ru-RU" w:eastAsia="en-US"/>
              </w:rPr>
            </w:pPr>
            <w:r w:rsidRPr="00FA5AD5">
              <w:rPr>
                <w:rFonts w:ascii="PT Sans" w:eastAsia="Calibri" w:hAnsi="PT Sans" w:cs="Franklin Gothic Book"/>
                <w:sz w:val="18"/>
                <w:lang w:val="ru-RU" w:eastAsia="en-US"/>
              </w:rPr>
              <w:t xml:space="preserve">Оперативное представление отчета по выявленным нарушениям, в том числе разливам нефти/нефтепродуктов (фото, координаты места обнаружения и вид выявленного нарушения) с охватом территории на расстоянии не менее чем </w:t>
            </w:r>
            <w:r w:rsidRPr="00FA5AD5">
              <w:rPr>
                <w:rFonts w:ascii="PT Sans" w:eastAsia="Calibri" w:hAnsi="PT Sans"/>
                <w:sz w:val="18"/>
                <w:szCs w:val="18"/>
                <w:lang w:val="ru-RU" w:eastAsia="en-US"/>
              </w:rPr>
              <w:t>25 м от осей крайних трубопроводов на ЛЧ МТ</w:t>
            </w:r>
            <w:r w:rsidRPr="00FA5AD5">
              <w:rPr>
                <w:rFonts w:ascii="PT Sans" w:hAnsi="PT Sans"/>
                <w:sz w:val="24"/>
                <w:szCs w:val="24"/>
                <w:lang w:val="ru-RU" w:eastAsia="zh-CN"/>
              </w:rPr>
              <w:t xml:space="preserve"> </w:t>
            </w:r>
            <w:r w:rsidRPr="00FA5AD5">
              <w:rPr>
                <w:rFonts w:ascii="PT Sans" w:eastAsia="Calibri" w:hAnsi="PT Sans"/>
                <w:sz w:val="18"/>
                <w:szCs w:val="18"/>
                <w:lang w:val="ru-RU" w:eastAsia="en-US"/>
              </w:rPr>
              <w:t>и на расстоянии не менее чем 100 м от осей крайних трубопроводов на ПП МТ</w:t>
            </w:r>
            <w:r w:rsidRPr="00FA5AD5">
              <w:rPr>
                <w:rFonts w:ascii="PT Sans" w:eastAsia="Calibri" w:hAnsi="PT Sans" w:cs="Franklin Gothic Book"/>
                <w:sz w:val="18"/>
                <w:lang w:val="ru-RU" w:eastAsia="en-US"/>
              </w:rPr>
              <w:t xml:space="preserve"> представителям ОСТ после посадки БВС и обработки полученной информации оператором и/или ПК.</w:t>
            </w:r>
          </w:p>
          <w:p w:rsidR="00DF247A" w:rsidRPr="00FA5AD5" w:rsidRDefault="00DF247A" w:rsidP="00DF247A">
            <w:pPr>
              <w:suppressAutoHyphens/>
              <w:jc w:val="both"/>
              <w:rPr>
                <w:rFonts w:ascii="PT Sans" w:eastAsia="Calibri" w:hAnsi="PT Sans" w:cs="Franklin Gothic Book"/>
                <w:sz w:val="18"/>
                <w:lang w:val="ru-RU" w:eastAsia="en-US"/>
              </w:rPr>
            </w:pPr>
            <w:r w:rsidRPr="00FA5AD5">
              <w:rPr>
                <w:rFonts w:ascii="PT Sans" w:eastAsia="Calibri" w:hAnsi="PT Sans" w:cs="Franklin Gothic Book"/>
                <w:sz w:val="18"/>
                <w:lang w:val="ru-RU" w:eastAsia="en-US"/>
              </w:rPr>
              <w:t>Выявление имитаторов, установленных представителями ОСТ в соответствии с приложением В.</w:t>
            </w:r>
          </w:p>
          <w:p w:rsidR="00DF247A" w:rsidRPr="00FA5AD5" w:rsidRDefault="00DF247A" w:rsidP="00DF247A">
            <w:pPr>
              <w:suppressAutoHyphens/>
              <w:jc w:val="both"/>
              <w:rPr>
                <w:rFonts w:ascii="PT Sans" w:eastAsia="Calibri" w:hAnsi="PT Sans" w:cs="Franklin Gothic Book"/>
                <w:sz w:val="18"/>
                <w:lang w:val="ru-RU" w:eastAsia="en-US"/>
              </w:rPr>
            </w:pPr>
            <w:r w:rsidRPr="00FA5AD5">
              <w:rPr>
                <w:rFonts w:ascii="PT Sans" w:eastAsia="Calibri" w:hAnsi="PT Sans" w:cs="Franklin Gothic Book"/>
                <w:sz w:val="18"/>
                <w:lang w:val="ru-RU" w:eastAsia="en-US"/>
              </w:rPr>
              <w:t>Оценка полноты представляемой информации, отсутствие пропусков съемки при мониторинге на всем протяжении испытательного полета со всех целевых нагрузок. Качество отчетных материалов в соответствии с п. 7.4 ПМИ.</w:t>
            </w:r>
          </w:p>
          <w:p w:rsidR="00DF247A" w:rsidRPr="00FA5AD5" w:rsidRDefault="00DF247A" w:rsidP="00DF247A">
            <w:pPr>
              <w:suppressAutoHyphens/>
              <w:jc w:val="both"/>
              <w:rPr>
                <w:rFonts w:ascii="PT Sans" w:hAnsi="PT Sans"/>
                <w:sz w:val="18"/>
                <w:szCs w:val="18"/>
                <w:lang w:val="ru-RU" w:eastAsia="zh-CN"/>
              </w:rPr>
            </w:pPr>
            <w:r w:rsidRPr="00FA5AD5">
              <w:rPr>
                <w:rFonts w:ascii="PT Sans" w:eastAsia="Calibri" w:hAnsi="PT Sans" w:cs="Franklin Gothic Book"/>
                <w:sz w:val="18"/>
                <w:szCs w:val="18"/>
                <w:lang w:val="ru-RU" w:eastAsia="en-US"/>
              </w:rPr>
              <w:t>В протоколе испытаний фиксируется перечень выявленных нарушений в онлайн режиме и после обработки информации и</w:t>
            </w:r>
            <w:r w:rsidRPr="00FA5AD5">
              <w:rPr>
                <w:rFonts w:ascii="PT Sans" w:hAnsi="PT Sans"/>
                <w:sz w:val="18"/>
                <w:szCs w:val="18"/>
                <w:lang w:val="ru-RU" w:eastAsia="zh-CN"/>
              </w:rPr>
              <w:t xml:space="preserve"> </w:t>
            </w:r>
            <w:r w:rsidRPr="00FA5AD5">
              <w:rPr>
                <w:rFonts w:ascii="PT Sans" w:eastAsia="Calibri" w:hAnsi="PT Sans" w:cs="Franklin Gothic Book"/>
                <w:sz w:val="18"/>
                <w:szCs w:val="18"/>
                <w:lang w:val="ru-RU" w:eastAsia="en-US"/>
              </w:rPr>
              <w:t>указывается количество и % правильно выявленных нарушений согласно протокол</w:t>
            </w:r>
            <w:r w:rsidR="00AB0305" w:rsidRPr="00FA5AD5">
              <w:rPr>
                <w:rFonts w:ascii="PT Sans" w:eastAsia="Calibri" w:hAnsi="PT Sans" w:cs="Franklin Gothic Book"/>
                <w:sz w:val="18"/>
                <w:szCs w:val="18"/>
                <w:lang w:val="ru-RU" w:eastAsia="en-US"/>
              </w:rPr>
              <w:t>у</w:t>
            </w:r>
            <w:r w:rsidRPr="00FA5AD5">
              <w:rPr>
                <w:rFonts w:ascii="PT Sans" w:eastAsia="Calibri" w:hAnsi="PT Sans" w:cs="Franklin Gothic Book"/>
                <w:sz w:val="18"/>
                <w:szCs w:val="18"/>
                <w:lang w:val="ru-RU" w:eastAsia="en-US"/>
              </w:rPr>
              <w:t xml:space="preserve"> установки имитаторов, соответствие выявленных нарушений в онлайн режиме и после обработки информации.</w:t>
            </w:r>
          </w:p>
        </w:tc>
      </w:tr>
    </w:tbl>
    <w:p w:rsidR="00DF247A" w:rsidRPr="00FA5AD5" w:rsidRDefault="00DF247A" w:rsidP="00DF247A">
      <w:pPr>
        <w:suppressAutoHyphens/>
        <w:rPr>
          <w:rFonts w:ascii="PT Sans" w:hAnsi="PT Sans"/>
          <w:sz w:val="24"/>
          <w:szCs w:val="24"/>
          <w:lang w:val="ru-RU" w:eastAsia="zh-CN"/>
        </w:rPr>
        <w:sectPr w:rsidR="00DF247A" w:rsidRPr="00FA5AD5" w:rsidSect="00DF247A">
          <w:headerReference w:type="even" r:id="rId28"/>
          <w:headerReference w:type="default" r:id="rId29"/>
          <w:footerReference w:type="even" r:id="rId30"/>
          <w:footerReference w:type="default" r:id="rId31"/>
          <w:headerReference w:type="first" r:id="rId32"/>
          <w:footerReference w:type="first" r:id="rId33"/>
          <w:pgSz w:w="23811" w:h="16838" w:orient="landscape" w:code="8"/>
          <w:pgMar w:top="1276" w:right="238" w:bottom="709" w:left="709" w:header="709" w:footer="204" w:gutter="0"/>
          <w:cols w:space="720"/>
          <w:docGrid w:linePitch="360"/>
        </w:sectPr>
      </w:pPr>
    </w:p>
    <w:p w:rsidR="00DF247A" w:rsidRPr="00FA5AD5" w:rsidRDefault="00DF247A" w:rsidP="00DF247A">
      <w:pPr>
        <w:keepNext/>
        <w:pageBreakBefore/>
        <w:tabs>
          <w:tab w:val="left" w:pos="960"/>
        </w:tabs>
        <w:suppressAutoHyphens/>
        <w:spacing w:line="264" w:lineRule="auto"/>
        <w:jc w:val="center"/>
        <w:outlineLvl w:val="0"/>
        <w:rPr>
          <w:rFonts w:ascii="PT Sans" w:hAnsi="PT Sans"/>
          <w:kern w:val="2"/>
          <w:sz w:val="28"/>
          <w:lang w:val="ru-RU" w:eastAsia="zh-CN"/>
        </w:rPr>
      </w:pPr>
      <w:r w:rsidRPr="00FA5AD5">
        <w:rPr>
          <w:rFonts w:ascii="PT Sans" w:hAnsi="PT Sans" w:cs="Franklin Gothic Book"/>
          <w:b/>
          <w:kern w:val="2"/>
          <w:sz w:val="28"/>
          <w:szCs w:val="28"/>
          <w:lang w:val="ru-RU" w:eastAsia="zh-CN"/>
        </w:rPr>
        <w:lastRenderedPageBreak/>
        <w:t>Приложение А</w:t>
      </w:r>
    </w:p>
    <w:p w:rsidR="00DF247A" w:rsidRPr="00FA5AD5" w:rsidRDefault="00DF247A" w:rsidP="00DF247A">
      <w:pPr>
        <w:suppressAutoHyphens/>
        <w:jc w:val="center"/>
        <w:rPr>
          <w:rFonts w:ascii="PT Sans" w:hAnsi="PT Sans"/>
          <w:sz w:val="24"/>
          <w:szCs w:val="24"/>
          <w:lang w:val="ru-RU" w:eastAsia="zh-CN"/>
        </w:rPr>
      </w:pPr>
      <w:r w:rsidRPr="00FA5AD5">
        <w:rPr>
          <w:rFonts w:ascii="PT Sans" w:hAnsi="PT Sans" w:cs="Franklin Gothic Book"/>
          <w:sz w:val="24"/>
          <w:szCs w:val="24"/>
          <w:lang w:val="ru-RU" w:eastAsia="zh-CN"/>
        </w:rPr>
        <w:t>(обязательное)</w:t>
      </w:r>
    </w:p>
    <w:p w:rsidR="00DF247A" w:rsidRPr="00FA5AD5" w:rsidRDefault="00DF247A" w:rsidP="00DF247A">
      <w:pPr>
        <w:suppressAutoHyphens/>
        <w:jc w:val="center"/>
        <w:rPr>
          <w:rFonts w:ascii="PT Sans" w:hAnsi="PT Sans"/>
          <w:sz w:val="24"/>
          <w:szCs w:val="24"/>
          <w:lang w:val="ru-RU" w:eastAsia="zh-CN"/>
        </w:rPr>
      </w:pPr>
      <w:r w:rsidRPr="00FA5AD5">
        <w:rPr>
          <w:rFonts w:ascii="PT Sans" w:hAnsi="PT Sans" w:cs="Franklin Gothic Book"/>
          <w:b/>
          <w:sz w:val="28"/>
          <w:szCs w:val="28"/>
          <w:lang w:val="ru-RU" w:eastAsia="zh-CN"/>
        </w:rPr>
        <w:t>Форма протокола испытаний комплекса БВС</w:t>
      </w:r>
    </w:p>
    <w:p w:rsidR="00DF247A" w:rsidRPr="00FA5AD5" w:rsidRDefault="00DF247A" w:rsidP="00DF247A">
      <w:pPr>
        <w:suppressAutoHyphens/>
        <w:jc w:val="center"/>
        <w:rPr>
          <w:rFonts w:ascii="PT Sans" w:hAnsi="PT Sans" w:cs="Franklin Gothic Book"/>
          <w:b/>
          <w:sz w:val="16"/>
          <w:szCs w:val="28"/>
          <w:lang w:val="ru-RU" w:eastAsia="zh-CN"/>
        </w:rPr>
      </w:pPr>
    </w:p>
    <w:p w:rsidR="00DF247A" w:rsidRPr="00FA5AD5" w:rsidRDefault="00DF247A" w:rsidP="00DF247A">
      <w:pPr>
        <w:suppressAutoHyphens/>
        <w:autoSpaceDE w:val="0"/>
        <w:jc w:val="center"/>
        <w:rPr>
          <w:rFonts w:ascii="PT Sans" w:eastAsia="MS Mincho" w:hAnsi="PT Sans"/>
          <w:b/>
          <w:sz w:val="28"/>
          <w:szCs w:val="28"/>
          <w:lang w:val="ru-RU" w:eastAsia="ja-JP"/>
        </w:rPr>
      </w:pPr>
    </w:p>
    <w:p w:rsidR="00DF247A" w:rsidRPr="00FA5AD5" w:rsidRDefault="00DF247A" w:rsidP="00DF247A">
      <w:pPr>
        <w:suppressAutoHyphens/>
        <w:autoSpaceDE w:val="0"/>
        <w:jc w:val="center"/>
        <w:rPr>
          <w:rFonts w:ascii="PT Sans" w:eastAsia="MS Mincho" w:hAnsi="PT Sans" w:cs="Courier New"/>
          <w:lang w:val="ru-RU" w:eastAsia="ja-JP"/>
        </w:rPr>
      </w:pPr>
      <w:r w:rsidRPr="00FA5AD5">
        <w:rPr>
          <w:rFonts w:ascii="PT Sans" w:eastAsia="MS Mincho" w:hAnsi="PT Sans"/>
          <w:b/>
          <w:sz w:val="28"/>
          <w:szCs w:val="28"/>
          <w:lang w:val="ru-RU" w:eastAsia="ja-JP"/>
        </w:rPr>
        <w:t>Протокол</w:t>
      </w:r>
    </w:p>
    <w:p w:rsidR="00DF247A" w:rsidRPr="00FA5AD5" w:rsidRDefault="00DF247A" w:rsidP="00DF247A">
      <w:pPr>
        <w:suppressAutoHyphens/>
        <w:autoSpaceDE w:val="0"/>
        <w:jc w:val="center"/>
        <w:rPr>
          <w:rFonts w:ascii="PT Sans" w:eastAsia="MS Mincho" w:hAnsi="PT Sans"/>
          <w:b/>
          <w:sz w:val="28"/>
          <w:szCs w:val="28"/>
          <w:lang w:val="ru-RU" w:eastAsia="ja-JP"/>
        </w:rPr>
      </w:pPr>
      <w:r w:rsidRPr="00FA5AD5">
        <w:rPr>
          <w:rFonts w:ascii="PT Sans" w:eastAsia="MS Mincho" w:hAnsi="PT Sans"/>
          <w:b/>
          <w:sz w:val="28"/>
          <w:szCs w:val="28"/>
          <w:lang w:val="ru-RU" w:eastAsia="ja-JP"/>
        </w:rPr>
        <w:t>испытаний комплекса БВС на участке МТ «________» ОСТ (наименование ОСТ)</w:t>
      </w:r>
    </w:p>
    <w:p w:rsidR="00DF247A" w:rsidRPr="00FA5AD5" w:rsidRDefault="00DF247A" w:rsidP="00DF247A">
      <w:pPr>
        <w:suppressAutoHyphens/>
        <w:autoSpaceDE w:val="0"/>
        <w:jc w:val="center"/>
        <w:rPr>
          <w:rFonts w:ascii="PT Sans" w:eastAsia="MS Mincho" w:hAnsi="PT Sans"/>
          <w:b/>
          <w:sz w:val="28"/>
          <w:szCs w:val="28"/>
          <w:lang w:val="ru-RU" w:eastAsia="ja-JP"/>
        </w:rPr>
      </w:pPr>
    </w:p>
    <w:p w:rsidR="00DF247A" w:rsidRPr="00FA5AD5" w:rsidRDefault="00DF247A" w:rsidP="00DF247A">
      <w:pPr>
        <w:suppressAutoHyphens/>
        <w:autoSpaceDE w:val="0"/>
        <w:jc w:val="center"/>
        <w:rPr>
          <w:rFonts w:ascii="PT Sans" w:eastAsia="MS Mincho" w:hAnsi="PT Sans" w:cs="Courier New"/>
          <w:lang w:val="ru-RU" w:eastAsia="ja-JP"/>
        </w:rPr>
      </w:pPr>
    </w:p>
    <w:p w:rsidR="00DF247A" w:rsidRPr="00FA5AD5" w:rsidRDefault="00DF247A" w:rsidP="00DF247A">
      <w:pPr>
        <w:widowControl w:val="0"/>
        <w:suppressAutoHyphens/>
        <w:autoSpaceDE w:val="0"/>
        <w:jc w:val="both"/>
        <w:rPr>
          <w:rFonts w:ascii="PT Sans" w:eastAsia="MS Mincho" w:hAnsi="PT Sans"/>
          <w:sz w:val="24"/>
          <w:szCs w:val="24"/>
          <w:lang w:val="ru-RU" w:eastAsia="ja-JP"/>
        </w:rPr>
      </w:pPr>
      <w:r w:rsidRPr="00FA5AD5">
        <w:rPr>
          <w:rFonts w:ascii="PT Sans" w:eastAsia="MS Mincho" w:hAnsi="PT Sans"/>
          <w:b/>
          <w:sz w:val="24"/>
          <w:szCs w:val="24"/>
          <w:lang w:val="ru-RU" w:eastAsia="ja-JP"/>
        </w:rPr>
        <w:t>1. Организация-исполнитель:</w:t>
      </w:r>
      <w:r w:rsidRPr="00FA5AD5">
        <w:rPr>
          <w:rFonts w:ascii="PT Sans" w:eastAsia="MS Mincho" w:hAnsi="PT Sans"/>
          <w:sz w:val="24"/>
          <w:szCs w:val="24"/>
          <w:lang w:val="ru-RU" w:eastAsia="ja-JP"/>
        </w:rPr>
        <w:t xml:space="preserve"> </w:t>
      </w:r>
    </w:p>
    <w:p w:rsidR="00DF247A" w:rsidRPr="00FA5AD5" w:rsidRDefault="00DF247A" w:rsidP="00DF247A">
      <w:pPr>
        <w:widowControl w:val="0"/>
        <w:suppressAutoHyphens/>
        <w:autoSpaceDE w:val="0"/>
        <w:jc w:val="both"/>
        <w:rPr>
          <w:rFonts w:ascii="PT Sans" w:eastAsia="MS Mincho" w:hAnsi="PT Sans" w:cs="Courier New"/>
          <w:lang w:val="ru-RU" w:eastAsia="ja-JP"/>
        </w:rPr>
      </w:pPr>
      <w:r w:rsidRPr="00FA5AD5">
        <w:rPr>
          <w:rFonts w:ascii="PT Sans" w:eastAsia="MS Mincho" w:hAnsi="PT Sans"/>
          <w:sz w:val="24"/>
          <w:szCs w:val="24"/>
          <w:lang w:val="ru-RU" w:eastAsia="ja-JP"/>
        </w:rPr>
        <w:t>____________________________________________________________</w:t>
      </w:r>
    </w:p>
    <w:p w:rsidR="00DF247A" w:rsidRPr="00FA5AD5" w:rsidRDefault="00DF247A" w:rsidP="00DF247A">
      <w:pPr>
        <w:suppressAutoHyphens/>
        <w:autoSpaceDE w:val="0"/>
        <w:rPr>
          <w:rFonts w:ascii="PT Sans" w:eastAsia="MS Mincho" w:hAnsi="PT Sans"/>
          <w:b/>
          <w:sz w:val="24"/>
          <w:szCs w:val="24"/>
          <w:lang w:val="ru-RU" w:eastAsia="ja-JP"/>
        </w:rPr>
      </w:pPr>
    </w:p>
    <w:p w:rsidR="00DF247A" w:rsidRPr="00FA5AD5" w:rsidRDefault="00DF247A" w:rsidP="00DF247A">
      <w:pPr>
        <w:suppressAutoHyphens/>
        <w:autoSpaceDE w:val="0"/>
        <w:rPr>
          <w:rFonts w:ascii="PT Sans" w:eastAsia="MS Mincho" w:hAnsi="PT Sans"/>
          <w:b/>
          <w:sz w:val="24"/>
          <w:szCs w:val="24"/>
          <w:lang w:val="ru-RU" w:eastAsia="ja-JP"/>
        </w:rPr>
      </w:pPr>
      <w:r w:rsidRPr="00FA5AD5">
        <w:rPr>
          <w:rFonts w:ascii="PT Sans" w:eastAsia="MS Mincho" w:hAnsi="PT Sans"/>
          <w:b/>
          <w:sz w:val="24"/>
          <w:szCs w:val="24"/>
          <w:lang w:val="ru-RU" w:eastAsia="ja-JP"/>
        </w:rPr>
        <w:t>2. Результаты предварительных испытаний</w:t>
      </w:r>
    </w:p>
    <w:p w:rsidR="00DF247A" w:rsidRPr="00FA5AD5" w:rsidRDefault="00DF247A" w:rsidP="00DF247A">
      <w:pPr>
        <w:suppressAutoHyphens/>
        <w:autoSpaceDE w:val="0"/>
        <w:rPr>
          <w:rFonts w:ascii="PT Sans" w:eastAsia="MS Mincho" w:hAnsi="PT Sans"/>
          <w:b/>
          <w:sz w:val="24"/>
          <w:szCs w:val="24"/>
          <w:lang w:val="ru-RU" w:eastAsia="ja-JP"/>
        </w:rPr>
      </w:pPr>
    </w:p>
    <w:tbl>
      <w:tblPr>
        <w:tblW w:w="1063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12"/>
        <w:gridCol w:w="3074"/>
        <w:gridCol w:w="4536"/>
        <w:gridCol w:w="2410"/>
      </w:tblGrid>
      <w:tr w:rsidR="00DF247A" w:rsidRPr="00FA5AD5" w:rsidTr="00DF247A">
        <w:trPr>
          <w:cantSplit/>
          <w:trHeight w:val="240"/>
          <w:tblHeader/>
        </w:trPr>
        <w:tc>
          <w:tcPr>
            <w:tcW w:w="612" w:type="dxa"/>
            <w:vMerge w:val="restart"/>
            <w:shd w:val="clear" w:color="auto" w:fill="F2F2F2"/>
          </w:tcPr>
          <w:p w:rsidR="00DF247A" w:rsidRPr="00FA5AD5" w:rsidRDefault="00DF247A" w:rsidP="00DF247A">
            <w:pPr>
              <w:suppressAutoHyphens/>
              <w:autoSpaceDE w:val="0"/>
              <w:jc w:val="center"/>
              <w:rPr>
                <w:rFonts w:ascii="PT Sans" w:hAnsi="PT Sans" w:cs="Arial"/>
                <w:b/>
                <w:sz w:val="22"/>
                <w:szCs w:val="22"/>
                <w:lang w:val="ru-RU" w:eastAsia="zh-CN"/>
              </w:rPr>
            </w:pPr>
            <w:r w:rsidRPr="00FA5AD5">
              <w:rPr>
                <w:rFonts w:ascii="PT Sans" w:hAnsi="PT Sans"/>
                <w:b/>
                <w:sz w:val="22"/>
                <w:szCs w:val="22"/>
                <w:lang w:val="ru-RU" w:eastAsia="zh-CN"/>
              </w:rPr>
              <w:t>№</w:t>
            </w:r>
          </w:p>
        </w:tc>
        <w:tc>
          <w:tcPr>
            <w:tcW w:w="3074" w:type="dxa"/>
            <w:vMerge w:val="restart"/>
            <w:shd w:val="clear" w:color="auto" w:fill="F2F2F2"/>
            <w:vAlign w:val="center"/>
          </w:tcPr>
          <w:p w:rsidR="00DF247A" w:rsidRPr="00FA5AD5" w:rsidRDefault="00DF247A" w:rsidP="00DF247A">
            <w:pPr>
              <w:suppressAutoHyphens/>
              <w:autoSpaceDE w:val="0"/>
              <w:jc w:val="center"/>
              <w:rPr>
                <w:rFonts w:ascii="PT Sans" w:hAnsi="PT Sans" w:cs="Arial"/>
                <w:b/>
                <w:sz w:val="22"/>
                <w:szCs w:val="22"/>
                <w:lang w:val="ru-RU" w:eastAsia="zh-CN"/>
              </w:rPr>
            </w:pPr>
            <w:r w:rsidRPr="00FA5AD5">
              <w:rPr>
                <w:rFonts w:ascii="PT Sans" w:hAnsi="PT Sans"/>
                <w:b/>
                <w:sz w:val="22"/>
                <w:szCs w:val="22"/>
                <w:lang w:val="ru-RU" w:eastAsia="zh-CN"/>
              </w:rPr>
              <w:t>Наименование параметра</w:t>
            </w:r>
          </w:p>
        </w:tc>
        <w:tc>
          <w:tcPr>
            <w:tcW w:w="6946" w:type="dxa"/>
            <w:gridSpan w:val="2"/>
            <w:shd w:val="clear" w:color="auto" w:fill="F2F2F2"/>
            <w:vAlign w:val="center"/>
          </w:tcPr>
          <w:p w:rsidR="00DF247A" w:rsidRPr="00FA5AD5" w:rsidRDefault="00DF247A" w:rsidP="00DF247A">
            <w:pPr>
              <w:suppressAutoHyphens/>
              <w:autoSpaceDE w:val="0"/>
              <w:jc w:val="center"/>
              <w:rPr>
                <w:rFonts w:ascii="PT Sans" w:hAnsi="PT Sans" w:cs="Arial"/>
                <w:b/>
                <w:sz w:val="22"/>
                <w:szCs w:val="22"/>
                <w:lang w:val="ru-RU" w:eastAsia="zh-CN"/>
              </w:rPr>
            </w:pPr>
            <w:r w:rsidRPr="00FA5AD5">
              <w:rPr>
                <w:rFonts w:ascii="PT Sans" w:hAnsi="PT Sans"/>
                <w:b/>
                <w:sz w:val="22"/>
                <w:szCs w:val="22"/>
                <w:lang w:val="ru-RU" w:eastAsia="zh-CN"/>
              </w:rPr>
              <w:t>Проверяемые параметры</w:t>
            </w:r>
          </w:p>
        </w:tc>
      </w:tr>
      <w:tr w:rsidR="00DF247A" w:rsidRPr="00FA5AD5" w:rsidTr="00DF247A">
        <w:trPr>
          <w:cantSplit/>
          <w:trHeight w:val="240"/>
          <w:tblHeader/>
        </w:trPr>
        <w:tc>
          <w:tcPr>
            <w:tcW w:w="612" w:type="dxa"/>
            <w:vMerge/>
            <w:shd w:val="clear" w:color="auto" w:fill="F2F2F2"/>
            <w:vAlign w:val="center"/>
          </w:tcPr>
          <w:p w:rsidR="00DF247A" w:rsidRPr="00FA5AD5" w:rsidRDefault="00DF247A" w:rsidP="00DF247A">
            <w:pPr>
              <w:suppressAutoHyphens/>
              <w:autoSpaceDE w:val="0"/>
              <w:snapToGrid w:val="0"/>
              <w:jc w:val="both"/>
              <w:rPr>
                <w:rFonts w:ascii="PT Sans" w:hAnsi="PT Sans"/>
                <w:b/>
                <w:sz w:val="22"/>
                <w:szCs w:val="22"/>
                <w:lang w:val="ru-RU" w:eastAsia="zh-CN"/>
              </w:rPr>
            </w:pPr>
          </w:p>
        </w:tc>
        <w:tc>
          <w:tcPr>
            <w:tcW w:w="3074" w:type="dxa"/>
            <w:vMerge/>
            <w:shd w:val="clear" w:color="auto" w:fill="F2F2F2"/>
            <w:vAlign w:val="center"/>
          </w:tcPr>
          <w:p w:rsidR="00DF247A" w:rsidRPr="00FA5AD5" w:rsidRDefault="00DF247A" w:rsidP="00DF247A">
            <w:pPr>
              <w:suppressAutoHyphens/>
              <w:autoSpaceDE w:val="0"/>
              <w:snapToGrid w:val="0"/>
              <w:jc w:val="both"/>
              <w:rPr>
                <w:rFonts w:ascii="PT Sans" w:hAnsi="PT Sans"/>
                <w:b/>
                <w:sz w:val="22"/>
                <w:szCs w:val="22"/>
                <w:lang w:val="ru-RU" w:eastAsia="zh-CN"/>
              </w:rPr>
            </w:pPr>
          </w:p>
        </w:tc>
        <w:tc>
          <w:tcPr>
            <w:tcW w:w="4536" w:type="dxa"/>
            <w:shd w:val="clear" w:color="auto" w:fill="F2F2F2"/>
            <w:vAlign w:val="center"/>
          </w:tcPr>
          <w:p w:rsidR="00DF247A" w:rsidRPr="00FA5AD5" w:rsidRDefault="00DF247A" w:rsidP="00DF247A">
            <w:pPr>
              <w:suppressAutoHyphens/>
              <w:autoSpaceDE w:val="0"/>
              <w:jc w:val="center"/>
              <w:rPr>
                <w:rFonts w:ascii="PT Sans" w:hAnsi="PT Sans" w:cs="Arial"/>
                <w:b/>
                <w:sz w:val="22"/>
                <w:szCs w:val="22"/>
                <w:lang w:val="ru-RU" w:eastAsia="zh-CN"/>
              </w:rPr>
            </w:pPr>
            <w:r w:rsidRPr="00FA5AD5">
              <w:rPr>
                <w:rFonts w:ascii="PT Sans" w:hAnsi="PT Sans"/>
                <w:b/>
                <w:sz w:val="22"/>
                <w:szCs w:val="22"/>
                <w:lang w:val="ru-RU" w:eastAsia="zh-CN"/>
              </w:rPr>
              <w:t>Согласно ПМИ</w:t>
            </w:r>
          </w:p>
        </w:tc>
        <w:tc>
          <w:tcPr>
            <w:tcW w:w="2410" w:type="dxa"/>
            <w:shd w:val="clear" w:color="auto" w:fill="F2F2F2"/>
            <w:vAlign w:val="center"/>
          </w:tcPr>
          <w:p w:rsidR="00DF247A" w:rsidRPr="00FA5AD5" w:rsidRDefault="00DF247A" w:rsidP="00DF247A">
            <w:pPr>
              <w:suppressAutoHyphens/>
              <w:autoSpaceDE w:val="0"/>
              <w:jc w:val="center"/>
              <w:rPr>
                <w:rFonts w:ascii="PT Sans" w:hAnsi="PT Sans" w:cs="Arial"/>
                <w:b/>
                <w:sz w:val="22"/>
                <w:szCs w:val="22"/>
                <w:lang w:val="ru-RU" w:eastAsia="zh-CN"/>
              </w:rPr>
            </w:pPr>
            <w:r w:rsidRPr="00FA5AD5">
              <w:rPr>
                <w:rFonts w:ascii="PT Sans" w:hAnsi="PT Sans"/>
                <w:b/>
                <w:sz w:val="22"/>
                <w:szCs w:val="22"/>
                <w:lang w:val="ru-RU" w:eastAsia="zh-CN"/>
              </w:rPr>
              <w:t>Фактические результаты</w:t>
            </w:r>
          </w:p>
        </w:tc>
      </w:tr>
      <w:tr w:rsidR="00DF247A" w:rsidRPr="00FA5AD5" w:rsidTr="00DF247A">
        <w:trPr>
          <w:cantSplit/>
          <w:trHeight w:val="240"/>
          <w:tblHeader/>
        </w:trPr>
        <w:tc>
          <w:tcPr>
            <w:tcW w:w="612" w:type="dxa"/>
            <w:shd w:val="clear" w:color="auto" w:fill="F2F2F2"/>
            <w:vAlign w:val="center"/>
          </w:tcPr>
          <w:p w:rsidR="00DF247A" w:rsidRPr="00FA5AD5" w:rsidRDefault="00DF247A" w:rsidP="00DF247A">
            <w:pPr>
              <w:suppressAutoHyphens/>
              <w:autoSpaceDE w:val="0"/>
              <w:snapToGrid w:val="0"/>
              <w:jc w:val="center"/>
              <w:rPr>
                <w:rFonts w:ascii="PT Sans" w:hAnsi="PT Sans"/>
                <w:sz w:val="18"/>
                <w:szCs w:val="18"/>
                <w:lang w:val="ru-RU" w:eastAsia="zh-CN"/>
              </w:rPr>
            </w:pPr>
            <w:r w:rsidRPr="00FA5AD5">
              <w:rPr>
                <w:rFonts w:ascii="PT Sans" w:hAnsi="PT Sans"/>
                <w:sz w:val="18"/>
                <w:szCs w:val="18"/>
                <w:lang w:val="ru-RU" w:eastAsia="zh-CN"/>
              </w:rPr>
              <w:t>1</w:t>
            </w:r>
          </w:p>
        </w:tc>
        <w:tc>
          <w:tcPr>
            <w:tcW w:w="3074" w:type="dxa"/>
            <w:shd w:val="clear" w:color="auto" w:fill="F2F2F2"/>
            <w:vAlign w:val="center"/>
          </w:tcPr>
          <w:p w:rsidR="00DF247A" w:rsidRPr="00FA5AD5" w:rsidRDefault="00DF247A" w:rsidP="00DF247A">
            <w:pPr>
              <w:suppressAutoHyphens/>
              <w:autoSpaceDE w:val="0"/>
              <w:snapToGrid w:val="0"/>
              <w:jc w:val="center"/>
              <w:rPr>
                <w:rFonts w:ascii="PT Sans" w:hAnsi="PT Sans"/>
                <w:sz w:val="18"/>
                <w:szCs w:val="18"/>
                <w:lang w:val="ru-RU" w:eastAsia="zh-CN"/>
              </w:rPr>
            </w:pPr>
            <w:r w:rsidRPr="00FA5AD5">
              <w:rPr>
                <w:rFonts w:ascii="PT Sans" w:hAnsi="PT Sans"/>
                <w:sz w:val="18"/>
                <w:szCs w:val="18"/>
                <w:lang w:val="ru-RU" w:eastAsia="zh-CN"/>
              </w:rPr>
              <w:t>2</w:t>
            </w:r>
          </w:p>
        </w:tc>
        <w:tc>
          <w:tcPr>
            <w:tcW w:w="4536" w:type="dxa"/>
            <w:shd w:val="clear" w:color="auto" w:fill="F2F2F2"/>
            <w:vAlign w:val="center"/>
          </w:tcPr>
          <w:p w:rsidR="00DF247A" w:rsidRPr="00FA5AD5" w:rsidRDefault="00DF247A" w:rsidP="00DF247A">
            <w:pPr>
              <w:suppressAutoHyphens/>
              <w:autoSpaceDE w:val="0"/>
              <w:jc w:val="center"/>
              <w:rPr>
                <w:rFonts w:ascii="PT Sans" w:hAnsi="PT Sans"/>
                <w:sz w:val="18"/>
                <w:szCs w:val="18"/>
                <w:lang w:val="ru-RU" w:eastAsia="zh-CN"/>
              </w:rPr>
            </w:pPr>
            <w:r w:rsidRPr="00FA5AD5">
              <w:rPr>
                <w:rFonts w:ascii="PT Sans" w:hAnsi="PT Sans"/>
                <w:sz w:val="18"/>
                <w:szCs w:val="18"/>
                <w:lang w:val="ru-RU" w:eastAsia="zh-CN"/>
              </w:rPr>
              <w:t>3</w:t>
            </w:r>
          </w:p>
        </w:tc>
        <w:tc>
          <w:tcPr>
            <w:tcW w:w="2410" w:type="dxa"/>
            <w:shd w:val="clear" w:color="auto" w:fill="F2F2F2"/>
            <w:vAlign w:val="center"/>
          </w:tcPr>
          <w:p w:rsidR="00DF247A" w:rsidRPr="00FA5AD5" w:rsidRDefault="00DF247A" w:rsidP="00DF247A">
            <w:pPr>
              <w:suppressAutoHyphens/>
              <w:autoSpaceDE w:val="0"/>
              <w:jc w:val="center"/>
              <w:rPr>
                <w:rFonts w:ascii="PT Sans" w:hAnsi="PT Sans"/>
                <w:sz w:val="18"/>
                <w:szCs w:val="18"/>
                <w:lang w:val="ru-RU" w:eastAsia="zh-CN"/>
              </w:rPr>
            </w:pPr>
            <w:r w:rsidRPr="00FA5AD5">
              <w:rPr>
                <w:rFonts w:ascii="PT Sans" w:hAnsi="PT Sans"/>
                <w:sz w:val="18"/>
                <w:szCs w:val="18"/>
                <w:lang w:val="ru-RU" w:eastAsia="zh-CN"/>
              </w:rPr>
              <w:t>4</w:t>
            </w:r>
          </w:p>
        </w:tc>
      </w:tr>
      <w:tr w:rsidR="00DF247A" w:rsidRPr="00FA5AD5" w:rsidTr="00DF247A">
        <w:trPr>
          <w:cantSplit/>
          <w:trHeight w:val="240"/>
        </w:trPr>
        <w:tc>
          <w:tcPr>
            <w:tcW w:w="612" w:type="dxa"/>
            <w:shd w:val="clear" w:color="auto" w:fill="auto"/>
            <w:vAlign w:val="center"/>
          </w:tcPr>
          <w:p w:rsidR="00DF247A" w:rsidRPr="00FA5AD5" w:rsidRDefault="00DF247A" w:rsidP="00645A46">
            <w:pPr>
              <w:numPr>
                <w:ilvl w:val="0"/>
                <w:numId w:val="83"/>
              </w:numPr>
              <w:suppressAutoHyphens/>
              <w:autoSpaceDE w:val="0"/>
              <w:snapToGrid w:val="0"/>
              <w:ind w:left="470" w:hanging="357"/>
              <w:jc w:val="center"/>
              <w:rPr>
                <w:rFonts w:ascii="PT Sans" w:hAnsi="PT Sans"/>
                <w:sz w:val="22"/>
                <w:szCs w:val="22"/>
                <w:lang w:val="ru-RU" w:eastAsia="zh-CN"/>
              </w:rPr>
            </w:pPr>
          </w:p>
        </w:tc>
        <w:tc>
          <w:tcPr>
            <w:tcW w:w="3074" w:type="dxa"/>
            <w:shd w:val="clear" w:color="auto" w:fill="auto"/>
            <w:vAlign w:val="center"/>
          </w:tcPr>
          <w:p w:rsidR="00DF247A" w:rsidRPr="00FA5AD5" w:rsidRDefault="00DF247A" w:rsidP="00DF247A">
            <w:pPr>
              <w:suppressAutoHyphens/>
              <w:autoSpaceDE w:val="0"/>
              <w:snapToGrid w:val="0"/>
              <w:rPr>
                <w:rFonts w:ascii="PT Sans" w:hAnsi="PT Sans"/>
                <w:sz w:val="22"/>
                <w:szCs w:val="22"/>
                <w:lang w:val="ru-RU" w:eastAsia="zh-CN"/>
              </w:rPr>
            </w:pPr>
            <w:r w:rsidRPr="00FA5AD5">
              <w:rPr>
                <w:rFonts w:ascii="PT Sans" w:hAnsi="PT Sans"/>
                <w:sz w:val="22"/>
                <w:szCs w:val="22"/>
                <w:lang w:val="ru-RU" w:eastAsia="zh-CN"/>
              </w:rPr>
              <w:t>Наименование МН. Протяженность участка испытаний для выполнения мониторинга</w:t>
            </w:r>
          </w:p>
        </w:tc>
        <w:tc>
          <w:tcPr>
            <w:tcW w:w="4536" w:type="dxa"/>
            <w:shd w:val="clear" w:color="auto" w:fill="auto"/>
            <w:vAlign w:val="center"/>
          </w:tcPr>
          <w:p w:rsidR="00DF247A" w:rsidRPr="00FA5AD5" w:rsidRDefault="00DF247A" w:rsidP="00DF247A">
            <w:pPr>
              <w:suppressAutoHyphens/>
              <w:autoSpaceDE w:val="0"/>
              <w:rPr>
                <w:rFonts w:ascii="PT Sans" w:hAnsi="PT Sans"/>
                <w:sz w:val="22"/>
                <w:szCs w:val="22"/>
                <w:lang w:val="ru-RU" w:eastAsia="zh-CN"/>
              </w:rPr>
            </w:pPr>
            <w:r w:rsidRPr="00FA5AD5">
              <w:rPr>
                <w:rFonts w:ascii="PT Sans" w:hAnsi="PT Sans"/>
                <w:sz w:val="22"/>
                <w:szCs w:val="22"/>
                <w:lang w:val="ru-RU" w:eastAsia="zh-CN"/>
              </w:rPr>
              <w:t>МН «_________» от ___ км до ___ км (протяженность ___ км</w:t>
            </w:r>
          </w:p>
        </w:tc>
        <w:tc>
          <w:tcPr>
            <w:tcW w:w="2410" w:type="dxa"/>
            <w:shd w:val="clear" w:color="auto" w:fill="auto"/>
            <w:vAlign w:val="center"/>
          </w:tcPr>
          <w:p w:rsidR="00DF247A" w:rsidRPr="00FA5AD5" w:rsidRDefault="00DF247A" w:rsidP="00DF247A">
            <w:pPr>
              <w:suppressAutoHyphens/>
              <w:autoSpaceDE w:val="0"/>
              <w:rPr>
                <w:rFonts w:ascii="PT Sans" w:hAnsi="PT Sans"/>
                <w:sz w:val="22"/>
                <w:szCs w:val="22"/>
                <w:lang w:val="ru-RU" w:eastAsia="zh-CN"/>
              </w:rPr>
            </w:pPr>
            <w:r w:rsidRPr="00FA5AD5">
              <w:rPr>
                <w:rFonts w:ascii="PT Sans" w:hAnsi="PT Sans"/>
                <w:sz w:val="22"/>
                <w:szCs w:val="22"/>
                <w:lang w:val="ru-RU" w:eastAsia="zh-CN"/>
              </w:rPr>
              <w:t>МН «_________» от ___ км до ___ км (протяженность ___ км</w:t>
            </w:r>
          </w:p>
        </w:tc>
      </w:tr>
      <w:tr w:rsidR="00DF247A" w:rsidRPr="00FA5AD5" w:rsidTr="00DF247A">
        <w:trPr>
          <w:cantSplit/>
          <w:trHeight w:val="348"/>
        </w:trPr>
        <w:tc>
          <w:tcPr>
            <w:tcW w:w="612" w:type="dxa"/>
            <w:vMerge w:val="restart"/>
            <w:shd w:val="clear" w:color="auto" w:fill="auto"/>
            <w:vAlign w:val="center"/>
          </w:tcPr>
          <w:p w:rsidR="00DF247A" w:rsidRPr="00FA5AD5" w:rsidRDefault="00DF247A" w:rsidP="00645A46">
            <w:pPr>
              <w:numPr>
                <w:ilvl w:val="0"/>
                <w:numId w:val="83"/>
              </w:numPr>
              <w:suppressAutoHyphens/>
              <w:autoSpaceDE w:val="0"/>
              <w:snapToGrid w:val="0"/>
              <w:ind w:left="470" w:hanging="357"/>
              <w:rPr>
                <w:rFonts w:ascii="PT Sans" w:hAnsi="PT Sans"/>
                <w:sz w:val="22"/>
                <w:szCs w:val="22"/>
                <w:lang w:val="ru-RU" w:eastAsia="zh-CN"/>
              </w:rPr>
            </w:pPr>
          </w:p>
        </w:tc>
        <w:tc>
          <w:tcPr>
            <w:tcW w:w="3074" w:type="dxa"/>
            <w:vMerge w:val="restart"/>
            <w:shd w:val="clear" w:color="auto" w:fill="auto"/>
            <w:vAlign w:val="center"/>
          </w:tcPr>
          <w:p w:rsidR="00DF247A" w:rsidRPr="00FA5AD5" w:rsidRDefault="00DF247A" w:rsidP="00DF247A">
            <w:pPr>
              <w:suppressAutoHyphens/>
              <w:autoSpaceDE w:val="0"/>
              <w:snapToGrid w:val="0"/>
              <w:rPr>
                <w:rFonts w:ascii="PT Sans" w:hAnsi="PT Sans"/>
                <w:sz w:val="22"/>
                <w:szCs w:val="22"/>
                <w:lang w:val="ru-RU" w:eastAsia="zh-CN"/>
              </w:rPr>
            </w:pPr>
            <w:r w:rsidRPr="00FA5AD5">
              <w:rPr>
                <w:rFonts w:ascii="PT Sans" w:hAnsi="PT Sans"/>
                <w:sz w:val="22"/>
                <w:szCs w:val="22"/>
                <w:lang w:val="ru-RU" w:eastAsia="zh-CN"/>
              </w:rPr>
              <w:t>Атмосферные условия</w:t>
            </w:r>
          </w:p>
        </w:tc>
        <w:tc>
          <w:tcPr>
            <w:tcW w:w="4536" w:type="dxa"/>
            <w:shd w:val="clear" w:color="auto" w:fill="auto"/>
            <w:vAlign w:val="center"/>
          </w:tcPr>
          <w:p w:rsidR="00DF247A" w:rsidRPr="00FA5AD5" w:rsidRDefault="00DF247A" w:rsidP="00DF247A">
            <w:pPr>
              <w:suppressAutoHyphens/>
              <w:autoSpaceDE w:val="0"/>
              <w:rPr>
                <w:rFonts w:ascii="PT Sans" w:hAnsi="PT Sans"/>
                <w:sz w:val="22"/>
                <w:szCs w:val="22"/>
                <w:lang w:val="ru-RU" w:eastAsia="zh-CN"/>
              </w:rPr>
            </w:pPr>
            <w:r w:rsidRPr="00FA5AD5">
              <w:rPr>
                <w:rFonts w:ascii="PT Sans" w:hAnsi="PT Sans"/>
                <w:sz w:val="22"/>
                <w:szCs w:val="22"/>
                <w:lang w:val="ru-RU" w:eastAsia="zh-CN"/>
              </w:rPr>
              <w:t>температура воздуха</w:t>
            </w:r>
          </w:p>
        </w:tc>
        <w:tc>
          <w:tcPr>
            <w:tcW w:w="2410" w:type="dxa"/>
            <w:shd w:val="clear" w:color="auto" w:fill="auto"/>
            <w:vAlign w:val="center"/>
          </w:tcPr>
          <w:p w:rsidR="00DF247A" w:rsidRPr="00FA5AD5" w:rsidRDefault="00DF247A" w:rsidP="00DF247A">
            <w:pPr>
              <w:suppressAutoHyphens/>
              <w:autoSpaceDE w:val="0"/>
              <w:rPr>
                <w:rFonts w:ascii="PT Sans" w:hAnsi="PT Sans"/>
                <w:sz w:val="22"/>
                <w:szCs w:val="22"/>
                <w:lang w:val="ru-RU" w:eastAsia="zh-CN"/>
              </w:rPr>
            </w:pPr>
            <w:r w:rsidRPr="00FA5AD5">
              <w:rPr>
                <w:rFonts w:ascii="PT Sans" w:hAnsi="PT Sans"/>
                <w:sz w:val="22"/>
                <w:szCs w:val="22"/>
                <w:lang w:val="ru-RU" w:eastAsia="zh-CN"/>
              </w:rPr>
              <w:t>__°C</w:t>
            </w:r>
          </w:p>
        </w:tc>
      </w:tr>
      <w:tr w:rsidR="00DF247A" w:rsidRPr="00FA5AD5" w:rsidTr="00DF247A">
        <w:trPr>
          <w:cantSplit/>
          <w:trHeight w:val="348"/>
        </w:trPr>
        <w:tc>
          <w:tcPr>
            <w:tcW w:w="612" w:type="dxa"/>
            <w:vMerge/>
            <w:shd w:val="clear" w:color="auto" w:fill="auto"/>
            <w:vAlign w:val="center"/>
          </w:tcPr>
          <w:p w:rsidR="00DF247A" w:rsidRPr="00FA5AD5" w:rsidRDefault="00DF247A" w:rsidP="00645A46">
            <w:pPr>
              <w:numPr>
                <w:ilvl w:val="0"/>
                <w:numId w:val="83"/>
              </w:numPr>
              <w:suppressAutoHyphens/>
              <w:autoSpaceDE w:val="0"/>
              <w:snapToGrid w:val="0"/>
              <w:ind w:left="470" w:hanging="357"/>
              <w:rPr>
                <w:rFonts w:ascii="PT Sans" w:hAnsi="PT Sans"/>
                <w:sz w:val="22"/>
                <w:szCs w:val="22"/>
                <w:lang w:val="ru-RU" w:eastAsia="zh-CN"/>
              </w:rPr>
            </w:pPr>
          </w:p>
        </w:tc>
        <w:tc>
          <w:tcPr>
            <w:tcW w:w="3074" w:type="dxa"/>
            <w:vMerge/>
            <w:shd w:val="clear" w:color="auto" w:fill="auto"/>
            <w:vAlign w:val="center"/>
          </w:tcPr>
          <w:p w:rsidR="00DF247A" w:rsidRPr="00FA5AD5" w:rsidRDefault="00DF247A" w:rsidP="00DF247A">
            <w:pPr>
              <w:suppressAutoHyphens/>
              <w:autoSpaceDE w:val="0"/>
              <w:snapToGrid w:val="0"/>
              <w:rPr>
                <w:rFonts w:ascii="PT Sans" w:hAnsi="PT Sans"/>
                <w:b/>
                <w:sz w:val="22"/>
                <w:szCs w:val="22"/>
                <w:lang w:val="ru-RU" w:eastAsia="zh-CN"/>
              </w:rPr>
            </w:pPr>
          </w:p>
        </w:tc>
        <w:tc>
          <w:tcPr>
            <w:tcW w:w="4536" w:type="dxa"/>
            <w:shd w:val="clear" w:color="auto" w:fill="auto"/>
            <w:vAlign w:val="center"/>
          </w:tcPr>
          <w:p w:rsidR="00DF247A" w:rsidRPr="00FA5AD5" w:rsidRDefault="00DF247A" w:rsidP="00DF247A">
            <w:pPr>
              <w:suppressAutoHyphens/>
              <w:autoSpaceDE w:val="0"/>
              <w:rPr>
                <w:rFonts w:ascii="PT Sans" w:hAnsi="PT Sans"/>
                <w:sz w:val="22"/>
                <w:szCs w:val="22"/>
                <w:lang w:val="ru-RU" w:eastAsia="zh-CN"/>
              </w:rPr>
            </w:pPr>
            <w:r w:rsidRPr="00FA5AD5">
              <w:rPr>
                <w:rFonts w:ascii="PT Sans" w:hAnsi="PT Sans"/>
                <w:sz w:val="22"/>
                <w:szCs w:val="22"/>
                <w:lang w:val="ru-RU" w:eastAsia="zh-CN"/>
              </w:rPr>
              <w:t>барометрическое давление, КПа (мм рт. ст.)</w:t>
            </w:r>
          </w:p>
        </w:tc>
        <w:tc>
          <w:tcPr>
            <w:tcW w:w="2410" w:type="dxa"/>
            <w:shd w:val="clear" w:color="auto" w:fill="auto"/>
            <w:vAlign w:val="center"/>
          </w:tcPr>
          <w:p w:rsidR="00DF247A" w:rsidRPr="00FA5AD5" w:rsidRDefault="00DF247A" w:rsidP="00DF247A">
            <w:pPr>
              <w:suppressAutoHyphens/>
              <w:autoSpaceDE w:val="0"/>
              <w:rPr>
                <w:rFonts w:ascii="PT Sans" w:hAnsi="PT Sans"/>
                <w:sz w:val="22"/>
                <w:szCs w:val="22"/>
                <w:lang w:val="ru-RU" w:eastAsia="zh-CN"/>
              </w:rPr>
            </w:pPr>
            <w:r w:rsidRPr="00FA5AD5">
              <w:rPr>
                <w:rFonts w:ascii="PT Sans" w:hAnsi="PT Sans"/>
                <w:sz w:val="22"/>
                <w:szCs w:val="22"/>
                <w:lang w:val="ru-RU" w:eastAsia="zh-CN"/>
              </w:rPr>
              <w:t>___ КПа,___ мм рт. ст.;</w:t>
            </w:r>
          </w:p>
        </w:tc>
      </w:tr>
      <w:tr w:rsidR="00DF247A" w:rsidRPr="00FA5AD5" w:rsidTr="00DF247A">
        <w:trPr>
          <w:cantSplit/>
          <w:trHeight w:val="348"/>
        </w:trPr>
        <w:tc>
          <w:tcPr>
            <w:tcW w:w="612" w:type="dxa"/>
            <w:vMerge/>
            <w:shd w:val="clear" w:color="auto" w:fill="auto"/>
            <w:vAlign w:val="center"/>
          </w:tcPr>
          <w:p w:rsidR="00DF247A" w:rsidRPr="00FA5AD5" w:rsidRDefault="00DF247A" w:rsidP="00645A46">
            <w:pPr>
              <w:numPr>
                <w:ilvl w:val="0"/>
                <w:numId w:val="83"/>
              </w:numPr>
              <w:suppressAutoHyphens/>
              <w:autoSpaceDE w:val="0"/>
              <w:snapToGrid w:val="0"/>
              <w:ind w:left="470" w:hanging="357"/>
              <w:rPr>
                <w:rFonts w:ascii="PT Sans" w:hAnsi="PT Sans"/>
                <w:sz w:val="22"/>
                <w:szCs w:val="22"/>
                <w:lang w:val="ru-RU" w:eastAsia="zh-CN"/>
              </w:rPr>
            </w:pPr>
          </w:p>
        </w:tc>
        <w:tc>
          <w:tcPr>
            <w:tcW w:w="3074" w:type="dxa"/>
            <w:vMerge/>
            <w:shd w:val="clear" w:color="auto" w:fill="auto"/>
            <w:vAlign w:val="center"/>
          </w:tcPr>
          <w:p w:rsidR="00DF247A" w:rsidRPr="00FA5AD5" w:rsidRDefault="00DF247A" w:rsidP="00DF247A">
            <w:pPr>
              <w:suppressAutoHyphens/>
              <w:autoSpaceDE w:val="0"/>
              <w:snapToGrid w:val="0"/>
              <w:rPr>
                <w:rFonts w:ascii="PT Sans" w:hAnsi="PT Sans"/>
                <w:b/>
                <w:sz w:val="22"/>
                <w:szCs w:val="22"/>
                <w:lang w:val="ru-RU" w:eastAsia="zh-CN"/>
              </w:rPr>
            </w:pPr>
          </w:p>
        </w:tc>
        <w:tc>
          <w:tcPr>
            <w:tcW w:w="4536" w:type="dxa"/>
            <w:shd w:val="clear" w:color="auto" w:fill="auto"/>
            <w:vAlign w:val="center"/>
          </w:tcPr>
          <w:p w:rsidR="00DF247A" w:rsidRPr="00FA5AD5" w:rsidRDefault="00DF247A" w:rsidP="00DF247A">
            <w:pPr>
              <w:suppressAutoHyphens/>
              <w:autoSpaceDE w:val="0"/>
              <w:rPr>
                <w:rFonts w:ascii="PT Sans" w:hAnsi="PT Sans"/>
                <w:sz w:val="22"/>
                <w:szCs w:val="22"/>
                <w:lang w:val="ru-RU" w:eastAsia="zh-CN"/>
              </w:rPr>
            </w:pPr>
            <w:r w:rsidRPr="00FA5AD5">
              <w:rPr>
                <w:rFonts w:ascii="PT Sans" w:hAnsi="PT Sans"/>
                <w:sz w:val="22"/>
                <w:szCs w:val="22"/>
                <w:lang w:val="ru-RU" w:eastAsia="zh-CN"/>
              </w:rPr>
              <w:t>скорость ветра м/с</w:t>
            </w:r>
          </w:p>
        </w:tc>
        <w:tc>
          <w:tcPr>
            <w:tcW w:w="2410" w:type="dxa"/>
            <w:shd w:val="clear" w:color="auto" w:fill="auto"/>
            <w:vAlign w:val="center"/>
          </w:tcPr>
          <w:p w:rsidR="00DF247A" w:rsidRPr="00FA5AD5" w:rsidRDefault="00DF247A" w:rsidP="00DF247A">
            <w:pPr>
              <w:suppressAutoHyphens/>
              <w:autoSpaceDE w:val="0"/>
              <w:rPr>
                <w:rFonts w:ascii="PT Sans" w:hAnsi="PT Sans"/>
                <w:sz w:val="22"/>
                <w:szCs w:val="22"/>
                <w:lang w:val="ru-RU" w:eastAsia="zh-CN"/>
              </w:rPr>
            </w:pPr>
            <w:r w:rsidRPr="00FA5AD5">
              <w:rPr>
                <w:rFonts w:ascii="PT Sans" w:hAnsi="PT Sans"/>
                <w:sz w:val="22"/>
                <w:szCs w:val="22"/>
                <w:lang w:val="ru-RU" w:eastAsia="zh-CN"/>
              </w:rPr>
              <w:t>__ м/с;</w:t>
            </w:r>
          </w:p>
        </w:tc>
      </w:tr>
      <w:tr w:rsidR="00DF247A" w:rsidRPr="00FA5AD5" w:rsidTr="00DF247A">
        <w:trPr>
          <w:cantSplit/>
          <w:trHeight w:val="348"/>
        </w:trPr>
        <w:tc>
          <w:tcPr>
            <w:tcW w:w="612" w:type="dxa"/>
            <w:vMerge w:val="restart"/>
            <w:shd w:val="clear" w:color="auto" w:fill="auto"/>
            <w:vAlign w:val="center"/>
          </w:tcPr>
          <w:p w:rsidR="00DF247A" w:rsidRPr="00FA5AD5" w:rsidRDefault="00DF247A" w:rsidP="00645A46">
            <w:pPr>
              <w:numPr>
                <w:ilvl w:val="0"/>
                <w:numId w:val="83"/>
              </w:numPr>
              <w:suppressAutoHyphens/>
              <w:autoSpaceDE w:val="0"/>
              <w:snapToGrid w:val="0"/>
              <w:ind w:left="470" w:hanging="357"/>
              <w:rPr>
                <w:rFonts w:ascii="PT Sans" w:hAnsi="PT Sans"/>
                <w:sz w:val="22"/>
                <w:szCs w:val="22"/>
                <w:lang w:val="ru-RU" w:eastAsia="zh-CN"/>
              </w:rPr>
            </w:pPr>
          </w:p>
        </w:tc>
        <w:tc>
          <w:tcPr>
            <w:tcW w:w="3074" w:type="dxa"/>
            <w:vMerge w:val="restart"/>
            <w:shd w:val="clear" w:color="auto" w:fill="auto"/>
            <w:vAlign w:val="center"/>
          </w:tcPr>
          <w:p w:rsidR="00DF247A" w:rsidRPr="00FA5AD5" w:rsidRDefault="00DF247A" w:rsidP="00DF247A">
            <w:pPr>
              <w:suppressAutoHyphens/>
              <w:autoSpaceDE w:val="0"/>
              <w:snapToGrid w:val="0"/>
              <w:rPr>
                <w:rFonts w:ascii="PT Sans" w:hAnsi="PT Sans"/>
                <w:sz w:val="22"/>
                <w:szCs w:val="22"/>
                <w:lang w:val="ru-RU" w:eastAsia="zh-CN"/>
              </w:rPr>
            </w:pPr>
            <w:r w:rsidRPr="00FA5AD5">
              <w:rPr>
                <w:rFonts w:ascii="PT Sans" w:hAnsi="PT Sans"/>
                <w:sz w:val="22"/>
                <w:szCs w:val="22"/>
                <w:lang w:val="ru-RU" w:eastAsia="zh-CN"/>
              </w:rPr>
              <w:t>Сведения о БВС</w:t>
            </w:r>
          </w:p>
        </w:tc>
        <w:tc>
          <w:tcPr>
            <w:tcW w:w="4536" w:type="dxa"/>
            <w:shd w:val="clear" w:color="auto" w:fill="auto"/>
            <w:vAlign w:val="center"/>
          </w:tcPr>
          <w:p w:rsidR="00DF247A" w:rsidRPr="00FA5AD5" w:rsidRDefault="00DF247A" w:rsidP="00DF247A">
            <w:pPr>
              <w:suppressAutoHyphens/>
              <w:autoSpaceDE w:val="0"/>
              <w:rPr>
                <w:rFonts w:ascii="PT Sans" w:hAnsi="PT Sans"/>
                <w:sz w:val="22"/>
                <w:szCs w:val="22"/>
                <w:lang w:val="ru-RU" w:eastAsia="zh-CN"/>
              </w:rPr>
            </w:pPr>
            <w:r w:rsidRPr="00FA5AD5">
              <w:rPr>
                <w:rFonts w:ascii="PT Sans" w:hAnsi="PT Sans"/>
                <w:sz w:val="22"/>
                <w:szCs w:val="22"/>
                <w:lang w:val="ru-RU" w:eastAsia="zh-CN"/>
              </w:rPr>
              <w:t>Количество, марки и наименование изготовителей БВС</w:t>
            </w:r>
          </w:p>
        </w:tc>
        <w:tc>
          <w:tcPr>
            <w:tcW w:w="2410" w:type="dxa"/>
            <w:shd w:val="clear" w:color="auto" w:fill="auto"/>
            <w:vAlign w:val="center"/>
          </w:tcPr>
          <w:p w:rsidR="00DF247A" w:rsidRPr="00FA5AD5" w:rsidRDefault="00DF247A" w:rsidP="00DF247A">
            <w:pPr>
              <w:suppressAutoHyphens/>
              <w:autoSpaceDE w:val="0"/>
              <w:rPr>
                <w:rFonts w:ascii="PT Sans" w:hAnsi="PT Sans"/>
                <w:sz w:val="22"/>
                <w:szCs w:val="22"/>
                <w:lang w:val="ru-RU" w:eastAsia="zh-CN"/>
              </w:rPr>
            </w:pPr>
            <w:r w:rsidRPr="00FA5AD5">
              <w:rPr>
                <w:rFonts w:ascii="PT Sans" w:hAnsi="PT Sans"/>
                <w:sz w:val="22"/>
                <w:szCs w:val="22"/>
                <w:lang w:val="ru-RU" w:eastAsia="zh-CN"/>
              </w:rPr>
              <w:t>Фактические данные</w:t>
            </w:r>
          </w:p>
        </w:tc>
      </w:tr>
      <w:tr w:rsidR="00DF247A" w:rsidRPr="00FA5AD5" w:rsidTr="00DF247A">
        <w:trPr>
          <w:cantSplit/>
          <w:trHeight w:val="348"/>
        </w:trPr>
        <w:tc>
          <w:tcPr>
            <w:tcW w:w="612" w:type="dxa"/>
            <w:vMerge/>
            <w:shd w:val="clear" w:color="auto" w:fill="auto"/>
            <w:vAlign w:val="center"/>
          </w:tcPr>
          <w:p w:rsidR="00DF247A" w:rsidRPr="00FA5AD5" w:rsidRDefault="00DF247A" w:rsidP="00DF247A">
            <w:pPr>
              <w:suppressAutoHyphens/>
              <w:autoSpaceDE w:val="0"/>
              <w:snapToGrid w:val="0"/>
              <w:ind w:left="470"/>
              <w:rPr>
                <w:rFonts w:ascii="PT Sans" w:hAnsi="PT Sans"/>
                <w:sz w:val="22"/>
                <w:szCs w:val="22"/>
                <w:lang w:val="ru-RU" w:eastAsia="zh-CN"/>
              </w:rPr>
            </w:pPr>
          </w:p>
        </w:tc>
        <w:tc>
          <w:tcPr>
            <w:tcW w:w="3074" w:type="dxa"/>
            <w:vMerge/>
            <w:shd w:val="clear" w:color="auto" w:fill="auto"/>
            <w:vAlign w:val="center"/>
          </w:tcPr>
          <w:p w:rsidR="00DF247A" w:rsidRPr="00FA5AD5" w:rsidRDefault="00DF247A" w:rsidP="00DF247A">
            <w:pPr>
              <w:suppressAutoHyphens/>
              <w:autoSpaceDE w:val="0"/>
              <w:snapToGrid w:val="0"/>
              <w:rPr>
                <w:rFonts w:ascii="PT Sans" w:hAnsi="PT Sans"/>
                <w:sz w:val="22"/>
                <w:szCs w:val="22"/>
                <w:lang w:val="ru-RU" w:eastAsia="zh-CN"/>
              </w:rPr>
            </w:pPr>
          </w:p>
        </w:tc>
        <w:tc>
          <w:tcPr>
            <w:tcW w:w="4536" w:type="dxa"/>
            <w:shd w:val="clear" w:color="auto" w:fill="auto"/>
            <w:vAlign w:val="center"/>
          </w:tcPr>
          <w:p w:rsidR="00DF247A" w:rsidRPr="00FA5AD5" w:rsidRDefault="00DF247A" w:rsidP="00DF247A">
            <w:pPr>
              <w:suppressAutoHyphens/>
              <w:autoSpaceDE w:val="0"/>
              <w:rPr>
                <w:rFonts w:ascii="PT Sans" w:hAnsi="PT Sans"/>
                <w:sz w:val="22"/>
                <w:szCs w:val="22"/>
                <w:lang w:val="ru-RU" w:eastAsia="zh-CN"/>
              </w:rPr>
            </w:pPr>
            <w:r w:rsidRPr="00FA5AD5">
              <w:rPr>
                <w:rFonts w:ascii="PT Sans" w:hAnsi="PT Sans"/>
                <w:sz w:val="22"/>
                <w:szCs w:val="22"/>
                <w:lang w:val="ru-RU" w:eastAsia="zh-CN"/>
              </w:rPr>
              <w:t>Краткие заводские характеристики каждого БВС (дальность полета, диапазон скоростей, диапазон высоты полета, масса, метод взлета/посадки)</w:t>
            </w:r>
          </w:p>
        </w:tc>
        <w:tc>
          <w:tcPr>
            <w:tcW w:w="2410" w:type="dxa"/>
            <w:shd w:val="clear" w:color="auto" w:fill="auto"/>
            <w:vAlign w:val="center"/>
          </w:tcPr>
          <w:p w:rsidR="00DF247A" w:rsidRPr="00FA5AD5" w:rsidRDefault="00DF247A" w:rsidP="00DF247A">
            <w:pPr>
              <w:suppressAutoHyphens/>
              <w:autoSpaceDE w:val="0"/>
              <w:rPr>
                <w:rFonts w:ascii="PT Sans" w:hAnsi="PT Sans"/>
                <w:sz w:val="22"/>
                <w:szCs w:val="22"/>
                <w:lang w:val="ru-RU" w:eastAsia="zh-CN"/>
              </w:rPr>
            </w:pPr>
            <w:r w:rsidRPr="00FA5AD5">
              <w:rPr>
                <w:rFonts w:ascii="PT Sans" w:hAnsi="PT Sans"/>
                <w:sz w:val="22"/>
                <w:szCs w:val="22"/>
                <w:lang w:val="ru-RU" w:eastAsia="zh-CN"/>
              </w:rPr>
              <w:t>Паспортные данные БВС</w:t>
            </w:r>
          </w:p>
        </w:tc>
      </w:tr>
      <w:tr w:rsidR="00DF247A" w:rsidRPr="00FA5AD5" w:rsidTr="00DF247A">
        <w:trPr>
          <w:cantSplit/>
          <w:trHeight w:val="240"/>
        </w:trPr>
        <w:tc>
          <w:tcPr>
            <w:tcW w:w="612" w:type="dxa"/>
            <w:shd w:val="clear" w:color="auto" w:fill="auto"/>
            <w:vAlign w:val="center"/>
          </w:tcPr>
          <w:p w:rsidR="00DF247A" w:rsidRPr="00FA5AD5" w:rsidRDefault="00DF247A" w:rsidP="00645A46">
            <w:pPr>
              <w:numPr>
                <w:ilvl w:val="0"/>
                <w:numId w:val="83"/>
              </w:numPr>
              <w:suppressAutoHyphens/>
              <w:autoSpaceDE w:val="0"/>
              <w:snapToGrid w:val="0"/>
              <w:ind w:left="470" w:hanging="357"/>
              <w:jc w:val="center"/>
              <w:rPr>
                <w:rFonts w:ascii="PT Sans" w:hAnsi="PT Sans"/>
                <w:sz w:val="22"/>
                <w:szCs w:val="22"/>
                <w:lang w:val="ru-RU" w:eastAsia="zh-CN"/>
              </w:rPr>
            </w:pPr>
          </w:p>
        </w:tc>
        <w:tc>
          <w:tcPr>
            <w:tcW w:w="3074" w:type="dxa"/>
            <w:shd w:val="clear" w:color="auto" w:fill="auto"/>
            <w:vAlign w:val="center"/>
          </w:tcPr>
          <w:p w:rsidR="00DF247A" w:rsidRPr="00FA5AD5" w:rsidRDefault="00DF247A" w:rsidP="00DF247A">
            <w:pPr>
              <w:suppressAutoHyphens/>
              <w:autoSpaceDE w:val="0"/>
              <w:snapToGrid w:val="0"/>
              <w:rPr>
                <w:rFonts w:ascii="PT Sans" w:hAnsi="PT Sans"/>
                <w:sz w:val="22"/>
                <w:szCs w:val="22"/>
                <w:lang w:val="ru-RU" w:eastAsia="zh-CN"/>
              </w:rPr>
            </w:pPr>
            <w:r w:rsidRPr="00FA5AD5">
              <w:rPr>
                <w:rFonts w:ascii="PT Sans" w:hAnsi="PT Sans"/>
                <w:sz w:val="22"/>
                <w:szCs w:val="22"/>
                <w:lang w:val="ru-RU" w:eastAsia="zh-CN"/>
              </w:rPr>
              <w:t>Дата и время начала проведения испытаний</w:t>
            </w:r>
          </w:p>
        </w:tc>
        <w:tc>
          <w:tcPr>
            <w:tcW w:w="4536" w:type="dxa"/>
            <w:shd w:val="clear" w:color="auto" w:fill="auto"/>
            <w:vAlign w:val="center"/>
          </w:tcPr>
          <w:p w:rsidR="00DF247A" w:rsidRPr="00FA5AD5" w:rsidRDefault="00DF247A" w:rsidP="00DF247A">
            <w:pPr>
              <w:suppressAutoHyphens/>
              <w:autoSpaceDE w:val="0"/>
              <w:rPr>
                <w:rFonts w:ascii="PT Sans" w:hAnsi="PT Sans"/>
                <w:sz w:val="22"/>
                <w:szCs w:val="22"/>
                <w:lang w:val="ru-RU" w:eastAsia="zh-CN"/>
              </w:rPr>
            </w:pPr>
            <w:r w:rsidRPr="00FA5AD5">
              <w:rPr>
                <w:rFonts w:ascii="PT Sans" w:hAnsi="PT Sans"/>
                <w:sz w:val="22"/>
                <w:szCs w:val="22"/>
                <w:lang w:val="ru-RU" w:eastAsia="zh-CN"/>
              </w:rPr>
              <w:t>Не регламентируется</w:t>
            </w:r>
          </w:p>
        </w:tc>
        <w:tc>
          <w:tcPr>
            <w:tcW w:w="2410" w:type="dxa"/>
            <w:shd w:val="clear" w:color="auto" w:fill="auto"/>
            <w:vAlign w:val="center"/>
          </w:tcPr>
          <w:p w:rsidR="00DF247A" w:rsidRPr="00FA5AD5" w:rsidRDefault="00DF247A" w:rsidP="00DF247A">
            <w:pPr>
              <w:suppressAutoHyphens/>
              <w:autoSpaceDE w:val="0"/>
              <w:rPr>
                <w:rFonts w:ascii="PT Sans" w:hAnsi="PT Sans"/>
                <w:sz w:val="22"/>
                <w:szCs w:val="22"/>
                <w:lang w:val="ru-RU" w:eastAsia="zh-CN"/>
              </w:rPr>
            </w:pPr>
            <w:r w:rsidRPr="00FA5AD5">
              <w:rPr>
                <w:rFonts w:ascii="PT Sans" w:hAnsi="PT Sans"/>
                <w:sz w:val="22"/>
                <w:szCs w:val="22"/>
                <w:lang w:val="ru-RU" w:eastAsia="zh-CN"/>
              </w:rPr>
              <w:t>Фактические дата и время</w:t>
            </w:r>
          </w:p>
        </w:tc>
      </w:tr>
      <w:tr w:rsidR="00DF247A" w:rsidRPr="00FA5AD5" w:rsidTr="00DF247A">
        <w:trPr>
          <w:cantSplit/>
          <w:trHeight w:val="240"/>
        </w:trPr>
        <w:tc>
          <w:tcPr>
            <w:tcW w:w="612" w:type="dxa"/>
            <w:shd w:val="clear" w:color="auto" w:fill="auto"/>
            <w:vAlign w:val="center"/>
          </w:tcPr>
          <w:p w:rsidR="00DF247A" w:rsidRPr="00FA5AD5" w:rsidRDefault="00DF247A" w:rsidP="00645A46">
            <w:pPr>
              <w:numPr>
                <w:ilvl w:val="0"/>
                <w:numId w:val="83"/>
              </w:numPr>
              <w:suppressAutoHyphens/>
              <w:autoSpaceDE w:val="0"/>
              <w:snapToGrid w:val="0"/>
              <w:ind w:left="470" w:hanging="357"/>
              <w:jc w:val="center"/>
              <w:rPr>
                <w:rFonts w:ascii="PT Sans" w:hAnsi="PT Sans"/>
                <w:sz w:val="22"/>
                <w:szCs w:val="22"/>
                <w:lang w:val="ru-RU" w:eastAsia="zh-CN"/>
              </w:rPr>
            </w:pPr>
          </w:p>
        </w:tc>
        <w:tc>
          <w:tcPr>
            <w:tcW w:w="3074" w:type="dxa"/>
            <w:shd w:val="clear" w:color="auto" w:fill="auto"/>
            <w:vAlign w:val="center"/>
          </w:tcPr>
          <w:p w:rsidR="00DF247A" w:rsidRPr="00FA5AD5" w:rsidRDefault="00DF247A" w:rsidP="00DF247A">
            <w:pPr>
              <w:suppressAutoHyphens/>
              <w:autoSpaceDE w:val="0"/>
              <w:snapToGrid w:val="0"/>
              <w:rPr>
                <w:rFonts w:ascii="PT Sans" w:hAnsi="PT Sans"/>
                <w:sz w:val="22"/>
                <w:szCs w:val="22"/>
                <w:lang w:val="ru-RU" w:eastAsia="zh-CN"/>
              </w:rPr>
            </w:pPr>
            <w:r w:rsidRPr="00FA5AD5">
              <w:rPr>
                <w:rFonts w:ascii="PT Sans" w:hAnsi="PT Sans"/>
                <w:sz w:val="22"/>
                <w:szCs w:val="22"/>
                <w:lang w:val="ru-RU" w:eastAsia="zh-CN"/>
              </w:rPr>
              <w:t>Дата и время взлета БВС</w:t>
            </w:r>
          </w:p>
        </w:tc>
        <w:tc>
          <w:tcPr>
            <w:tcW w:w="4536" w:type="dxa"/>
            <w:shd w:val="clear" w:color="auto" w:fill="auto"/>
            <w:vAlign w:val="center"/>
          </w:tcPr>
          <w:p w:rsidR="00DF247A" w:rsidRPr="00FA5AD5" w:rsidRDefault="00DF247A" w:rsidP="00DF247A">
            <w:pPr>
              <w:suppressAutoHyphens/>
              <w:autoSpaceDE w:val="0"/>
              <w:rPr>
                <w:rFonts w:ascii="PT Sans" w:hAnsi="PT Sans"/>
                <w:sz w:val="22"/>
                <w:szCs w:val="22"/>
                <w:lang w:val="ru-RU" w:eastAsia="zh-CN"/>
              </w:rPr>
            </w:pPr>
            <w:r w:rsidRPr="00FA5AD5">
              <w:rPr>
                <w:rFonts w:ascii="PT Sans" w:hAnsi="PT Sans"/>
                <w:sz w:val="22"/>
                <w:szCs w:val="22"/>
                <w:lang w:val="ru-RU" w:eastAsia="zh-CN"/>
              </w:rPr>
              <w:t>Не регламентируется</w:t>
            </w:r>
          </w:p>
        </w:tc>
        <w:tc>
          <w:tcPr>
            <w:tcW w:w="2410" w:type="dxa"/>
            <w:shd w:val="clear" w:color="auto" w:fill="auto"/>
            <w:vAlign w:val="center"/>
          </w:tcPr>
          <w:p w:rsidR="00DF247A" w:rsidRPr="00FA5AD5" w:rsidRDefault="00DF247A" w:rsidP="00DF247A">
            <w:pPr>
              <w:suppressAutoHyphens/>
              <w:autoSpaceDE w:val="0"/>
              <w:rPr>
                <w:rFonts w:ascii="PT Sans" w:hAnsi="PT Sans"/>
                <w:sz w:val="22"/>
                <w:szCs w:val="22"/>
                <w:lang w:val="ru-RU" w:eastAsia="zh-CN"/>
              </w:rPr>
            </w:pPr>
            <w:r w:rsidRPr="00FA5AD5">
              <w:rPr>
                <w:rFonts w:ascii="PT Sans" w:hAnsi="PT Sans"/>
                <w:sz w:val="22"/>
                <w:szCs w:val="22"/>
                <w:lang w:val="ru-RU" w:eastAsia="zh-CN"/>
              </w:rPr>
              <w:t>Фактические дата и время</w:t>
            </w:r>
          </w:p>
        </w:tc>
      </w:tr>
      <w:tr w:rsidR="00DF247A" w:rsidRPr="00FA5AD5" w:rsidTr="00DF247A">
        <w:trPr>
          <w:cantSplit/>
          <w:trHeight w:val="240"/>
        </w:trPr>
        <w:tc>
          <w:tcPr>
            <w:tcW w:w="612" w:type="dxa"/>
            <w:shd w:val="clear" w:color="auto" w:fill="auto"/>
            <w:vAlign w:val="center"/>
          </w:tcPr>
          <w:p w:rsidR="00DF247A" w:rsidRPr="00FA5AD5" w:rsidRDefault="00DF247A" w:rsidP="00645A46">
            <w:pPr>
              <w:numPr>
                <w:ilvl w:val="0"/>
                <w:numId w:val="83"/>
              </w:numPr>
              <w:suppressAutoHyphens/>
              <w:autoSpaceDE w:val="0"/>
              <w:snapToGrid w:val="0"/>
              <w:ind w:left="470" w:hanging="357"/>
              <w:jc w:val="center"/>
              <w:rPr>
                <w:rFonts w:ascii="PT Sans" w:hAnsi="PT Sans"/>
                <w:sz w:val="22"/>
                <w:szCs w:val="22"/>
                <w:lang w:val="ru-RU" w:eastAsia="zh-CN"/>
              </w:rPr>
            </w:pPr>
          </w:p>
        </w:tc>
        <w:tc>
          <w:tcPr>
            <w:tcW w:w="3074" w:type="dxa"/>
            <w:shd w:val="clear" w:color="auto" w:fill="auto"/>
            <w:vAlign w:val="center"/>
          </w:tcPr>
          <w:p w:rsidR="00DF247A" w:rsidRPr="00FA5AD5" w:rsidRDefault="00DF247A" w:rsidP="00DF247A">
            <w:pPr>
              <w:suppressAutoHyphens/>
              <w:autoSpaceDE w:val="0"/>
              <w:snapToGrid w:val="0"/>
              <w:rPr>
                <w:rFonts w:ascii="PT Sans" w:hAnsi="PT Sans"/>
                <w:sz w:val="22"/>
                <w:szCs w:val="22"/>
                <w:lang w:val="ru-RU" w:eastAsia="zh-CN"/>
              </w:rPr>
            </w:pPr>
            <w:r w:rsidRPr="00FA5AD5">
              <w:rPr>
                <w:rFonts w:ascii="PT Sans" w:hAnsi="PT Sans"/>
                <w:sz w:val="22"/>
                <w:szCs w:val="22"/>
                <w:lang w:val="ru-RU" w:eastAsia="zh-CN"/>
              </w:rPr>
              <w:t>Дата и время посадки БВС</w:t>
            </w:r>
          </w:p>
        </w:tc>
        <w:tc>
          <w:tcPr>
            <w:tcW w:w="4536" w:type="dxa"/>
            <w:shd w:val="clear" w:color="auto" w:fill="auto"/>
            <w:vAlign w:val="center"/>
          </w:tcPr>
          <w:p w:rsidR="00DF247A" w:rsidRPr="00FA5AD5" w:rsidRDefault="00DF247A" w:rsidP="00DF247A">
            <w:pPr>
              <w:suppressAutoHyphens/>
              <w:autoSpaceDE w:val="0"/>
              <w:rPr>
                <w:rFonts w:ascii="PT Sans" w:hAnsi="PT Sans"/>
                <w:sz w:val="22"/>
                <w:szCs w:val="22"/>
                <w:lang w:val="ru-RU" w:eastAsia="zh-CN"/>
              </w:rPr>
            </w:pPr>
            <w:r w:rsidRPr="00FA5AD5">
              <w:rPr>
                <w:rFonts w:ascii="PT Sans" w:hAnsi="PT Sans"/>
                <w:sz w:val="22"/>
                <w:szCs w:val="22"/>
                <w:lang w:val="ru-RU" w:eastAsia="zh-CN"/>
              </w:rPr>
              <w:t>Не регламентируется</w:t>
            </w:r>
          </w:p>
        </w:tc>
        <w:tc>
          <w:tcPr>
            <w:tcW w:w="2410" w:type="dxa"/>
            <w:shd w:val="clear" w:color="auto" w:fill="auto"/>
            <w:vAlign w:val="center"/>
          </w:tcPr>
          <w:p w:rsidR="00DF247A" w:rsidRPr="00FA5AD5" w:rsidRDefault="00DF247A" w:rsidP="00DF247A">
            <w:pPr>
              <w:suppressAutoHyphens/>
              <w:autoSpaceDE w:val="0"/>
              <w:rPr>
                <w:rFonts w:ascii="PT Sans" w:hAnsi="PT Sans"/>
                <w:sz w:val="22"/>
                <w:szCs w:val="22"/>
                <w:lang w:val="ru-RU" w:eastAsia="zh-CN"/>
              </w:rPr>
            </w:pPr>
            <w:r w:rsidRPr="00FA5AD5">
              <w:rPr>
                <w:rFonts w:ascii="PT Sans" w:hAnsi="PT Sans"/>
                <w:sz w:val="22"/>
                <w:szCs w:val="22"/>
                <w:lang w:val="ru-RU" w:eastAsia="zh-CN"/>
              </w:rPr>
              <w:t>Фактические дата и время</w:t>
            </w:r>
          </w:p>
        </w:tc>
      </w:tr>
      <w:tr w:rsidR="00DF247A" w:rsidRPr="00FA5AD5" w:rsidTr="00DF247A">
        <w:trPr>
          <w:cantSplit/>
          <w:trHeight w:val="240"/>
        </w:trPr>
        <w:tc>
          <w:tcPr>
            <w:tcW w:w="612" w:type="dxa"/>
            <w:shd w:val="clear" w:color="auto" w:fill="auto"/>
            <w:vAlign w:val="center"/>
          </w:tcPr>
          <w:p w:rsidR="00DF247A" w:rsidRPr="00FA5AD5" w:rsidRDefault="00DF247A" w:rsidP="00645A46">
            <w:pPr>
              <w:numPr>
                <w:ilvl w:val="0"/>
                <w:numId w:val="83"/>
              </w:numPr>
              <w:suppressAutoHyphens/>
              <w:autoSpaceDE w:val="0"/>
              <w:snapToGrid w:val="0"/>
              <w:ind w:left="470" w:hanging="357"/>
              <w:jc w:val="center"/>
              <w:rPr>
                <w:rFonts w:ascii="PT Sans" w:hAnsi="PT Sans"/>
                <w:sz w:val="22"/>
                <w:szCs w:val="22"/>
                <w:lang w:val="ru-RU" w:eastAsia="zh-CN"/>
              </w:rPr>
            </w:pPr>
          </w:p>
        </w:tc>
        <w:tc>
          <w:tcPr>
            <w:tcW w:w="3074" w:type="dxa"/>
            <w:shd w:val="clear" w:color="auto" w:fill="auto"/>
            <w:vAlign w:val="center"/>
          </w:tcPr>
          <w:p w:rsidR="00DF247A" w:rsidRPr="00FA5AD5" w:rsidRDefault="00DF247A" w:rsidP="00DF247A">
            <w:pPr>
              <w:suppressAutoHyphens/>
              <w:autoSpaceDE w:val="0"/>
              <w:snapToGrid w:val="0"/>
              <w:rPr>
                <w:rFonts w:ascii="PT Sans" w:hAnsi="PT Sans"/>
                <w:sz w:val="22"/>
                <w:szCs w:val="22"/>
                <w:lang w:val="ru-RU" w:eastAsia="zh-CN"/>
              </w:rPr>
            </w:pPr>
            <w:r w:rsidRPr="00FA5AD5">
              <w:rPr>
                <w:rFonts w:ascii="PT Sans" w:hAnsi="PT Sans"/>
                <w:sz w:val="22"/>
                <w:szCs w:val="22"/>
                <w:lang w:val="ru-RU" w:eastAsia="zh-CN"/>
              </w:rPr>
              <w:t>Дата и время окончания проведения летных испытаний</w:t>
            </w:r>
          </w:p>
        </w:tc>
        <w:tc>
          <w:tcPr>
            <w:tcW w:w="4536" w:type="dxa"/>
            <w:shd w:val="clear" w:color="auto" w:fill="auto"/>
            <w:vAlign w:val="center"/>
          </w:tcPr>
          <w:p w:rsidR="00DF247A" w:rsidRPr="00FA5AD5" w:rsidRDefault="00DF247A" w:rsidP="00DF247A">
            <w:pPr>
              <w:suppressAutoHyphens/>
              <w:autoSpaceDE w:val="0"/>
              <w:rPr>
                <w:rFonts w:ascii="PT Sans" w:hAnsi="PT Sans"/>
                <w:sz w:val="22"/>
                <w:szCs w:val="22"/>
                <w:lang w:val="ru-RU" w:eastAsia="zh-CN"/>
              </w:rPr>
            </w:pPr>
            <w:r w:rsidRPr="00FA5AD5">
              <w:rPr>
                <w:rFonts w:ascii="PT Sans" w:hAnsi="PT Sans"/>
                <w:sz w:val="22"/>
                <w:szCs w:val="22"/>
                <w:lang w:val="ru-RU" w:eastAsia="zh-CN"/>
              </w:rPr>
              <w:t>Не регламентируется</w:t>
            </w:r>
          </w:p>
        </w:tc>
        <w:tc>
          <w:tcPr>
            <w:tcW w:w="2410" w:type="dxa"/>
            <w:shd w:val="clear" w:color="auto" w:fill="auto"/>
            <w:vAlign w:val="center"/>
          </w:tcPr>
          <w:p w:rsidR="00DF247A" w:rsidRPr="00FA5AD5" w:rsidRDefault="00DF247A" w:rsidP="00DF247A">
            <w:pPr>
              <w:suppressAutoHyphens/>
              <w:autoSpaceDE w:val="0"/>
              <w:rPr>
                <w:rFonts w:ascii="PT Sans" w:hAnsi="PT Sans"/>
                <w:sz w:val="22"/>
                <w:szCs w:val="22"/>
                <w:lang w:val="ru-RU" w:eastAsia="zh-CN"/>
              </w:rPr>
            </w:pPr>
            <w:r w:rsidRPr="00FA5AD5">
              <w:rPr>
                <w:rFonts w:ascii="PT Sans" w:hAnsi="PT Sans"/>
                <w:sz w:val="22"/>
                <w:szCs w:val="22"/>
                <w:lang w:val="ru-RU" w:eastAsia="zh-CN"/>
              </w:rPr>
              <w:t>Фактические дата и время</w:t>
            </w:r>
          </w:p>
        </w:tc>
      </w:tr>
      <w:tr w:rsidR="00DF247A" w:rsidRPr="00FA5AD5" w:rsidTr="00DF247A">
        <w:trPr>
          <w:cantSplit/>
          <w:trHeight w:val="240"/>
        </w:trPr>
        <w:tc>
          <w:tcPr>
            <w:tcW w:w="612" w:type="dxa"/>
            <w:shd w:val="clear" w:color="auto" w:fill="auto"/>
            <w:vAlign w:val="center"/>
          </w:tcPr>
          <w:p w:rsidR="00DF247A" w:rsidRPr="00FA5AD5" w:rsidRDefault="00DF247A" w:rsidP="00645A46">
            <w:pPr>
              <w:numPr>
                <w:ilvl w:val="0"/>
                <w:numId w:val="83"/>
              </w:numPr>
              <w:suppressAutoHyphens/>
              <w:autoSpaceDE w:val="0"/>
              <w:snapToGrid w:val="0"/>
              <w:ind w:left="470" w:hanging="357"/>
              <w:jc w:val="center"/>
              <w:rPr>
                <w:rFonts w:ascii="PT Sans" w:hAnsi="PT Sans"/>
                <w:sz w:val="22"/>
                <w:szCs w:val="22"/>
                <w:lang w:val="ru-RU" w:eastAsia="zh-CN"/>
              </w:rPr>
            </w:pPr>
          </w:p>
        </w:tc>
        <w:tc>
          <w:tcPr>
            <w:tcW w:w="3074" w:type="dxa"/>
            <w:shd w:val="clear" w:color="auto" w:fill="auto"/>
            <w:vAlign w:val="center"/>
          </w:tcPr>
          <w:p w:rsidR="00DF247A" w:rsidRPr="00FA5AD5" w:rsidRDefault="00DF247A" w:rsidP="00DF247A">
            <w:pPr>
              <w:suppressAutoHyphens/>
              <w:autoSpaceDE w:val="0"/>
              <w:snapToGrid w:val="0"/>
              <w:rPr>
                <w:rFonts w:ascii="PT Sans" w:hAnsi="PT Sans"/>
                <w:sz w:val="22"/>
                <w:szCs w:val="22"/>
                <w:lang w:val="ru-RU" w:eastAsia="zh-CN"/>
              </w:rPr>
            </w:pPr>
            <w:r w:rsidRPr="00FA5AD5">
              <w:rPr>
                <w:rFonts w:ascii="PT Sans" w:hAnsi="PT Sans"/>
                <w:sz w:val="22"/>
                <w:szCs w:val="22"/>
                <w:lang w:val="ru-RU" w:eastAsia="zh-CN"/>
              </w:rPr>
              <w:t>Дата и время выдачи отчета (выдаваемого по результатам обработки информации оператором и/или ПК после посадки БВС)</w:t>
            </w:r>
          </w:p>
        </w:tc>
        <w:tc>
          <w:tcPr>
            <w:tcW w:w="4536" w:type="dxa"/>
            <w:shd w:val="clear" w:color="auto" w:fill="auto"/>
            <w:vAlign w:val="center"/>
          </w:tcPr>
          <w:p w:rsidR="00DF247A" w:rsidRPr="00FA5AD5" w:rsidRDefault="00DF247A" w:rsidP="00DF247A">
            <w:pPr>
              <w:suppressAutoHyphens/>
              <w:autoSpaceDE w:val="0"/>
              <w:jc w:val="both"/>
              <w:rPr>
                <w:rFonts w:ascii="PT Sans" w:hAnsi="PT Sans"/>
                <w:sz w:val="22"/>
                <w:szCs w:val="22"/>
                <w:lang w:val="ru-RU" w:eastAsia="zh-CN"/>
              </w:rPr>
            </w:pPr>
            <w:r w:rsidRPr="00FA5AD5">
              <w:rPr>
                <w:rFonts w:ascii="PT Sans" w:hAnsi="PT Sans"/>
                <w:sz w:val="22"/>
                <w:szCs w:val="22"/>
                <w:lang w:val="ru-RU" w:eastAsia="zh-CN"/>
              </w:rPr>
              <w:t>Не позднее 24 часов после посадки БВС</w:t>
            </w:r>
          </w:p>
        </w:tc>
        <w:tc>
          <w:tcPr>
            <w:tcW w:w="2410" w:type="dxa"/>
            <w:shd w:val="clear" w:color="auto" w:fill="auto"/>
            <w:vAlign w:val="center"/>
          </w:tcPr>
          <w:p w:rsidR="00DF247A" w:rsidRPr="00FA5AD5" w:rsidRDefault="00DF247A" w:rsidP="00DF247A">
            <w:pPr>
              <w:suppressAutoHyphens/>
              <w:autoSpaceDE w:val="0"/>
              <w:jc w:val="both"/>
              <w:rPr>
                <w:rFonts w:ascii="PT Sans" w:hAnsi="PT Sans"/>
                <w:sz w:val="22"/>
                <w:szCs w:val="22"/>
                <w:lang w:val="ru-RU" w:eastAsia="zh-CN"/>
              </w:rPr>
            </w:pPr>
            <w:r w:rsidRPr="00FA5AD5">
              <w:rPr>
                <w:rFonts w:ascii="PT Sans" w:hAnsi="PT Sans"/>
                <w:sz w:val="22"/>
                <w:szCs w:val="22"/>
                <w:lang w:val="ru-RU" w:eastAsia="zh-CN"/>
              </w:rPr>
              <w:t>Фактические дата и время</w:t>
            </w:r>
          </w:p>
        </w:tc>
      </w:tr>
      <w:tr w:rsidR="00DF247A" w:rsidRPr="00FA5AD5" w:rsidTr="00DF247A">
        <w:trPr>
          <w:cantSplit/>
          <w:trHeight w:val="240"/>
        </w:trPr>
        <w:tc>
          <w:tcPr>
            <w:tcW w:w="612" w:type="dxa"/>
            <w:shd w:val="clear" w:color="auto" w:fill="auto"/>
            <w:vAlign w:val="center"/>
          </w:tcPr>
          <w:p w:rsidR="00DF247A" w:rsidRPr="00FA5AD5" w:rsidRDefault="00DF247A" w:rsidP="00645A46">
            <w:pPr>
              <w:numPr>
                <w:ilvl w:val="0"/>
                <w:numId w:val="83"/>
              </w:numPr>
              <w:suppressAutoHyphens/>
              <w:autoSpaceDE w:val="0"/>
              <w:snapToGrid w:val="0"/>
              <w:ind w:left="470" w:hanging="357"/>
              <w:jc w:val="center"/>
              <w:rPr>
                <w:rFonts w:ascii="PT Sans" w:hAnsi="PT Sans"/>
                <w:sz w:val="22"/>
                <w:szCs w:val="22"/>
                <w:lang w:val="ru-RU" w:eastAsia="zh-CN"/>
              </w:rPr>
            </w:pPr>
          </w:p>
        </w:tc>
        <w:tc>
          <w:tcPr>
            <w:tcW w:w="3074" w:type="dxa"/>
            <w:shd w:val="clear" w:color="auto" w:fill="auto"/>
            <w:vAlign w:val="center"/>
          </w:tcPr>
          <w:p w:rsidR="00DF247A" w:rsidRPr="00FA5AD5" w:rsidRDefault="00DF247A" w:rsidP="00DF247A">
            <w:pPr>
              <w:suppressAutoHyphens/>
              <w:autoSpaceDE w:val="0"/>
              <w:snapToGrid w:val="0"/>
              <w:rPr>
                <w:rFonts w:ascii="PT Sans" w:hAnsi="PT Sans"/>
                <w:sz w:val="22"/>
                <w:szCs w:val="22"/>
                <w:lang w:val="ru-RU" w:eastAsia="zh-CN"/>
              </w:rPr>
            </w:pPr>
            <w:r w:rsidRPr="00FA5AD5">
              <w:rPr>
                <w:rFonts w:ascii="PT Sans" w:hAnsi="PT Sans"/>
                <w:sz w:val="22"/>
                <w:szCs w:val="22"/>
                <w:lang w:val="ru-RU" w:eastAsia="zh-CN"/>
              </w:rPr>
              <w:t>Время, затраченное на выполнение испытательного полета</w:t>
            </w:r>
          </w:p>
        </w:tc>
        <w:tc>
          <w:tcPr>
            <w:tcW w:w="4536" w:type="dxa"/>
            <w:shd w:val="clear" w:color="auto" w:fill="auto"/>
            <w:vAlign w:val="center"/>
          </w:tcPr>
          <w:p w:rsidR="00DF247A" w:rsidRPr="00FA5AD5" w:rsidRDefault="00DF247A" w:rsidP="00DF247A">
            <w:pPr>
              <w:suppressAutoHyphens/>
              <w:autoSpaceDE w:val="0"/>
              <w:jc w:val="both"/>
              <w:rPr>
                <w:rFonts w:ascii="PT Sans" w:hAnsi="PT Sans"/>
                <w:sz w:val="22"/>
                <w:szCs w:val="22"/>
                <w:lang w:val="ru-RU" w:eastAsia="zh-CN"/>
              </w:rPr>
            </w:pPr>
            <w:r w:rsidRPr="00FA5AD5">
              <w:rPr>
                <w:rFonts w:ascii="PT Sans" w:hAnsi="PT Sans"/>
                <w:sz w:val="22"/>
                <w:szCs w:val="22"/>
                <w:lang w:val="ru-RU" w:eastAsia="zh-CN"/>
              </w:rPr>
              <w:t>В рамках одного светового дня</w:t>
            </w:r>
          </w:p>
        </w:tc>
        <w:tc>
          <w:tcPr>
            <w:tcW w:w="2410" w:type="dxa"/>
            <w:shd w:val="clear" w:color="auto" w:fill="auto"/>
            <w:vAlign w:val="center"/>
          </w:tcPr>
          <w:p w:rsidR="00DF247A" w:rsidRPr="00FA5AD5" w:rsidRDefault="00DF247A" w:rsidP="00DF247A">
            <w:pPr>
              <w:suppressAutoHyphens/>
              <w:autoSpaceDE w:val="0"/>
              <w:jc w:val="both"/>
              <w:rPr>
                <w:rFonts w:ascii="PT Sans" w:hAnsi="PT Sans"/>
                <w:sz w:val="22"/>
                <w:szCs w:val="22"/>
                <w:lang w:val="ru-RU" w:eastAsia="zh-CN"/>
              </w:rPr>
            </w:pPr>
            <w:r w:rsidRPr="00FA5AD5">
              <w:rPr>
                <w:rFonts w:ascii="PT Sans" w:hAnsi="PT Sans"/>
                <w:sz w:val="22"/>
                <w:szCs w:val="22"/>
                <w:lang w:val="ru-RU" w:eastAsia="zh-CN"/>
              </w:rPr>
              <w:t>___ часов/минут</w:t>
            </w:r>
          </w:p>
        </w:tc>
      </w:tr>
      <w:tr w:rsidR="00DF247A" w:rsidRPr="00FA5AD5" w:rsidTr="00DF247A">
        <w:trPr>
          <w:cantSplit/>
          <w:trHeight w:val="240"/>
        </w:trPr>
        <w:tc>
          <w:tcPr>
            <w:tcW w:w="612" w:type="dxa"/>
            <w:shd w:val="clear" w:color="auto" w:fill="auto"/>
            <w:vAlign w:val="center"/>
          </w:tcPr>
          <w:p w:rsidR="00DF247A" w:rsidRPr="00FA5AD5" w:rsidRDefault="00DF247A" w:rsidP="00645A46">
            <w:pPr>
              <w:numPr>
                <w:ilvl w:val="0"/>
                <w:numId w:val="83"/>
              </w:numPr>
              <w:suppressAutoHyphens/>
              <w:autoSpaceDE w:val="0"/>
              <w:snapToGrid w:val="0"/>
              <w:ind w:left="470" w:hanging="357"/>
              <w:jc w:val="center"/>
              <w:rPr>
                <w:rFonts w:ascii="PT Sans" w:hAnsi="PT Sans"/>
                <w:sz w:val="22"/>
                <w:szCs w:val="22"/>
                <w:lang w:val="ru-RU" w:eastAsia="zh-CN"/>
              </w:rPr>
            </w:pPr>
          </w:p>
        </w:tc>
        <w:tc>
          <w:tcPr>
            <w:tcW w:w="3074" w:type="dxa"/>
            <w:shd w:val="clear" w:color="auto" w:fill="auto"/>
            <w:vAlign w:val="center"/>
          </w:tcPr>
          <w:p w:rsidR="00DF247A" w:rsidRPr="00FA5AD5" w:rsidRDefault="00DF247A" w:rsidP="00DF247A">
            <w:pPr>
              <w:suppressAutoHyphens/>
              <w:autoSpaceDE w:val="0"/>
              <w:snapToGrid w:val="0"/>
              <w:rPr>
                <w:rFonts w:ascii="PT Sans" w:hAnsi="PT Sans"/>
                <w:sz w:val="22"/>
                <w:szCs w:val="22"/>
                <w:lang w:val="ru-RU" w:eastAsia="zh-CN"/>
              </w:rPr>
            </w:pPr>
            <w:r w:rsidRPr="00FA5AD5">
              <w:rPr>
                <w:rFonts w:ascii="PT Sans" w:hAnsi="PT Sans"/>
                <w:sz w:val="22"/>
                <w:szCs w:val="22"/>
                <w:lang w:val="ru-RU" w:eastAsia="zh-CN"/>
              </w:rPr>
              <w:t>Время, затраченное обработку информации и выдачу отчета</w:t>
            </w:r>
          </w:p>
        </w:tc>
        <w:tc>
          <w:tcPr>
            <w:tcW w:w="4536" w:type="dxa"/>
            <w:shd w:val="clear" w:color="auto" w:fill="auto"/>
            <w:vAlign w:val="center"/>
          </w:tcPr>
          <w:p w:rsidR="00DF247A" w:rsidRPr="00FA5AD5" w:rsidRDefault="00DF247A" w:rsidP="00DF247A">
            <w:pPr>
              <w:suppressAutoHyphens/>
              <w:autoSpaceDE w:val="0"/>
              <w:jc w:val="both"/>
              <w:rPr>
                <w:rFonts w:ascii="PT Sans" w:hAnsi="PT Sans"/>
                <w:sz w:val="22"/>
                <w:szCs w:val="22"/>
                <w:lang w:val="ru-RU" w:eastAsia="zh-CN"/>
              </w:rPr>
            </w:pPr>
            <w:r w:rsidRPr="00FA5AD5">
              <w:rPr>
                <w:rFonts w:ascii="PT Sans" w:hAnsi="PT Sans"/>
                <w:sz w:val="22"/>
                <w:szCs w:val="22"/>
                <w:lang w:val="ru-RU" w:eastAsia="zh-CN"/>
              </w:rPr>
              <w:t>Не регламентируется</w:t>
            </w:r>
          </w:p>
        </w:tc>
        <w:tc>
          <w:tcPr>
            <w:tcW w:w="2410" w:type="dxa"/>
            <w:shd w:val="clear" w:color="auto" w:fill="auto"/>
            <w:vAlign w:val="center"/>
          </w:tcPr>
          <w:p w:rsidR="00DF247A" w:rsidRPr="00FA5AD5" w:rsidRDefault="00DF247A" w:rsidP="00DF247A">
            <w:pPr>
              <w:suppressAutoHyphens/>
              <w:autoSpaceDE w:val="0"/>
              <w:jc w:val="both"/>
              <w:rPr>
                <w:rFonts w:ascii="PT Sans" w:hAnsi="PT Sans"/>
                <w:sz w:val="22"/>
                <w:szCs w:val="22"/>
                <w:lang w:val="ru-RU" w:eastAsia="zh-CN"/>
              </w:rPr>
            </w:pPr>
            <w:r w:rsidRPr="00FA5AD5">
              <w:rPr>
                <w:rFonts w:ascii="PT Sans" w:hAnsi="PT Sans"/>
                <w:sz w:val="22"/>
                <w:szCs w:val="22"/>
                <w:lang w:val="ru-RU" w:eastAsia="zh-CN"/>
              </w:rPr>
              <w:t>___ часов/минут</w:t>
            </w:r>
          </w:p>
        </w:tc>
      </w:tr>
      <w:tr w:rsidR="00DF247A" w:rsidRPr="00FA5AD5" w:rsidTr="00DF247A">
        <w:trPr>
          <w:cantSplit/>
          <w:trHeight w:val="240"/>
        </w:trPr>
        <w:tc>
          <w:tcPr>
            <w:tcW w:w="612" w:type="dxa"/>
            <w:shd w:val="clear" w:color="auto" w:fill="auto"/>
            <w:vAlign w:val="center"/>
          </w:tcPr>
          <w:p w:rsidR="00DF247A" w:rsidRPr="00FA5AD5" w:rsidRDefault="00DF247A" w:rsidP="00645A46">
            <w:pPr>
              <w:numPr>
                <w:ilvl w:val="0"/>
                <w:numId w:val="83"/>
              </w:numPr>
              <w:suppressAutoHyphens/>
              <w:autoSpaceDE w:val="0"/>
              <w:snapToGrid w:val="0"/>
              <w:ind w:left="470" w:hanging="357"/>
              <w:jc w:val="center"/>
              <w:rPr>
                <w:rFonts w:ascii="PT Sans" w:hAnsi="PT Sans"/>
                <w:sz w:val="22"/>
                <w:szCs w:val="22"/>
                <w:lang w:val="ru-RU" w:eastAsia="zh-CN"/>
              </w:rPr>
            </w:pPr>
          </w:p>
        </w:tc>
        <w:tc>
          <w:tcPr>
            <w:tcW w:w="3074" w:type="dxa"/>
            <w:shd w:val="clear" w:color="auto" w:fill="auto"/>
            <w:vAlign w:val="center"/>
          </w:tcPr>
          <w:p w:rsidR="00DF247A" w:rsidRPr="00FA5AD5" w:rsidRDefault="00DF247A" w:rsidP="00DF247A">
            <w:pPr>
              <w:suppressAutoHyphens/>
              <w:autoSpaceDE w:val="0"/>
              <w:snapToGrid w:val="0"/>
              <w:rPr>
                <w:rFonts w:ascii="PT Sans" w:hAnsi="PT Sans"/>
                <w:sz w:val="22"/>
                <w:szCs w:val="22"/>
                <w:lang w:val="ru-RU" w:eastAsia="zh-CN"/>
              </w:rPr>
            </w:pPr>
            <w:r w:rsidRPr="00FA5AD5">
              <w:rPr>
                <w:rFonts w:ascii="PT Sans" w:hAnsi="PT Sans"/>
                <w:sz w:val="22"/>
                <w:szCs w:val="22"/>
                <w:lang w:val="ru-RU" w:eastAsia="zh-CN"/>
              </w:rPr>
              <w:t>Проверка комплекта заводской и эксплуатационной документации на беспилотное воздушное судно</w:t>
            </w:r>
          </w:p>
        </w:tc>
        <w:tc>
          <w:tcPr>
            <w:tcW w:w="4536" w:type="dxa"/>
            <w:shd w:val="clear" w:color="auto" w:fill="auto"/>
            <w:vAlign w:val="center"/>
          </w:tcPr>
          <w:p w:rsidR="00DF247A" w:rsidRPr="00FA5AD5" w:rsidRDefault="00DF247A" w:rsidP="00DF247A">
            <w:pPr>
              <w:widowControl w:val="0"/>
              <w:suppressAutoHyphens/>
              <w:autoSpaceDE w:val="0"/>
              <w:snapToGrid w:val="0"/>
              <w:rPr>
                <w:rFonts w:ascii="PT Sans" w:hAnsi="PT Sans"/>
                <w:sz w:val="22"/>
                <w:szCs w:val="22"/>
                <w:lang w:val="ru-RU" w:eastAsia="zh-CN"/>
              </w:rPr>
            </w:pPr>
            <w:r w:rsidRPr="00FA5AD5">
              <w:rPr>
                <w:rFonts w:ascii="PT Sans" w:hAnsi="PT Sans"/>
                <w:sz w:val="22"/>
                <w:szCs w:val="22"/>
                <w:lang w:val="ru-RU" w:eastAsia="zh-CN"/>
              </w:rPr>
              <w:t>Наличие полного комплекта документации на комплекс беспилотных летательных аппаратов в соответствии с требованиями завода-изготовителя.</w:t>
            </w:r>
          </w:p>
          <w:p w:rsidR="00DF247A" w:rsidRPr="00FA5AD5" w:rsidRDefault="00DF247A" w:rsidP="00DF247A">
            <w:pPr>
              <w:widowControl w:val="0"/>
              <w:suppressAutoHyphens/>
              <w:autoSpaceDE w:val="0"/>
              <w:snapToGrid w:val="0"/>
              <w:rPr>
                <w:rFonts w:ascii="PT Sans" w:hAnsi="PT Sans"/>
                <w:sz w:val="22"/>
                <w:szCs w:val="22"/>
                <w:lang w:val="ru-RU" w:eastAsia="zh-CN"/>
              </w:rPr>
            </w:pPr>
            <w:r w:rsidRPr="00FA5AD5">
              <w:rPr>
                <w:rFonts w:ascii="PT Sans" w:hAnsi="PT Sans"/>
                <w:sz w:val="22"/>
                <w:szCs w:val="22"/>
                <w:lang w:val="ru-RU" w:eastAsia="zh-CN"/>
              </w:rPr>
              <w:t xml:space="preserve">Наличие паспорта БВС и уведомления о постановке БВС на учет (копии паспорта и уведомления прикладывается к протоколу), наличие </w:t>
            </w:r>
            <w:r w:rsidRPr="00FA5AD5">
              <w:rPr>
                <w:rFonts w:ascii="PT Sans" w:hAnsi="PT Sans" w:cs="Arial"/>
                <w:sz w:val="22"/>
                <w:szCs w:val="22"/>
                <w:lang w:val="ru-RU" w:eastAsia="zh-CN"/>
              </w:rPr>
              <w:t xml:space="preserve">нанесенного учетного номера на элементы конструкции </w:t>
            </w:r>
            <w:r w:rsidRPr="00FA5AD5">
              <w:rPr>
                <w:rFonts w:ascii="PT Sans" w:hAnsi="PT Sans"/>
                <w:sz w:val="22"/>
                <w:szCs w:val="22"/>
                <w:lang w:val="ru-RU" w:eastAsia="zh-CN"/>
              </w:rPr>
              <w:t>БВС.</w:t>
            </w:r>
          </w:p>
        </w:tc>
        <w:tc>
          <w:tcPr>
            <w:tcW w:w="2410" w:type="dxa"/>
            <w:shd w:val="clear" w:color="auto" w:fill="auto"/>
            <w:vAlign w:val="center"/>
          </w:tcPr>
          <w:p w:rsidR="00DF247A" w:rsidRPr="00FA5AD5" w:rsidRDefault="00DF247A" w:rsidP="00DF247A">
            <w:pPr>
              <w:suppressAutoHyphens/>
              <w:autoSpaceDE w:val="0"/>
              <w:jc w:val="both"/>
              <w:rPr>
                <w:rFonts w:ascii="PT Sans" w:hAnsi="PT Sans"/>
                <w:sz w:val="22"/>
                <w:szCs w:val="22"/>
                <w:lang w:val="ru-RU" w:eastAsia="zh-CN"/>
              </w:rPr>
            </w:pPr>
            <w:r w:rsidRPr="00FA5AD5">
              <w:rPr>
                <w:rFonts w:ascii="PT Sans" w:hAnsi="PT Sans" w:cs="Arial"/>
                <w:sz w:val="22"/>
                <w:szCs w:val="22"/>
                <w:lang w:val="ru-RU" w:eastAsia="zh-CN"/>
              </w:rPr>
              <w:t>Фактические данные</w:t>
            </w:r>
          </w:p>
        </w:tc>
      </w:tr>
      <w:tr w:rsidR="00DF247A" w:rsidRPr="00FA5AD5" w:rsidTr="00DF247A">
        <w:trPr>
          <w:cantSplit/>
          <w:trHeight w:val="240"/>
        </w:trPr>
        <w:tc>
          <w:tcPr>
            <w:tcW w:w="612" w:type="dxa"/>
            <w:shd w:val="clear" w:color="auto" w:fill="auto"/>
            <w:vAlign w:val="center"/>
          </w:tcPr>
          <w:p w:rsidR="00DF247A" w:rsidRPr="00FA5AD5" w:rsidRDefault="00DF247A" w:rsidP="00645A46">
            <w:pPr>
              <w:numPr>
                <w:ilvl w:val="0"/>
                <w:numId w:val="83"/>
              </w:numPr>
              <w:suppressAutoHyphens/>
              <w:autoSpaceDE w:val="0"/>
              <w:snapToGrid w:val="0"/>
              <w:ind w:left="470" w:hanging="357"/>
              <w:jc w:val="center"/>
              <w:rPr>
                <w:rFonts w:ascii="PT Sans" w:hAnsi="PT Sans"/>
                <w:sz w:val="22"/>
                <w:szCs w:val="22"/>
                <w:lang w:val="ru-RU" w:eastAsia="zh-CN"/>
              </w:rPr>
            </w:pPr>
          </w:p>
        </w:tc>
        <w:tc>
          <w:tcPr>
            <w:tcW w:w="3074" w:type="dxa"/>
            <w:shd w:val="clear" w:color="auto" w:fill="auto"/>
            <w:vAlign w:val="center"/>
          </w:tcPr>
          <w:p w:rsidR="00DF247A" w:rsidRPr="00FA5AD5" w:rsidRDefault="00DF247A" w:rsidP="00DF247A">
            <w:pPr>
              <w:suppressAutoHyphens/>
              <w:autoSpaceDE w:val="0"/>
              <w:snapToGrid w:val="0"/>
              <w:rPr>
                <w:rFonts w:ascii="PT Sans" w:hAnsi="PT Sans"/>
                <w:sz w:val="22"/>
                <w:szCs w:val="22"/>
                <w:lang w:val="ru-RU" w:eastAsia="zh-CN"/>
              </w:rPr>
            </w:pPr>
            <w:r w:rsidRPr="00FA5AD5">
              <w:rPr>
                <w:rFonts w:ascii="PT Sans" w:hAnsi="PT Sans"/>
                <w:sz w:val="22"/>
                <w:szCs w:val="22"/>
                <w:lang w:val="ru-RU" w:eastAsia="zh-CN"/>
              </w:rPr>
              <w:t>Проверка наличия и комплектности оборудования С-КДП, М-КДП</w:t>
            </w:r>
          </w:p>
        </w:tc>
        <w:tc>
          <w:tcPr>
            <w:tcW w:w="4536" w:type="dxa"/>
            <w:shd w:val="clear" w:color="auto" w:fill="auto"/>
            <w:vAlign w:val="center"/>
          </w:tcPr>
          <w:p w:rsidR="00DF247A" w:rsidRPr="00FA5AD5" w:rsidRDefault="00DF247A" w:rsidP="00DF247A">
            <w:pPr>
              <w:tabs>
                <w:tab w:val="left" w:pos="363"/>
              </w:tabs>
              <w:suppressAutoHyphens/>
              <w:rPr>
                <w:rFonts w:ascii="PT Sans" w:hAnsi="PT Sans" w:cs="Franklin Gothic Book"/>
                <w:sz w:val="22"/>
                <w:szCs w:val="28"/>
                <w:lang w:val="ru-RU" w:eastAsia="zh-CN"/>
              </w:rPr>
            </w:pPr>
          </w:p>
        </w:tc>
        <w:tc>
          <w:tcPr>
            <w:tcW w:w="2410" w:type="dxa"/>
            <w:shd w:val="clear" w:color="auto" w:fill="auto"/>
            <w:vAlign w:val="center"/>
          </w:tcPr>
          <w:p w:rsidR="00DF247A" w:rsidRPr="00FA5AD5" w:rsidRDefault="00DF247A" w:rsidP="00DF247A">
            <w:pPr>
              <w:suppressAutoHyphens/>
              <w:autoSpaceDE w:val="0"/>
              <w:rPr>
                <w:rFonts w:ascii="PT Sans" w:hAnsi="PT Sans" w:cs="Arial"/>
                <w:sz w:val="22"/>
                <w:szCs w:val="22"/>
                <w:lang w:val="ru-RU" w:eastAsia="zh-CN"/>
              </w:rPr>
            </w:pPr>
          </w:p>
        </w:tc>
      </w:tr>
      <w:tr w:rsidR="00DF247A" w:rsidRPr="00FA5AD5" w:rsidTr="00DF247A">
        <w:trPr>
          <w:cantSplit/>
          <w:trHeight w:val="240"/>
        </w:trPr>
        <w:tc>
          <w:tcPr>
            <w:tcW w:w="612" w:type="dxa"/>
            <w:vMerge w:val="restart"/>
            <w:shd w:val="clear" w:color="auto" w:fill="auto"/>
            <w:vAlign w:val="center"/>
          </w:tcPr>
          <w:p w:rsidR="00DF247A" w:rsidRPr="00FA5AD5" w:rsidRDefault="00DF247A" w:rsidP="00DF247A">
            <w:pPr>
              <w:suppressAutoHyphens/>
              <w:autoSpaceDE w:val="0"/>
              <w:snapToGrid w:val="0"/>
              <w:rPr>
                <w:rFonts w:ascii="PT Sans" w:hAnsi="PT Sans"/>
                <w:sz w:val="22"/>
                <w:szCs w:val="22"/>
                <w:lang w:val="ru-RU" w:eastAsia="zh-CN"/>
              </w:rPr>
            </w:pPr>
            <w:r w:rsidRPr="00FA5AD5">
              <w:rPr>
                <w:rFonts w:ascii="PT Sans" w:hAnsi="PT Sans"/>
                <w:sz w:val="22"/>
                <w:szCs w:val="22"/>
                <w:lang w:val="ru-RU" w:eastAsia="zh-CN"/>
              </w:rPr>
              <w:t>12.1</w:t>
            </w:r>
          </w:p>
        </w:tc>
        <w:tc>
          <w:tcPr>
            <w:tcW w:w="3074" w:type="dxa"/>
            <w:vMerge w:val="restart"/>
            <w:shd w:val="clear" w:color="auto" w:fill="auto"/>
            <w:vAlign w:val="center"/>
          </w:tcPr>
          <w:p w:rsidR="00DF247A" w:rsidRPr="00FA5AD5" w:rsidRDefault="00DF247A" w:rsidP="00DF247A">
            <w:pPr>
              <w:suppressAutoHyphens/>
              <w:autoSpaceDE w:val="0"/>
              <w:snapToGrid w:val="0"/>
              <w:rPr>
                <w:rFonts w:ascii="PT Sans" w:hAnsi="PT Sans"/>
                <w:sz w:val="22"/>
                <w:szCs w:val="22"/>
                <w:lang w:val="ru-RU" w:eastAsia="zh-CN"/>
              </w:rPr>
            </w:pPr>
            <w:r w:rsidRPr="00FA5AD5">
              <w:rPr>
                <w:rFonts w:ascii="PT Sans" w:eastAsia="Calibri" w:hAnsi="PT Sans" w:cs="Franklin Gothic Book"/>
                <w:sz w:val="22"/>
                <w:szCs w:val="22"/>
                <w:lang w:val="ru-RU" w:eastAsia="en-US"/>
              </w:rPr>
              <w:t>Оборудование С-КДП</w:t>
            </w:r>
          </w:p>
        </w:tc>
        <w:tc>
          <w:tcPr>
            <w:tcW w:w="4536" w:type="dxa"/>
            <w:shd w:val="clear" w:color="auto" w:fill="auto"/>
            <w:vAlign w:val="center"/>
          </w:tcPr>
          <w:p w:rsidR="00DF247A" w:rsidRPr="00FA5AD5" w:rsidRDefault="00DF247A" w:rsidP="00DF247A">
            <w:pPr>
              <w:suppressAutoHyphens/>
              <w:ind w:left="28"/>
              <w:rPr>
                <w:rFonts w:ascii="PT Sans" w:hAnsi="PT Sans" w:cs="Franklin Gothic Book"/>
                <w:sz w:val="22"/>
                <w:szCs w:val="22"/>
                <w:lang w:val="ru-RU" w:eastAsia="zh-CN"/>
              </w:rPr>
            </w:pPr>
            <w:r w:rsidRPr="00FA5AD5">
              <w:rPr>
                <w:rFonts w:ascii="PT Sans" w:eastAsia="Calibri" w:hAnsi="PT Sans" w:cs="Franklin Gothic Book"/>
                <w:sz w:val="22"/>
                <w:szCs w:val="22"/>
                <w:lang w:val="ru-RU" w:eastAsia="en-US"/>
              </w:rPr>
              <w:t>Месторасположение и состав С-КДП</w:t>
            </w:r>
          </w:p>
        </w:tc>
        <w:tc>
          <w:tcPr>
            <w:tcW w:w="2410" w:type="dxa"/>
            <w:shd w:val="clear" w:color="auto" w:fill="auto"/>
            <w:vAlign w:val="center"/>
          </w:tcPr>
          <w:p w:rsidR="00DF247A" w:rsidRPr="00FA5AD5" w:rsidRDefault="00DF247A" w:rsidP="00DF247A">
            <w:pPr>
              <w:suppressAutoHyphens/>
              <w:rPr>
                <w:rFonts w:ascii="PT Sans" w:hAnsi="PT Sans"/>
                <w:sz w:val="22"/>
                <w:szCs w:val="22"/>
                <w:lang w:val="ru-RU" w:eastAsia="zh-CN"/>
              </w:rPr>
            </w:pPr>
            <w:r w:rsidRPr="00FA5AD5">
              <w:rPr>
                <w:rFonts w:ascii="PT Sans" w:hAnsi="PT Sans"/>
                <w:sz w:val="22"/>
                <w:szCs w:val="22"/>
                <w:lang w:val="ru-RU" w:eastAsia="zh-CN"/>
              </w:rPr>
              <w:t>Фактические данные</w:t>
            </w:r>
          </w:p>
        </w:tc>
      </w:tr>
      <w:tr w:rsidR="00DF247A" w:rsidRPr="00FA5AD5" w:rsidTr="00DF247A">
        <w:trPr>
          <w:cantSplit/>
          <w:trHeight w:val="240"/>
        </w:trPr>
        <w:tc>
          <w:tcPr>
            <w:tcW w:w="612" w:type="dxa"/>
            <w:vMerge/>
            <w:shd w:val="clear" w:color="auto" w:fill="auto"/>
            <w:vAlign w:val="center"/>
          </w:tcPr>
          <w:p w:rsidR="00DF247A" w:rsidRPr="00FA5AD5" w:rsidRDefault="00DF247A" w:rsidP="00645A46">
            <w:pPr>
              <w:numPr>
                <w:ilvl w:val="0"/>
                <w:numId w:val="83"/>
              </w:numPr>
              <w:suppressAutoHyphens/>
              <w:autoSpaceDE w:val="0"/>
              <w:snapToGrid w:val="0"/>
              <w:ind w:left="470" w:hanging="357"/>
              <w:rPr>
                <w:rFonts w:ascii="PT Sans" w:hAnsi="PT Sans"/>
                <w:sz w:val="22"/>
                <w:szCs w:val="22"/>
                <w:lang w:val="ru-RU" w:eastAsia="zh-CN"/>
              </w:rPr>
            </w:pPr>
          </w:p>
        </w:tc>
        <w:tc>
          <w:tcPr>
            <w:tcW w:w="3074" w:type="dxa"/>
            <w:vMerge/>
            <w:shd w:val="clear" w:color="auto" w:fill="auto"/>
            <w:vAlign w:val="center"/>
          </w:tcPr>
          <w:p w:rsidR="00DF247A" w:rsidRPr="00FA5AD5" w:rsidRDefault="00DF247A" w:rsidP="00DF247A">
            <w:pPr>
              <w:suppressAutoHyphens/>
              <w:autoSpaceDE w:val="0"/>
              <w:snapToGrid w:val="0"/>
              <w:rPr>
                <w:rFonts w:ascii="PT Sans" w:hAnsi="PT Sans"/>
                <w:sz w:val="22"/>
                <w:szCs w:val="22"/>
                <w:lang w:val="ru-RU" w:eastAsia="zh-CN"/>
              </w:rPr>
            </w:pPr>
          </w:p>
        </w:tc>
        <w:tc>
          <w:tcPr>
            <w:tcW w:w="4536" w:type="dxa"/>
            <w:shd w:val="clear" w:color="auto" w:fill="auto"/>
            <w:vAlign w:val="center"/>
          </w:tcPr>
          <w:p w:rsidR="00DF247A" w:rsidRPr="00FA5AD5" w:rsidRDefault="00DF247A" w:rsidP="00DF247A">
            <w:pPr>
              <w:suppressAutoHyphens/>
              <w:ind w:left="28"/>
              <w:rPr>
                <w:rFonts w:ascii="PT Sans" w:eastAsia="Calibri" w:hAnsi="PT Sans" w:cs="Franklin Gothic Book"/>
                <w:sz w:val="22"/>
                <w:szCs w:val="22"/>
                <w:lang w:val="ru-RU" w:eastAsia="en-US"/>
              </w:rPr>
            </w:pPr>
            <w:r w:rsidRPr="00FA5AD5">
              <w:rPr>
                <w:rFonts w:ascii="PT Sans" w:hAnsi="PT Sans" w:cs="Franklin Gothic Book"/>
                <w:sz w:val="22"/>
                <w:szCs w:val="22"/>
                <w:lang w:val="ru-RU" w:eastAsia="zh-CN"/>
              </w:rPr>
              <w:t>Рабочее место оператора и представителя ОСТ</w:t>
            </w:r>
          </w:p>
        </w:tc>
        <w:tc>
          <w:tcPr>
            <w:tcW w:w="2410" w:type="dxa"/>
            <w:shd w:val="clear" w:color="auto" w:fill="auto"/>
            <w:vAlign w:val="center"/>
          </w:tcPr>
          <w:p w:rsidR="00DF247A" w:rsidRPr="00FA5AD5" w:rsidRDefault="00DF247A" w:rsidP="00DF247A">
            <w:pPr>
              <w:suppressAutoHyphens/>
              <w:rPr>
                <w:rFonts w:ascii="PT Sans" w:eastAsia="Calibri" w:hAnsi="PT Sans" w:cs="Franklin Gothic Book"/>
                <w:sz w:val="22"/>
                <w:szCs w:val="22"/>
                <w:lang w:val="ru-RU" w:eastAsia="en-US"/>
              </w:rPr>
            </w:pPr>
            <w:r w:rsidRPr="00FA5AD5">
              <w:rPr>
                <w:rFonts w:ascii="PT Sans" w:eastAsia="Calibri" w:hAnsi="PT Sans" w:cs="Franklin Gothic Book"/>
                <w:sz w:val="22"/>
                <w:szCs w:val="22"/>
                <w:lang w:val="ru-RU" w:eastAsia="en-US"/>
              </w:rPr>
              <w:t>Имеется __ рабочих мест:</w:t>
            </w:r>
          </w:p>
          <w:p w:rsidR="00DF247A" w:rsidRPr="00FA5AD5" w:rsidRDefault="00DF247A" w:rsidP="00DF247A">
            <w:pPr>
              <w:suppressAutoHyphens/>
              <w:rPr>
                <w:rFonts w:ascii="PT Sans" w:eastAsia="Calibri" w:hAnsi="PT Sans" w:cs="Franklin Gothic Book"/>
                <w:sz w:val="22"/>
                <w:szCs w:val="22"/>
                <w:lang w:val="ru-RU" w:eastAsia="en-US"/>
              </w:rPr>
            </w:pPr>
            <w:r w:rsidRPr="00FA5AD5">
              <w:rPr>
                <w:rFonts w:ascii="PT Sans" w:eastAsia="Calibri" w:hAnsi="PT Sans" w:cs="Franklin Gothic Book"/>
                <w:sz w:val="22"/>
                <w:szCs w:val="22"/>
                <w:lang w:val="ru-RU" w:eastAsia="en-US"/>
              </w:rPr>
              <w:t>- для оператора</w:t>
            </w:r>
          </w:p>
          <w:p w:rsidR="00DF247A" w:rsidRPr="00FA5AD5" w:rsidRDefault="00DF247A" w:rsidP="00DF247A">
            <w:pPr>
              <w:suppressAutoHyphens/>
              <w:rPr>
                <w:rFonts w:ascii="PT Sans" w:eastAsia="Calibri" w:hAnsi="PT Sans" w:cs="Franklin Gothic Book"/>
                <w:sz w:val="22"/>
                <w:szCs w:val="22"/>
                <w:lang w:val="ru-RU" w:eastAsia="en-US"/>
              </w:rPr>
            </w:pPr>
            <w:r w:rsidRPr="00FA5AD5">
              <w:rPr>
                <w:rFonts w:ascii="PT Sans" w:eastAsia="Calibri" w:hAnsi="PT Sans" w:cs="Franklin Gothic Book"/>
                <w:sz w:val="22"/>
                <w:szCs w:val="22"/>
                <w:lang w:val="ru-RU" w:eastAsia="en-US"/>
              </w:rPr>
              <w:t>- для представителя ОСТ.</w:t>
            </w:r>
          </w:p>
          <w:p w:rsidR="00DF247A" w:rsidRPr="00FA5AD5" w:rsidRDefault="00DF247A" w:rsidP="00DF247A">
            <w:pPr>
              <w:suppressAutoHyphens/>
              <w:rPr>
                <w:rFonts w:ascii="PT Sans" w:eastAsia="Calibri" w:hAnsi="PT Sans" w:cs="Franklin Gothic Book"/>
                <w:sz w:val="22"/>
                <w:szCs w:val="22"/>
                <w:lang w:val="ru-RU" w:eastAsia="en-US"/>
              </w:rPr>
            </w:pPr>
            <w:r w:rsidRPr="00FA5AD5">
              <w:rPr>
                <w:rFonts w:ascii="PT Sans" w:eastAsia="Calibri" w:hAnsi="PT Sans" w:cs="Franklin Gothic Book"/>
                <w:sz w:val="22"/>
                <w:szCs w:val="22"/>
                <w:lang w:val="ru-RU" w:eastAsia="en-US"/>
              </w:rPr>
              <w:t>…</w:t>
            </w:r>
          </w:p>
        </w:tc>
      </w:tr>
      <w:tr w:rsidR="00DF247A" w:rsidRPr="00FA5AD5" w:rsidTr="00DF247A">
        <w:trPr>
          <w:cantSplit/>
          <w:trHeight w:val="240"/>
        </w:trPr>
        <w:tc>
          <w:tcPr>
            <w:tcW w:w="612" w:type="dxa"/>
            <w:vMerge w:val="restart"/>
            <w:shd w:val="clear" w:color="auto" w:fill="auto"/>
            <w:vAlign w:val="center"/>
          </w:tcPr>
          <w:p w:rsidR="00DF247A" w:rsidRPr="00FA5AD5" w:rsidRDefault="00DF247A" w:rsidP="00DF247A">
            <w:pPr>
              <w:suppressAutoHyphens/>
              <w:autoSpaceDE w:val="0"/>
              <w:snapToGrid w:val="0"/>
              <w:rPr>
                <w:rFonts w:ascii="PT Sans" w:hAnsi="PT Sans"/>
                <w:sz w:val="22"/>
                <w:szCs w:val="22"/>
                <w:lang w:val="ru-RU" w:eastAsia="zh-CN"/>
              </w:rPr>
            </w:pPr>
            <w:r w:rsidRPr="00FA5AD5">
              <w:rPr>
                <w:rFonts w:ascii="PT Sans" w:hAnsi="PT Sans"/>
                <w:sz w:val="22"/>
                <w:szCs w:val="22"/>
                <w:lang w:val="ru-RU" w:eastAsia="zh-CN"/>
              </w:rPr>
              <w:t>12.2</w:t>
            </w:r>
          </w:p>
        </w:tc>
        <w:tc>
          <w:tcPr>
            <w:tcW w:w="3074" w:type="dxa"/>
            <w:vMerge w:val="restart"/>
            <w:shd w:val="clear" w:color="auto" w:fill="auto"/>
            <w:vAlign w:val="center"/>
          </w:tcPr>
          <w:p w:rsidR="00DF247A" w:rsidRPr="00FA5AD5" w:rsidRDefault="00DF247A" w:rsidP="00DF247A">
            <w:pPr>
              <w:suppressAutoHyphens/>
              <w:autoSpaceDE w:val="0"/>
              <w:snapToGrid w:val="0"/>
              <w:rPr>
                <w:rFonts w:ascii="PT Sans" w:hAnsi="PT Sans"/>
                <w:sz w:val="22"/>
                <w:szCs w:val="22"/>
                <w:lang w:val="ru-RU" w:eastAsia="zh-CN"/>
              </w:rPr>
            </w:pPr>
            <w:r w:rsidRPr="00FA5AD5">
              <w:rPr>
                <w:rFonts w:ascii="PT Sans" w:eastAsia="Calibri" w:hAnsi="PT Sans" w:cs="Franklin Gothic Book"/>
                <w:sz w:val="22"/>
                <w:szCs w:val="22"/>
                <w:lang w:val="ru-RU" w:eastAsia="en-US"/>
              </w:rPr>
              <w:t>Проверка наличия оборудования М-КДП</w:t>
            </w:r>
          </w:p>
        </w:tc>
        <w:tc>
          <w:tcPr>
            <w:tcW w:w="4536" w:type="dxa"/>
            <w:shd w:val="clear" w:color="auto" w:fill="auto"/>
            <w:vAlign w:val="center"/>
          </w:tcPr>
          <w:p w:rsidR="00DF247A" w:rsidRPr="00FA5AD5" w:rsidRDefault="00DF247A" w:rsidP="00DF247A">
            <w:pPr>
              <w:suppressAutoHyphens/>
              <w:rPr>
                <w:rFonts w:ascii="PT Sans" w:hAnsi="PT Sans"/>
                <w:sz w:val="22"/>
                <w:szCs w:val="22"/>
                <w:lang w:val="ru-RU" w:eastAsia="zh-CN"/>
              </w:rPr>
            </w:pPr>
            <w:r w:rsidRPr="00FA5AD5">
              <w:rPr>
                <w:rFonts w:ascii="PT Sans" w:eastAsia="Calibri" w:hAnsi="PT Sans" w:cs="Franklin Gothic Book"/>
                <w:sz w:val="22"/>
                <w:szCs w:val="22"/>
                <w:lang w:val="ru-RU" w:eastAsia="en-US"/>
              </w:rPr>
              <w:t>Автотранспортное средство повышенной проходимости с оборудованным местом для работы оператора</w:t>
            </w:r>
          </w:p>
        </w:tc>
        <w:tc>
          <w:tcPr>
            <w:tcW w:w="2410" w:type="dxa"/>
            <w:shd w:val="clear" w:color="auto" w:fill="auto"/>
            <w:vAlign w:val="center"/>
          </w:tcPr>
          <w:p w:rsidR="00DF247A" w:rsidRPr="00FA5AD5" w:rsidRDefault="00DF247A" w:rsidP="00DF247A">
            <w:pPr>
              <w:suppressAutoHyphens/>
              <w:autoSpaceDE w:val="0"/>
              <w:rPr>
                <w:rFonts w:ascii="PT Sans" w:hAnsi="PT Sans"/>
                <w:sz w:val="22"/>
                <w:szCs w:val="22"/>
                <w:lang w:val="ru-RU" w:eastAsia="zh-CN"/>
              </w:rPr>
            </w:pPr>
            <w:r w:rsidRPr="00FA5AD5">
              <w:rPr>
                <w:rFonts w:ascii="PT Sans" w:eastAsia="Calibri" w:hAnsi="PT Sans" w:cs="Franklin Gothic Book"/>
                <w:sz w:val="22"/>
                <w:szCs w:val="22"/>
                <w:lang w:val="ru-RU" w:eastAsia="en-US"/>
              </w:rPr>
              <w:t>Фактические данные</w:t>
            </w:r>
          </w:p>
        </w:tc>
      </w:tr>
      <w:tr w:rsidR="00DF247A" w:rsidRPr="00FA5AD5" w:rsidTr="00DF247A">
        <w:trPr>
          <w:cantSplit/>
          <w:trHeight w:val="240"/>
        </w:trPr>
        <w:tc>
          <w:tcPr>
            <w:tcW w:w="612" w:type="dxa"/>
            <w:vMerge/>
            <w:shd w:val="clear" w:color="auto" w:fill="auto"/>
            <w:vAlign w:val="center"/>
          </w:tcPr>
          <w:p w:rsidR="00DF247A" w:rsidRPr="00FA5AD5" w:rsidRDefault="00DF247A" w:rsidP="00645A46">
            <w:pPr>
              <w:numPr>
                <w:ilvl w:val="0"/>
                <w:numId w:val="83"/>
              </w:numPr>
              <w:suppressAutoHyphens/>
              <w:autoSpaceDE w:val="0"/>
              <w:snapToGrid w:val="0"/>
              <w:ind w:left="470" w:hanging="357"/>
              <w:rPr>
                <w:rFonts w:ascii="PT Sans" w:hAnsi="PT Sans"/>
                <w:sz w:val="22"/>
                <w:szCs w:val="22"/>
                <w:lang w:val="ru-RU" w:eastAsia="zh-CN"/>
              </w:rPr>
            </w:pPr>
          </w:p>
        </w:tc>
        <w:tc>
          <w:tcPr>
            <w:tcW w:w="3074" w:type="dxa"/>
            <w:vMerge/>
            <w:shd w:val="clear" w:color="auto" w:fill="auto"/>
            <w:vAlign w:val="center"/>
          </w:tcPr>
          <w:p w:rsidR="00DF247A" w:rsidRPr="00FA5AD5" w:rsidRDefault="00DF247A" w:rsidP="00DF247A">
            <w:pPr>
              <w:suppressAutoHyphens/>
              <w:autoSpaceDE w:val="0"/>
              <w:snapToGrid w:val="0"/>
              <w:rPr>
                <w:rFonts w:ascii="PT Sans" w:hAnsi="PT Sans"/>
                <w:sz w:val="22"/>
                <w:szCs w:val="22"/>
                <w:lang w:val="ru-RU" w:eastAsia="zh-CN"/>
              </w:rPr>
            </w:pPr>
          </w:p>
        </w:tc>
        <w:tc>
          <w:tcPr>
            <w:tcW w:w="4536" w:type="dxa"/>
            <w:shd w:val="clear" w:color="auto" w:fill="auto"/>
            <w:vAlign w:val="center"/>
          </w:tcPr>
          <w:p w:rsidR="00DF247A" w:rsidRPr="00FA5AD5" w:rsidRDefault="00DF247A" w:rsidP="00DF247A">
            <w:pPr>
              <w:suppressAutoHyphens/>
              <w:rPr>
                <w:rFonts w:ascii="PT Sans" w:eastAsia="Calibri" w:hAnsi="PT Sans" w:cs="Franklin Gothic Book"/>
                <w:sz w:val="22"/>
                <w:szCs w:val="22"/>
                <w:lang w:val="ru-RU" w:eastAsia="en-US"/>
              </w:rPr>
            </w:pPr>
            <w:r w:rsidRPr="00FA5AD5">
              <w:rPr>
                <w:rFonts w:ascii="PT Sans" w:eastAsia="Calibri" w:hAnsi="PT Sans" w:cs="Franklin Gothic Book"/>
                <w:sz w:val="22"/>
                <w:szCs w:val="22"/>
                <w:lang w:val="ru-RU" w:eastAsia="en-US"/>
              </w:rPr>
              <w:t>Оборудование для управления полетом БВС</w:t>
            </w:r>
          </w:p>
        </w:tc>
        <w:tc>
          <w:tcPr>
            <w:tcW w:w="2410" w:type="dxa"/>
            <w:shd w:val="clear" w:color="auto" w:fill="auto"/>
            <w:vAlign w:val="center"/>
          </w:tcPr>
          <w:p w:rsidR="00DF247A" w:rsidRPr="00FA5AD5" w:rsidRDefault="00DF247A" w:rsidP="00DF247A">
            <w:pPr>
              <w:suppressAutoHyphens/>
              <w:autoSpaceDE w:val="0"/>
              <w:rPr>
                <w:rFonts w:ascii="PT Sans" w:hAnsi="PT Sans"/>
                <w:sz w:val="22"/>
                <w:szCs w:val="22"/>
                <w:lang w:val="ru-RU" w:eastAsia="zh-CN"/>
              </w:rPr>
            </w:pPr>
            <w:r w:rsidRPr="00FA5AD5">
              <w:rPr>
                <w:rFonts w:ascii="PT Sans" w:eastAsia="Calibri" w:hAnsi="PT Sans" w:cs="Franklin Gothic Book"/>
                <w:sz w:val="22"/>
                <w:szCs w:val="22"/>
                <w:lang w:val="ru-RU" w:eastAsia="en-US"/>
              </w:rPr>
              <w:t>Фактические данные</w:t>
            </w:r>
          </w:p>
        </w:tc>
      </w:tr>
      <w:tr w:rsidR="00DF247A" w:rsidRPr="00FA5AD5" w:rsidTr="00DF247A">
        <w:trPr>
          <w:cantSplit/>
          <w:trHeight w:val="240"/>
        </w:trPr>
        <w:tc>
          <w:tcPr>
            <w:tcW w:w="612" w:type="dxa"/>
            <w:vMerge/>
            <w:shd w:val="clear" w:color="auto" w:fill="auto"/>
            <w:vAlign w:val="center"/>
          </w:tcPr>
          <w:p w:rsidR="00DF247A" w:rsidRPr="00FA5AD5" w:rsidRDefault="00DF247A" w:rsidP="00645A46">
            <w:pPr>
              <w:numPr>
                <w:ilvl w:val="0"/>
                <w:numId w:val="83"/>
              </w:numPr>
              <w:suppressAutoHyphens/>
              <w:autoSpaceDE w:val="0"/>
              <w:snapToGrid w:val="0"/>
              <w:ind w:left="470" w:hanging="357"/>
              <w:rPr>
                <w:rFonts w:ascii="PT Sans" w:hAnsi="PT Sans"/>
                <w:sz w:val="22"/>
                <w:szCs w:val="22"/>
                <w:lang w:val="ru-RU" w:eastAsia="zh-CN"/>
              </w:rPr>
            </w:pPr>
          </w:p>
        </w:tc>
        <w:tc>
          <w:tcPr>
            <w:tcW w:w="3074" w:type="dxa"/>
            <w:vMerge/>
            <w:shd w:val="clear" w:color="auto" w:fill="auto"/>
            <w:vAlign w:val="center"/>
          </w:tcPr>
          <w:p w:rsidR="00DF247A" w:rsidRPr="00FA5AD5" w:rsidRDefault="00DF247A" w:rsidP="00DF247A">
            <w:pPr>
              <w:suppressAutoHyphens/>
              <w:autoSpaceDE w:val="0"/>
              <w:snapToGrid w:val="0"/>
              <w:rPr>
                <w:rFonts w:ascii="PT Sans" w:hAnsi="PT Sans"/>
                <w:sz w:val="22"/>
                <w:szCs w:val="22"/>
                <w:lang w:val="ru-RU" w:eastAsia="zh-CN"/>
              </w:rPr>
            </w:pPr>
          </w:p>
        </w:tc>
        <w:tc>
          <w:tcPr>
            <w:tcW w:w="4536" w:type="dxa"/>
            <w:shd w:val="clear" w:color="auto" w:fill="auto"/>
            <w:vAlign w:val="center"/>
          </w:tcPr>
          <w:p w:rsidR="00DF247A" w:rsidRPr="00FA5AD5" w:rsidRDefault="00DF247A" w:rsidP="00DF247A">
            <w:pPr>
              <w:suppressAutoHyphens/>
              <w:rPr>
                <w:rFonts w:ascii="PT Sans" w:eastAsia="Calibri" w:hAnsi="PT Sans" w:cs="Franklin Gothic Book"/>
                <w:sz w:val="22"/>
                <w:szCs w:val="22"/>
                <w:lang w:val="ru-RU" w:eastAsia="en-US"/>
              </w:rPr>
            </w:pPr>
            <w:r w:rsidRPr="00FA5AD5">
              <w:rPr>
                <w:rFonts w:ascii="PT Sans" w:eastAsia="Calibri" w:hAnsi="PT Sans" w:cs="Franklin Gothic Book"/>
                <w:sz w:val="22"/>
                <w:szCs w:val="22"/>
                <w:lang w:val="ru-RU" w:eastAsia="en-US"/>
              </w:rPr>
              <w:t>Комплекс с БВС</w:t>
            </w:r>
          </w:p>
        </w:tc>
        <w:tc>
          <w:tcPr>
            <w:tcW w:w="2410" w:type="dxa"/>
            <w:shd w:val="clear" w:color="auto" w:fill="auto"/>
            <w:vAlign w:val="center"/>
          </w:tcPr>
          <w:p w:rsidR="00DF247A" w:rsidRPr="00FA5AD5" w:rsidRDefault="00DF247A" w:rsidP="00DF247A">
            <w:pPr>
              <w:suppressAutoHyphens/>
              <w:autoSpaceDE w:val="0"/>
              <w:rPr>
                <w:rFonts w:ascii="PT Sans" w:hAnsi="PT Sans"/>
                <w:sz w:val="22"/>
                <w:szCs w:val="22"/>
                <w:lang w:val="ru-RU" w:eastAsia="zh-CN"/>
              </w:rPr>
            </w:pPr>
            <w:r w:rsidRPr="00FA5AD5">
              <w:rPr>
                <w:rFonts w:ascii="PT Sans" w:eastAsia="Calibri" w:hAnsi="PT Sans" w:cs="Franklin Gothic Book"/>
                <w:sz w:val="22"/>
                <w:szCs w:val="22"/>
                <w:lang w:val="ru-RU" w:eastAsia="en-US"/>
              </w:rPr>
              <w:t>Фактические данные</w:t>
            </w:r>
          </w:p>
        </w:tc>
      </w:tr>
      <w:tr w:rsidR="00DF247A" w:rsidRPr="00FA5AD5" w:rsidTr="00DF247A">
        <w:trPr>
          <w:cantSplit/>
          <w:trHeight w:val="240"/>
        </w:trPr>
        <w:tc>
          <w:tcPr>
            <w:tcW w:w="612" w:type="dxa"/>
            <w:vMerge/>
            <w:shd w:val="clear" w:color="auto" w:fill="auto"/>
            <w:vAlign w:val="center"/>
          </w:tcPr>
          <w:p w:rsidR="00DF247A" w:rsidRPr="00FA5AD5" w:rsidRDefault="00DF247A" w:rsidP="00645A46">
            <w:pPr>
              <w:numPr>
                <w:ilvl w:val="0"/>
                <w:numId w:val="83"/>
              </w:numPr>
              <w:suppressAutoHyphens/>
              <w:autoSpaceDE w:val="0"/>
              <w:snapToGrid w:val="0"/>
              <w:ind w:left="470" w:hanging="357"/>
              <w:rPr>
                <w:rFonts w:ascii="PT Sans" w:hAnsi="PT Sans"/>
                <w:sz w:val="22"/>
                <w:szCs w:val="22"/>
                <w:lang w:val="ru-RU" w:eastAsia="zh-CN"/>
              </w:rPr>
            </w:pPr>
          </w:p>
        </w:tc>
        <w:tc>
          <w:tcPr>
            <w:tcW w:w="3074" w:type="dxa"/>
            <w:vMerge/>
            <w:shd w:val="clear" w:color="auto" w:fill="auto"/>
            <w:vAlign w:val="center"/>
          </w:tcPr>
          <w:p w:rsidR="00DF247A" w:rsidRPr="00FA5AD5" w:rsidRDefault="00DF247A" w:rsidP="00DF247A">
            <w:pPr>
              <w:suppressAutoHyphens/>
              <w:autoSpaceDE w:val="0"/>
              <w:snapToGrid w:val="0"/>
              <w:rPr>
                <w:rFonts w:ascii="PT Sans" w:hAnsi="PT Sans"/>
                <w:sz w:val="22"/>
                <w:szCs w:val="22"/>
                <w:lang w:val="ru-RU" w:eastAsia="zh-CN"/>
              </w:rPr>
            </w:pPr>
          </w:p>
        </w:tc>
        <w:tc>
          <w:tcPr>
            <w:tcW w:w="4536" w:type="dxa"/>
            <w:shd w:val="clear" w:color="auto" w:fill="auto"/>
            <w:vAlign w:val="center"/>
          </w:tcPr>
          <w:p w:rsidR="00DF247A" w:rsidRPr="00FA5AD5" w:rsidRDefault="00DF247A" w:rsidP="00DF247A">
            <w:pPr>
              <w:suppressAutoHyphens/>
              <w:rPr>
                <w:rFonts w:ascii="PT Sans" w:eastAsia="Calibri" w:hAnsi="PT Sans" w:cs="Franklin Gothic Book"/>
                <w:sz w:val="22"/>
                <w:szCs w:val="22"/>
                <w:lang w:val="ru-RU" w:eastAsia="en-US"/>
              </w:rPr>
            </w:pPr>
            <w:r w:rsidRPr="00FA5AD5">
              <w:rPr>
                <w:rFonts w:ascii="PT Sans" w:eastAsia="Calibri" w:hAnsi="PT Sans" w:cs="Franklin Gothic Book"/>
                <w:sz w:val="22"/>
                <w:szCs w:val="22"/>
                <w:lang w:val="ru-RU" w:eastAsia="en-US"/>
              </w:rPr>
              <w:t>Дополнительное оборудование и расходные материалы (комплекты аккумуляторных батарей, винты и т.д.) необходимые для безусловного выполнения мониторинга</w:t>
            </w:r>
          </w:p>
        </w:tc>
        <w:tc>
          <w:tcPr>
            <w:tcW w:w="2410" w:type="dxa"/>
            <w:shd w:val="clear" w:color="auto" w:fill="auto"/>
            <w:vAlign w:val="center"/>
          </w:tcPr>
          <w:p w:rsidR="00DF247A" w:rsidRPr="00FA5AD5" w:rsidRDefault="00DF247A" w:rsidP="00DF247A">
            <w:pPr>
              <w:suppressAutoHyphens/>
              <w:autoSpaceDE w:val="0"/>
              <w:rPr>
                <w:rFonts w:ascii="PT Sans" w:hAnsi="PT Sans"/>
                <w:sz w:val="22"/>
                <w:szCs w:val="22"/>
                <w:lang w:val="ru-RU" w:eastAsia="zh-CN"/>
              </w:rPr>
            </w:pPr>
            <w:r w:rsidRPr="00FA5AD5">
              <w:rPr>
                <w:rFonts w:ascii="PT Sans" w:eastAsia="Calibri" w:hAnsi="PT Sans" w:cs="Franklin Gothic Book"/>
                <w:sz w:val="22"/>
                <w:szCs w:val="22"/>
                <w:lang w:val="ru-RU" w:eastAsia="en-US"/>
              </w:rPr>
              <w:t>Фактические данные</w:t>
            </w:r>
          </w:p>
        </w:tc>
      </w:tr>
      <w:tr w:rsidR="00DF247A" w:rsidRPr="00FA5AD5" w:rsidTr="00DF247A">
        <w:trPr>
          <w:cantSplit/>
          <w:trHeight w:val="240"/>
        </w:trPr>
        <w:tc>
          <w:tcPr>
            <w:tcW w:w="612" w:type="dxa"/>
            <w:vMerge/>
            <w:shd w:val="clear" w:color="auto" w:fill="auto"/>
            <w:vAlign w:val="center"/>
          </w:tcPr>
          <w:p w:rsidR="00DF247A" w:rsidRPr="00FA5AD5" w:rsidRDefault="00DF247A" w:rsidP="00645A46">
            <w:pPr>
              <w:numPr>
                <w:ilvl w:val="0"/>
                <w:numId w:val="83"/>
              </w:numPr>
              <w:suppressAutoHyphens/>
              <w:autoSpaceDE w:val="0"/>
              <w:snapToGrid w:val="0"/>
              <w:ind w:left="470" w:hanging="357"/>
              <w:rPr>
                <w:rFonts w:ascii="PT Sans" w:hAnsi="PT Sans"/>
                <w:sz w:val="22"/>
                <w:szCs w:val="22"/>
                <w:lang w:val="ru-RU" w:eastAsia="zh-CN"/>
              </w:rPr>
            </w:pPr>
          </w:p>
        </w:tc>
        <w:tc>
          <w:tcPr>
            <w:tcW w:w="3074" w:type="dxa"/>
            <w:vMerge/>
            <w:shd w:val="clear" w:color="auto" w:fill="auto"/>
            <w:vAlign w:val="center"/>
          </w:tcPr>
          <w:p w:rsidR="00DF247A" w:rsidRPr="00FA5AD5" w:rsidRDefault="00DF247A" w:rsidP="00DF247A">
            <w:pPr>
              <w:suppressAutoHyphens/>
              <w:autoSpaceDE w:val="0"/>
              <w:snapToGrid w:val="0"/>
              <w:rPr>
                <w:rFonts w:ascii="PT Sans" w:hAnsi="PT Sans"/>
                <w:sz w:val="22"/>
                <w:szCs w:val="22"/>
                <w:lang w:val="ru-RU" w:eastAsia="zh-CN"/>
              </w:rPr>
            </w:pPr>
          </w:p>
        </w:tc>
        <w:tc>
          <w:tcPr>
            <w:tcW w:w="4536" w:type="dxa"/>
            <w:shd w:val="clear" w:color="auto" w:fill="auto"/>
            <w:vAlign w:val="center"/>
          </w:tcPr>
          <w:p w:rsidR="00DF247A" w:rsidRPr="00FA5AD5" w:rsidRDefault="00DF247A" w:rsidP="00DF247A">
            <w:pPr>
              <w:suppressAutoHyphens/>
              <w:rPr>
                <w:rFonts w:ascii="PT Sans" w:eastAsia="Calibri" w:hAnsi="PT Sans" w:cs="Franklin Gothic Book"/>
                <w:sz w:val="22"/>
                <w:szCs w:val="22"/>
                <w:lang w:val="ru-RU" w:eastAsia="en-US"/>
              </w:rPr>
            </w:pPr>
            <w:r w:rsidRPr="00FA5AD5">
              <w:rPr>
                <w:rFonts w:ascii="PT Sans" w:eastAsia="Calibri" w:hAnsi="PT Sans" w:cs="Franklin Gothic Book"/>
                <w:sz w:val="22"/>
                <w:szCs w:val="22"/>
                <w:lang w:val="ru-RU" w:eastAsia="en-US"/>
              </w:rPr>
              <w:t>Минимально необходимое количество персонала (водитель автомобиля, оператор, рабочий).</w:t>
            </w:r>
          </w:p>
        </w:tc>
        <w:tc>
          <w:tcPr>
            <w:tcW w:w="2410" w:type="dxa"/>
            <w:shd w:val="clear" w:color="auto" w:fill="auto"/>
            <w:vAlign w:val="center"/>
          </w:tcPr>
          <w:p w:rsidR="00DF247A" w:rsidRPr="00FA5AD5" w:rsidRDefault="00DF247A" w:rsidP="00DF247A">
            <w:pPr>
              <w:suppressAutoHyphens/>
              <w:autoSpaceDE w:val="0"/>
              <w:rPr>
                <w:rFonts w:ascii="PT Sans" w:hAnsi="PT Sans"/>
                <w:sz w:val="22"/>
                <w:szCs w:val="22"/>
                <w:lang w:val="ru-RU" w:eastAsia="zh-CN"/>
              </w:rPr>
            </w:pPr>
            <w:r w:rsidRPr="00FA5AD5">
              <w:rPr>
                <w:rFonts w:ascii="PT Sans" w:eastAsia="Calibri" w:hAnsi="PT Sans" w:cs="Franklin Gothic Book"/>
                <w:sz w:val="22"/>
                <w:szCs w:val="22"/>
                <w:lang w:val="ru-RU" w:eastAsia="en-US"/>
              </w:rPr>
              <w:t>Фактические данные</w:t>
            </w:r>
          </w:p>
        </w:tc>
      </w:tr>
      <w:tr w:rsidR="00DF247A" w:rsidRPr="00FA5AD5" w:rsidTr="00DF247A">
        <w:trPr>
          <w:cantSplit/>
          <w:trHeight w:val="240"/>
        </w:trPr>
        <w:tc>
          <w:tcPr>
            <w:tcW w:w="612" w:type="dxa"/>
            <w:vMerge w:val="restart"/>
            <w:shd w:val="clear" w:color="auto" w:fill="auto"/>
            <w:vAlign w:val="center"/>
          </w:tcPr>
          <w:p w:rsidR="00DF247A" w:rsidRPr="00FA5AD5" w:rsidRDefault="00DF247A" w:rsidP="00DF247A">
            <w:pPr>
              <w:suppressAutoHyphens/>
              <w:autoSpaceDE w:val="0"/>
              <w:snapToGrid w:val="0"/>
              <w:rPr>
                <w:rFonts w:ascii="PT Sans" w:hAnsi="PT Sans"/>
                <w:sz w:val="22"/>
                <w:szCs w:val="22"/>
                <w:lang w:val="ru-RU" w:eastAsia="zh-CN"/>
              </w:rPr>
            </w:pPr>
            <w:r w:rsidRPr="00FA5AD5">
              <w:rPr>
                <w:rFonts w:ascii="PT Sans" w:hAnsi="PT Sans"/>
                <w:sz w:val="22"/>
                <w:szCs w:val="22"/>
                <w:lang w:val="ru-RU" w:eastAsia="zh-CN"/>
              </w:rPr>
              <w:t>12.3</w:t>
            </w:r>
          </w:p>
        </w:tc>
        <w:tc>
          <w:tcPr>
            <w:tcW w:w="3074" w:type="dxa"/>
            <w:vMerge w:val="restart"/>
            <w:shd w:val="clear" w:color="auto" w:fill="auto"/>
            <w:vAlign w:val="center"/>
          </w:tcPr>
          <w:p w:rsidR="00DF247A" w:rsidRPr="00FA5AD5" w:rsidRDefault="00DF247A" w:rsidP="00DF247A">
            <w:pPr>
              <w:suppressAutoHyphens/>
              <w:autoSpaceDE w:val="0"/>
              <w:snapToGrid w:val="0"/>
              <w:rPr>
                <w:rFonts w:ascii="PT Sans" w:hAnsi="PT Sans"/>
                <w:sz w:val="22"/>
                <w:szCs w:val="22"/>
                <w:lang w:val="ru-RU" w:eastAsia="zh-CN"/>
              </w:rPr>
            </w:pPr>
            <w:r w:rsidRPr="00FA5AD5">
              <w:rPr>
                <w:rFonts w:ascii="PT Sans" w:hAnsi="PT Sans" w:cs="Franklin Gothic Book"/>
                <w:sz w:val="22"/>
                <w:szCs w:val="22"/>
                <w:lang w:val="ru-RU" w:eastAsia="zh-CN"/>
              </w:rPr>
              <w:t>Проверка возможностей М-КДП, С-КДП, ПК для обработки и передачи данных</w:t>
            </w:r>
          </w:p>
          <w:p w:rsidR="00DF247A" w:rsidRPr="00FA5AD5" w:rsidRDefault="00DF247A" w:rsidP="00DF247A">
            <w:pPr>
              <w:widowControl w:val="0"/>
              <w:suppressAutoHyphens/>
              <w:autoSpaceDE w:val="0"/>
              <w:snapToGrid w:val="0"/>
              <w:rPr>
                <w:rFonts w:ascii="PT Sans" w:hAnsi="PT Sans"/>
                <w:sz w:val="22"/>
                <w:szCs w:val="22"/>
                <w:lang w:val="ru-RU" w:eastAsia="zh-CN"/>
              </w:rPr>
            </w:pPr>
          </w:p>
        </w:tc>
        <w:tc>
          <w:tcPr>
            <w:tcW w:w="4536" w:type="dxa"/>
            <w:shd w:val="clear" w:color="auto" w:fill="auto"/>
            <w:vAlign w:val="center"/>
          </w:tcPr>
          <w:p w:rsidR="00DF247A" w:rsidRPr="00FA5AD5" w:rsidRDefault="00DF247A" w:rsidP="00DF247A">
            <w:pPr>
              <w:suppressAutoHyphens/>
              <w:ind w:left="28"/>
              <w:rPr>
                <w:rFonts w:ascii="PT Sans" w:eastAsia="Calibri" w:hAnsi="PT Sans" w:cs="Franklin Gothic Book"/>
                <w:sz w:val="22"/>
                <w:szCs w:val="22"/>
                <w:lang w:val="ru-RU" w:eastAsia="en-US"/>
              </w:rPr>
            </w:pPr>
            <w:r w:rsidRPr="00FA5AD5">
              <w:rPr>
                <w:rFonts w:ascii="PT Sans" w:hAnsi="PT Sans" w:cs="Franklin Gothic Book"/>
                <w:sz w:val="22"/>
                <w:szCs w:val="22"/>
                <w:lang w:val="ru-RU" w:eastAsia="zh-CN"/>
              </w:rPr>
              <w:t>Программный комплекс для обработки и передачи данных.</w:t>
            </w:r>
          </w:p>
        </w:tc>
        <w:tc>
          <w:tcPr>
            <w:tcW w:w="2410" w:type="dxa"/>
            <w:shd w:val="clear" w:color="auto" w:fill="auto"/>
            <w:vAlign w:val="center"/>
          </w:tcPr>
          <w:p w:rsidR="00DF247A" w:rsidRPr="00FA5AD5" w:rsidRDefault="00DF247A" w:rsidP="00DF247A">
            <w:pPr>
              <w:suppressAutoHyphens/>
              <w:rPr>
                <w:rFonts w:ascii="PT Sans" w:eastAsia="Calibri" w:hAnsi="PT Sans" w:cs="Franklin Gothic Book"/>
                <w:sz w:val="22"/>
                <w:szCs w:val="22"/>
                <w:lang w:val="ru-RU" w:eastAsia="en-US"/>
              </w:rPr>
            </w:pPr>
            <w:r w:rsidRPr="00FA5AD5">
              <w:rPr>
                <w:rFonts w:ascii="PT Sans" w:hAnsi="PT Sans"/>
                <w:sz w:val="22"/>
                <w:szCs w:val="22"/>
                <w:lang w:val="ru-RU" w:eastAsia="zh-CN"/>
              </w:rPr>
              <w:t>Имеется/отсутствует</w:t>
            </w:r>
          </w:p>
        </w:tc>
      </w:tr>
      <w:tr w:rsidR="00DF247A" w:rsidRPr="00FA5AD5" w:rsidTr="00DF247A">
        <w:trPr>
          <w:cantSplit/>
          <w:trHeight w:val="240"/>
        </w:trPr>
        <w:tc>
          <w:tcPr>
            <w:tcW w:w="612" w:type="dxa"/>
            <w:vMerge/>
            <w:shd w:val="clear" w:color="auto" w:fill="auto"/>
            <w:vAlign w:val="center"/>
          </w:tcPr>
          <w:p w:rsidR="00DF247A" w:rsidRPr="00FA5AD5" w:rsidRDefault="00DF247A" w:rsidP="00DF247A">
            <w:pPr>
              <w:widowControl w:val="0"/>
              <w:suppressAutoHyphens/>
              <w:autoSpaceDE w:val="0"/>
              <w:snapToGrid w:val="0"/>
              <w:rPr>
                <w:rFonts w:ascii="PT Sans" w:hAnsi="PT Sans"/>
                <w:sz w:val="22"/>
                <w:szCs w:val="22"/>
                <w:lang w:val="ru-RU" w:eastAsia="zh-CN"/>
              </w:rPr>
            </w:pPr>
          </w:p>
        </w:tc>
        <w:tc>
          <w:tcPr>
            <w:tcW w:w="3074" w:type="dxa"/>
            <w:vMerge/>
            <w:shd w:val="clear" w:color="auto" w:fill="auto"/>
            <w:vAlign w:val="center"/>
          </w:tcPr>
          <w:p w:rsidR="00DF247A" w:rsidRPr="00FA5AD5" w:rsidRDefault="00DF247A" w:rsidP="00DF247A">
            <w:pPr>
              <w:widowControl w:val="0"/>
              <w:suppressAutoHyphens/>
              <w:autoSpaceDE w:val="0"/>
              <w:snapToGrid w:val="0"/>
              <w:rPr>
                <w:rFonts w:ascii="PT Sans" w:hAnsi="PT Sans"/>
                <w:sz w:val="22"/>
                <w:szCs w:val="22"/>
                <w:lang w:val="ru-RU" w:eastAsia="zh-CN"/>
              </w:rPr>
            </w:pPr>
          </w:p>
        </w:tc>
        <w:tc>
          <w:tcPr>
            <w:tcW w:w="4536" w:type="dxa"/>
            <w:shd w:val="clear" w:color="auto" w:fill="auto"/>
            <w:vAlign w:val="center"/>
          </w:tcPr>
          <w:p w:rsidR="00DF247A" w:rsidRPr="00FA5AD5" w:rsidRDefault="00DF247A" w:rsidP="00DF247A">
            <w:pPr>
              <w:suppressAutoHyphens/>
              <w:ind w:left="28"/>
              <w:rPr>
                <w:rFonts w:ascii="PT Sans" w:hAnsi="PT Sans" w:cs="Franklin Gothic Book"/>
                <w:sz w:val="22"/>
                <w:szCs w:val="22"/>
                <w:lang w:val="ru-RU" w:eastAsia="zh-CN"/>
              </w:rPr>
            </w:pPr>
            <w:r w:rsidRPr="00FA5AD5">
              <w:rPr>
                <w:rFonts w:ascii="PT Sans" w:hAnsi="PT Sans" w:cs="Franklin Gothic Book"/>
                <w:sz w:val="22"/>
                <w:szCs w:val="22"/>
                <w:lang w:val="ru-RU" w:eastAsia="zh-CN"/>
              </w:rPr>
              <w:t>Возможность использования меток - точка на карте с указанием типа нарушения, фотографией нарушения и привязкой к координатам для отображения</w:t>
            </w:r>
          </w:p>
        </w:tc>
        <w:tc>
          <w:tcPr>
            <w:tcW w:w="2410" w:type="dxa"/>
            <w:shd w:val="clear" w:color="auto" w:fill="auto"/>
            <w:vAlign w:val="center"/>
          </w:tcPr>
          <w:p w:rsidR="00DF247A" w:rsidRPr="00FA5AD5" w:rsidRDefault="00DF247A" w:rsidP="00DF247A">
            <w:pPr>
              <w:suppressAutoHyphens/>
              <w:rPr>
                <w:rFonts w:ascii="PT Sans" w:hAnsi="PT Sans"/>
                <w:sz w:val="22"/>
                <w:szCs w:val="22"/>
                <w:lang w:val="ru-RU" w:eastAsia="zh-CN"/>
              </w:rPr>
            </w:pPr>
            <w:r w:rsidRPr="00FA5AD5">
              <w:rPr>
                <w:rFonts w:ascii="PT Sans" w:hAnsi="PT Sans"/>
                <w:sz w:val="22"/>
                <w:szCs w:val="22"/>
                <w:lang w:val="ru-RU" w:eastAsia="zh-CN"/>
              </w:rPr>
              <w:t>Фактические данные</w:t>
            </w:r>
          </w:p>
        </w:tc>
      </w:tr>
      <w:tr w:rsidR="00DF247A" w:rsidRPr="00FA5AD5" w:rsidTr="00DF247A">
        <w:trPr>
          <w:cantSplit/>
          <w:trHeight w:val="240"/>
        </w:trPr>
        <w:tc>
          <w:tcPr>
            <w:tcW w:w="612" w:type="dxa"/>
            <w:vMerge/>
            <w:shd w:val="clear" w:color="auto" w:fill="auto"/>
            <w:vAlign w:val="center"/>
          </w:tcPr>
          <w:p w:rsidR="00DF247A" w:rsidRPr="00FA5AD5" w:rsidRDefault="00DF247A" w:rsidP="00DF247A">
            <w:pPr>
              <w:widowControl w:val="0"/>
              <w:suppressAutoHyphens/>
              <w:autoSpaceDE w:val="0"/>
              <w:snapToGrid w:val="0"/>
              <w:rPr>
                <w:rFonts w:ascii="PT Sans" w:hAnsi="PT Sans"/>
                <w:sz w:val="22"/>
                <w:szCs w:val="22"/>
                <w:lang w:val="ru-RU" w:eastAsia="zh-CN"/>
              </w:rPr>
            </w:pPr>
          </w:p>
        </w:tc>
        <w:tc>
          <w:tcPr>
            <w:tcW w:w="3074" w:type="dxa"/>
            <w:vMerge/>
            <w:shd w:val="clear" w:color="auto" w:fill="auto"/>
            <w:vAlign w:val="center"/>
          </w:tcPr>
          <w:p w:rsidR="00DF247A" w:rsidRPr="00FA5AD5" w:rsidRDefault="00DF247A" w:rsidP="00DF247A">
            <w:pPr>
              <w:widowControl w:val="0"/>
              <w:suppressAutoHyphens/>
              <w:autoSpaceDE w:val="0"/>
              <w:snapToGrid w:val="0"/>
              <w:rPr>
                <w:rFonts w:ascii="PT Sans" w:hAnsi="PT Sans"/>
                <w:sz w:val="22"/>
                <w:szCs w:val="22"/>
                <w:lang w:val="ru-RU" w:eastAsia="zh-CN"/>
              </w:rPr>
            </w:pPr>
          </w:p>
        </w:tc>
        <w:tc>
          <w:tcPr>
            <w:tcW w:w="4536" w:type="dxa"/>
            <w:shd w:val="clear" w:color="auto" w:fill="auto"/>
            <w:vAlign w:val="center"/>
          </w:tcPr>
          <w:p w:rsidR="00DF247A" w:rsidRPr="00FA5AD5" w:rsidRDefault="00DF247A" w:rsidP="00DF247A">
            <w:pPr>
              <w:suppressAutoHyphens/>
              <w:ind w:left="28"/>
              <w:rPr>
                <w:rFonts w:ascii="PT Sans" w:hAnsi="PT Sans" w:cs="Franklin Gothic Book"/>
                <w:sz w:val="22"/>
                <w:szCs w:val="22"/>
                <w:lang w:val="ru-RU" w:eastAsia="zh-CN"/>
              </w:rPr>
            </w:pPr>
            <w:r w:rsidRPr="00FA5AD5">
              <w:rPr>
                <w:rFonts w:ascii="PT Sans" w:hAnsi="PT Sans" w:cs="Franklin Gothic Book"/>
                <w:sz w:val="22"/>
                <w:szCs w:val="22"/>
                <w:lang w:val="ru-RU" w:eastAsia="zh-CN"/>
              </w:rPr>
              <w:t>Возможность разграничения доступа (группа/пользователь) и аутентификацию пользователей при помощи сквозной авторизации</w:t>
            </w:r>
          </w:p>
        </w:tc>
        <w:tc>
          <w:tcPr>
            <w:tcW w:w="2410" w:type="dxa"/>
            <w:shd w:val="clear" w:color="auto" w:fill="auto"/>
            <w:vAlign w:val="center"/>
          </w:tcPr>
          <w:p w:rsidR="00DF247A" w:rsidRPr="00FA5AD5" w:rsidRDefault="00DF247A" w:rsidP="00DF247A">
            <w:pPr>
              <w:suppressAutoHyphens/>
              <w:rPr>
                <w:rFonts w:ascii="PT Sans" w:hAnsi="PT Sans"/>
                <w:sz w:val="22"/>
                <w:szCs w:val="22"/>
                <w:lang w:val="ru-RU" w:eastAsia="zh-CN"/>
              </w:rPr>
            </w:pPr>
            <w:r w:rsidRPr="00FA5AD5">
              <w:rPr>
                <w:rFonts w:ascii="PT Sans" w:hAnsi="PT Sans"/>
                <w:sz w:val="22"/>
                <w:szCs w:val="22"/>
                <w:lang w:val="ru-RU" w:eastAsia="zh-CN"/>
              </w:rPr>
              <w:t>Фактические данные</w:t>
            </w:r>
          </w:p>
        </w:tc>
      </w:tr>
      <w:tr w:rsidR="00DF247A" w:rsidRPr="00FA5AD5" w:rsidTr="00DF247A">
        <w:trPr>
          <w:cantSplit/>
          <w:trHeight w:val="240"/>
        </w:trPr>
        <w:tc>
          <w:tcPr>
            <w:tcW w:w="612" w:type="dxa"/>
            <w:vMerge/>
            <w:shd w:val="clear" w:color="auto" w:fill="auto"/>
            <w:vAlign w:val="center"/>
          </w:tcPr>
          <w:p w:rsidR="00DF247A" w:rsidRPr="00FA5AD5" w:rsidRDefault="00DF247A" w:rsidP="00DF247A">
            <w:pPr>
              <w:suppressAutoHyphens/>
              <w:autoSpaceDE w:val="0"/>
              <w:snapToGrid w:val="0"/>
              <w:rPr>
                <w:rFonts w:ascii="PT Sans" w:hAnsi="PT Sans"/>
                <w:sz w:val="22"/>
                <w:szCs w:val="22"/>
                <w:lang w:val="ru-RU" w:eastAsia="zh-CN"/>
              </w:rPr>
            </w:pPr>
          </w:p>
        </w:tc>
        <w:tc>
          <w:tcPr>
            <w:tcW w:w="3074" w:type="dxa"/>
            <w:vMerge/>
            <w:shd w:val="clear" w:color="auto" w:fill="auto"/>
            <w:vAlign w:val="center"/>
          </w:tcPr>
          <w:p w:rsidR="00DF247A" w:rsidRPr="00FA5AD5" w:rsidRDefault="00DF247A" w:rsidP="00DF247A">
            <w:pPr>
              <w:suppressAutoHyphens/>
              <w:autoSpaceDE w:val="0"/>
              <w:snapToGrid w:val="0"/>
              <w:rPr>
                <w:rFonts w:ascii="PT Sans" w:hAnsi="PT Sans"/>
                <w:sz w:val="22"/>
                <w:szCs w:val="22"/>
                <w:lang w:val="ru-RU" w:eastAsia="zh-CN"/>
              </w:rPr>
            </w:pPr>
          </w:p>
        </w:tc>
        <w:tc>
          <w:tcPr>
            <w:tcW w:w="4536" w:type="dxa"/>
            <w:shd w:val="clear" w:color="auto" w:fill="auto"/>
            <w:vAlign w:val="center"/>
          </w:tcPr>
          <w:p w:rsidR="00DF247A" w:rsidRPr="00FA5AD5" w:rsidRDefault="00DF247A" w:rsidP="00DF247A">
            <w:pPr>
              <w:suppressAutoHyphens/>
              <w:rPr>
                <w:rFonts w:ascii="PT Sans" w:eastAsia="Calibri" w:hAnsi="PT Sans" w:cs="Franklin Gothic Book"/>
                <w:sz w:val="22"/>
                <w:szCs w:val="22"/>
                <w:lang w:val="ru-RU" w:eastAsia="en-US"/>
              </w:rPr>
            </w:pPr>
            <w:r w:rsidRPr="00FA5AD5">
              <w:rPr>
                <w:rFonts w:ascii="PT Sans" w:eastAsia="Calibri" w:hAnsi="PT Sans" w:cs="Franklin Gothic Book"/>
                <w:sz w:val="22"/>
                <w:szCs w:val="22"/>
                <w:lang w:val="ru-RU" w:eastAsia="en-US"/>
              </w:rPr>
              <w:t>Способ</w:t>
            </w:r>
            <w:r w:rsidRPr="00FA5AD5">
              <w:rPr>
                <w:rFonts w:ascii="PT Sans" w:hAnsi="PT Sans" w:cs="Franklin Gothic Book"/>
                <w:sz w:val="22"/>
                <w:szCs w:val="22"/>
                <w:lang w:val="ru-RU" w:eastAsia="zh-CN"/>
              </w:rPr>
              <w:t xml:space="preserve"> выявления нарушений, в том числе разливов нефти/нефтепродуктов на поверхность земли, воды, оборудования ЛЧ МТ в режиме реального времени в процессе мониторинга трассы МТ с помощью БВС</w:t>
            </w:r>
          </w:p>
        </w:tc>
        <w:tc>
          <w:tcPr>
            <w:tcW w:w="2410" w:type="dxa"/>
            <w:shd w:val="clear" w:color="auto" w:fill="auto"/>
            <w:vAlign w:val="center"/>
          </w:tcPr>
          <w:p w:rsidR="00DF247A" w:rsidRPr="00FA5AD5" w:rsidRDefault="00DF247A" w:rsidP="00DF247A">
            <w:pPr>
              <w:suppressAutoHyphens/>
              <w:autoSpaceDE w:val="0"/>
              <w:rPr>
                <w:rFonts w:ascii="PT Sans" w:eastAsia="Calibri" w:hAnsi="PT Sans" w:cs="Franklin Gothic Book"/>
                <w:sz w:val="22"/>
                <w:szCs w:val="22"/>
                <w:lang w:val="ru-RU" w:eastAsia="en-US"/>
              </w:rPr>
            </w:pPr>
            <w:r w:rsidRPr="00FA5AD5">
              <w:rPr>
                <w:rFonts w:ascii="PT Sans" w:hAnsi="PT Sans"/>
                <w:sz w:val="22"/>
                <w:szCs w:val="22"/>
                <w:lang w:val="ru-RU" w:eastAsia="zh-CN"/>
              </w:rPr>
              <w:t>В автоматическом режиме / оператором</w:t>
            </w:r>
          </w:p>
        </w:tc>
      </w:tr>
      <w:tr w:rsidR="00DF247A" w:rsidRPr="00FA5AD5" w:rsidTr="00DF247A">
        <w:trPr>
          <w:cantSplit/>
          <w:trHeight w:val="240"/>
        </w:trPr>
        <w:tc>
          <w:tcPr>
            <w:tcW w:w="612" w:type="dxa"/>
            <w:vMerge/>
            <w:shd w:val="clear" w:color="auto" w:fill="auto"/>
            <w:vAlign w:val="center"/>
          </w:tcPr>
          <w:p w:rsidR="00DF247A" w:rsidRPr="00FA5AD5" w:rsidRDefault="00DF247A" w:rsidP="00645A46">
            <w:pPr>
              <w:numPr>
                <w:ilvl w:val="0"/>
                <w:numId w:val="83"/>
              </w:numPr>
              <w:suppressAutoHyphens/>
              <w:autoSpaceDE w:val="0"/>
              <w:snapToGrid w:val="0"/>
              <w:ind w:left="470" w:hanging="357"/>
              <w:rPr>
                <w:rFonts w:ascii="PT Sans" w:hAnsi="PT Sans"/>
                <w:sz w:val="22"/>
                <w:szCs w:val="22"/>
                <w:lang w:val="ru-RU" w:eastAsia="zh-CN"/>
              </w:rPr>
            </w:pPr>
          </w:p>
        </w:tc>
        <w:tc>
          <w:tcPr>
            <w:tcW w:w="3074" w:type="dxa"/>
            <w:vMerge/>
            <w:shd w:val="clear" w:color="auto" w:fill="auto"/>
            <w:vAlign w:val="center"/>
          </w:tcPr>
          <w:p w:rsidR="00DF247A" w:rsidRPr="00FA5AD5" w:rsidRDefault="00DF247A" w:rsidP="00DF247A">
            <w:pPr>
              <w:suppressAutoHyphens/>
              <w:autoSpaceDE w:val="0"/>
              <w:snapToGrid w:val="0"/>
              <w:rPr>
                <w:rFonts w:ascii="PT Sans" w:hAnsi="PT Sans"/>
                <w:sz w:val="22"/>
                <w:szCs w:val="22"/>
                <w:lang w:val="ru-RU" w:eastAsia="zh-CN"/>
              </w:rPr>
            </w:pPr>
          </w:p>
        </w:tc>
        <w:tc>
          <w:tcPr>
            <w:tcW w:w="4536" w:type="dxa"/>
            <w:shd w:val="clear" w:color="auto" w:fill="auto"/>
            <w:vAlign w:val="center"/>
          </w:tcPr>
          <w:p w:rsidR="00DF247A" w:rsidRPr="00FA5AD5" w:rsidRDefault="00DF247A" w:rsidP="00DF247A">
            <w:pPr>
              <w:suppressAutoHyphens/>
              <w:rPr>
                <w:rFonts w:ascii="PT Sans" w:eastAsia="Calibri" w:hAnsi="PT Sans" w:cs="Franklin Gothic Book"/>
                <w:sz w:val="22"/>
                <w:szCs w:val="22"/>
                <w:lang w:val="ru-RU" w:eastAsia="en-US"/>
              </w:rPr>
            </w:pPr>
            <w:r w:rsidRPr="00FA5AD5">
              <w:rPr>
                <w:rFonts w:ascii="PT Sans" w:eastAsia="Calibri" w:hAnsi="PT Sans" w:cs="Franklin Gothic Book"/>
                <w:sz w:val="22"/>
                <w:szCs w:val="22"/>
                <w:lang w:val="ru-RU" w:eastAsia="en-US"/>
              </w:rPr>
              <w:t xml:space="preserve">Возможность </w:t>
            </w:r>
            <w:r w:rsidRPr="00FA5AD5">
              <w:rPr>
                <w:rFonts w:ascii="PT Sans" w:hAnsi="PT Sans" w:cs="Franklin Gothic Book"/>
                <w:sz w:val="22"/>
                <w:szCs w:val="22"/>
                <w:lang w:val="ru-RU" w:eastAsia="zh-CN"/>
              </w:rPr>
              <w:t>передачи карточки нарушения (фотография выявленного нарушения, координаты места обнаружения нарушения, описание нарушения) в режиме реального времени (онлайн режиме) представителям ОСТ (согласно списк</w:t>
            </w:r>
            <w:r w:rsidR="00AB0305" w:rsidRPr="00FA5AD5">
              <w:rPr>
                <w:rFonts w:ascii="PT Sans" w:hAnsi="PT Sans" w:cs="Franklin Gothic Book"/>
                <w:sz w:val="22"/>
                <w:szCs w:val="22"/>
                <w:lang w:val="ru-RU" w:eastAsia="zh-CN"/>
              </w:rPr>
              <w:t>у</w:t>
            </w:r>
            <w:r w:rsidRPr="00FA5AD5">
              <w:rPr>
                <w:rFonts w:ascii="PT Sans" w:hAnsi="PT Sans" w:cs="Franklin Gothic Book"/>
                <w:sz w:val="22"/>
                <w:szCs w:val="22"/>
                <w:lang w:val="ru-RU" w:eastAsia="zh-CN"/>
              </w:rPr>
              <w:t xml:space="preserve"> рассылки, приложение Д) в ходе выполнения испытательного полета БВС, выполняемого в соответствии с маршрутом проведения испытаний</w:t>
            </w:r>
          </w:p>
        </w:tc>
        <w:tc>
          <w:tcPr>
            <w:tcW w:w="2410" w:type="dxa"/>
            <w:shd w:val="clear" w:color="auto" w:fill="auto"/>
            <w:vAlign w:val="center"/>
          </w:tcPr>
          <w:p w:rsidR="00DF247A" w:rsidRPr="00FA5AD5" w:rsidRDefault="00DF247A" w:rsidP="00DF247A">
            <w:pPr>
              <w:suppressAutoHyphens/>
              <w:autoSpaceDE w:val="0"/>
              <w:rPr>
                <w:rFonts w:ascii="PT Sans" w:eastAsia="Calibri" w:hAnsi="PT Sans" w:cs="Franklin Gothic Book"/>
                <w:sz w:val="22"/>
                <w:szCs w:val="22"/>
                <w:lang w:val="ru-RU" w:eastAsia="en-US"/>
              </w:rPr>
            </w:pPr>
            <w:r w:rsidRPr="00FA5AD5">
              <w:rPr>
                <w:rFonts w:ascii="PT Sans" w:hAnsi="PT Sans"/>
                <w:sz w:val="22"/>
                <w:szCs w:val="22"/>
                <w:lang w:val="ru-RU" w:eastAsia="zh-CN"/>
              </w:rPr>
              <w:t>Фактические данные</w:t>
            </w:r>
          </w:p>
        </w:tc>
      </w:tr>
      <w:tr w:rsidR="00DF247A" w:rsidRPr="00FA5AD5" w:rsidTr="00DF247A">
        <w:trPr>
          <w:cantSplit/>
          <w:trHeight w:val="240"/>
        </w:trPr>
        <w:tc>
          <w:tcPr>
            <w:tcW w:w="612" w:type="dxa"/>
            <w:vMerge/>
            <w:shd w:val="clear" w:color="auto" w:fill="auto"/>
            <w:vAlign w:val="center"/>
          </w:tcPr>
          <w:p w:rsidR="00DF247A" w:rsidRPr="00FA5AD5" w:rsidRDefault="00DF247A" w:rsidP="00645A46">
            <w:pPr>
              <w:numPr>
                <w:ilvl w:val="0"/>
                <w:numId w:val="83"/>
              </w:numPr>
              <w:suppressAutoHyphens/>
              <w:autoSpaceDE w:val="0"/>
              <w:snapToGrid w:val="0"/>
              <w:ind w:left="470" w:hanging="357"/>
              <w:rPr>
                <w:rFonts w:ascii="PT Sans" w:hAnsi="PT Sans"/>
                <w:sz w:val="22"/>
                <w:szCs w:val="22"/>
                <w:lang w:val="ru-RU" w:eastAsia="zh-CN"/>
              </w:rPr>
            </w:pPr>
          </w:p>
        </w:tc>
        <w:tc>
          <w:tcPr>
            <w:tcW w:w="3074" w:type="dxa"/>
            <w:vMerge/>
            <w:shd w:val="clear" w:color="auto" w:fill="auto"/>
            <w:vAlign w:val="center"/>
          </w:tcPr>
          <w:p w:rsidR="00DF247A" w:rsidRPr="00FA5AD5" w:rsidRDefault="00DF247A" w:rsidP="00DF247A">
            <w:pPr>
              <w:suppressAutoHyphens/>
              <w:autoSpaceDE w:val="0"/>
              <w:snapToGrid w:val="0"/>
              <w:rPr>
                <w:rFonts w:ascii="PT Sans" w:hAnsi="PT Sans"/>
                <w:sz w:val="22"/>
                <w:szCs w:val="22"/>
                <w:lang w:val="ru-RU" w:eastAsia="zh-CN"/>
              </w:rPr>
            </w:pPr>
          </w:p>
        </w:tc>
        <w:tc>
          <w:tcPr>
            <w:tcW w:w="4536" w:type="dxa"/>
            <w:shd w:val="clear" w:color="auto" w:fill="auto"/>
            <w:vAlign w:val="center"/>
          </w:tcPr>
          <w:p w:rsidR="00DF247A" w:rsidRPr="00FA5AD5" w:rsidRDefault="00DF247A" w:rsidP="00DF247A">
            <w:pPr>
              <w:tabs>
                <w:tab w:val="left" w:pos="11"/>
                <w:tab w:val="left" w:pos="851"/>
                <w:tab w:val="left" w:pos="1276"/>
              </w:tabs>
              <w:suppressAutoHyphens/>
              <w:rPr>
                <w:rFonts w:ascii="PT Sans" w:eastAsia="Calibri" w:hAnsi="PT Sans" w:cs="Franklin Gothic Book"/>
                <w:sz w:val="22"/>
                <w:szCs w:val="22"/>
                <w:lang w:val="ru-RU" w:eastAsia="en-US"/>
              </w:rPr>
            </w:pPr>
            <w:r w:rsidRPr="00FA5AD5">
              <w:rPr>
                <w:rFonts w:ascii="PT Sans" w:eastAsia="Calibri" w:hAnsi="PT Sans" w:cs="Franklin Gothic Book"/>
                <w:sz w:val="22"/>
                <w:szCs w:val="22"/>
                <w:lang w:val="ru-RU" w:eastAsia="en-US"/>
              </w:rPr>
              <w:t>Возможность оперативного подтверждения н</w:t>
            </w:r>
            <w:r w:rsidRPr="00FA5AD5">
              <w:rPr>
                <w:rFonts w:ascii="PT Sans" w:hAnsi="PT Sans" w:cs="Franklin Gothic Book"/>
                <w:sz w:val="22"/>
                <w:szCs w:val="22"/>
                <w:lang w:val="ru-RU" w:eastAsia="zh-CN"/>
              </w:rPr>
              <w:t xml:space="preserve">арушений, выявленных ПК, оператором с внесением информации о подтверждении выявленного нарушения в карточке нарушения. </w:t>
            </w:r>
          </w:p>
        </w:tc>
        <w:tc>
          <w:tcPr>
            <w:tcW w:w="2410" w:type="dxa"/>
            <w:shd w:val="clear" w:color="auto" w:fill="auto"/>
            <w:vAlign w:val="center"/>
          </w:tcPr>
          <w:p w:rsidR="00DF247A" w:rsidRPr="00FA5AD5" w:rsidRDefault="00DF247A" w:rsidP="00DF247A">
            <w:pPr>
              <w:suppressAutoHyphens/>
              <w:autoSpaceDE w:val="0"/>
              <w:rPr>
                <w:rFonts w:ascii="PT Sans" w:eastAsia="Calibri" w:hAnsi="PT Sans" w:cs="Franklin Gothic Book"/>
                <w:sz w:val="22"/>
                <w:szCs w:val="22"/>
                <w:lang w:val="ru-RU" w:eastAsia="en-US"/>
              </w:rPr>
            </w:pPr>
            <w:r w:rsidRPr="00FA5AD5">
              <w:rPr>
                <w:rFonts w:ascii="PT Sans" w:hAnsi="PT Sans"/>
                <w:sz w:val="22"/>
                <w:szCs w:val="22"/>
                <w:lang w:val="ru-RU" w:eastAsia="zh-CN"/>
              </w:rPr>
              <w:t>Фактические данные</w:t>
            </w:r>
          </w:p>
        </w:tc>
      </w:tr>
      <w:tr w:rsidR="00DF247A" w:rsidRPr="00FA5AD5" w:rsidTr="00DF247A">
        <w:trPr>
          <w:cantSplit/>
          <w:trHeight w:val="240"/>
        </w:trPr>
        <w:tc>
          <w:tcPr>
            <w:tcW w:w="612" w:type="dxa"/>
            <w:shd w:val="clear" w:color="auto" w:fill="auto"/>
            <w:vAlign w:val="center"/>
          </w:tcPr>
          <w:p w:rsidR="00DF247A" w:rsidRPr="00FA5AD5" w:rsidRDefault="00DF247A" w:rsidP="00645A46">
            <w:pPr>
              <w:numPr>
                <w:ilvl w:val="0"/>
                <w:numId w:val="83"/>
              </w:numPr>
              <w:suppressAutoHyphens/>
              <w:autoSpaceDE w:val="0"/>
              <w:snapToGrid w:val="0"/>
              <w:ind w:left="470" w:hanging="357"/>
              <w:jc w:val="center"/>
              <w:rPr>
                <w:rFonts w:ascii="PT Sans" w:hAnsi="PT Sans"/>
                <w:sz w:val="22"/>
                <w:szCs w:val="22"/>
                <w:lang w:val="ru-RU" w:eastAsia="zh-CN"/>
              </w:rPr>
            </w:pPr>
          </w:p>
        </w:tc>
        <w:tc>
          <w:tcPr>
            <w:tcW w:w="3074" w:type="dxa"/>
            <w:shd w:val="clear" w:color="auto" w:fill="auto"/>
            <w:vAlign w:val="center"/>
          </w:tcPr>
          <w:p w:rsidR="00DF247A" w:rsidRPr="00FA5AD5" w:rsidRDefault="00DF247A" w:rsidP="00DF247A">
            <w:pPr>
              <w:suppressAutoHyphens/>
              <w:autoSpaceDE w:val="0"/>
              <w:snapToGrid w:val="0"/>
              <w:rPr>
                <w:rFonts w:ascii="PT Sans" w:hAnsi="PT Sans"/>
                <w:sz w:val="22"/>
                <w:szCs w:val="22"/>
                <w:lang w:val="ru-RU" w:eastAsia="zh-CN"/>
              </w:rPr>
            </w:pPr>
            <w:r w:rsidRPr="00FA5AD5">
              <w:rPr>
                <w:rFonts w:ascii="PT Sans" w:hAnsi="PT Sans"/>
                <w:sz w:val="22"/>
                <w:szCs w:val="22"/>
                <w:lang w:val="ru-RU" w:eastAsia="zh-CN"/>
              </w:rPr>
              <w:t>Проверка наличия и комплектности оборудования целевой нагрузки</w:t>
            </w:r>
          </w:p>
        </w:tc>
        <w:tc>
          <w:tcPr>
            <w:tcW w:w="4536" w:type="dxa"/>
            <w:shd w:val="clear" w:color="auto" w:fill="auto"/>
            <w:vAlign w:val="center"/>
          </w:tcPr>
          <w:p w:rsidR="00DF247A" w:rsidRPr="00FA5AD5" w:rsidRDefault="00DF247A" w:rsidP="00DF247A">
            <w:pPr>
              <w:widowControl w:val="0"/>
              <w:suppressAutoHyphens/>
              <w:autoSpaceDE w:val="0"/>
              <w:snapToGrid w:val="0"/>
              <w:rPr>
                <w:rFonts w:ascii="PT Sans" w:hAnsi="PT Sans"/>
                <w:sz w:val="22"/>
                <w:szCs w:val="22"/>
                <w:lang w:val="ru-RU" w:eastAsia="zh-CN"/>
              </w:rPr>
            </w:pPr>
            <w:r w:rsidRPr="00FA5AD5">
              <w:rPr>
                <w:rFonts w:ascii="PT Sans" w:hAnsi="PT Sans"/>
                <w:sz w:val="22"/>
                <w:szCs w:val="22"/>
                <w:lang w:val="ru-RU" w:eastAsia="zh-CN"/>
              </w:rPr>
              <w:t>Целевая нагрузка должна обеспечивать возможность идентификации видимого разлива нефти/нефтепродуктов на поверхности земли/воды/оборудования ЛЧ МТ и других нарушений с охватом территории на расстоянии не менее чем по 25 м от осей крайних трубопроводов в трассе МТ, на подводном переходе МТ не менее чем по 100 м от осей крайних трубопроводов.</w:t>
            </w:r>
          </w:p>
        </w:tc>
        <w:tc>
          <w:tcPr>
            <w:tcW w:w="2410" w:type="dxa"/>
            <w:shd w:val="clear" w:color="auto" w:fill="auto"/>
            <w:vAlign w:val="center"/>
          </w:tcPr>
          <w:p w:rsidR="00DF247A" w:rsidRPr="00FA5AD5" w:rsidRDefault="00DF247A" w:rsidP="00DF247A">
            <w:pPr>
              <w:suppressAutoHyphens/>
              <w:autoSpaceDE w:val="0"/>
              <w:jc w:val="both"/>
              <w:rPr>
                <w:rFonts w:ascii="PT Sans" w:hAnsi="PT Sans" w:cs="Arial"/>
                <w:sz w:val="22"/>
                <w:szCs w:val="22"/>
                <w:lang w:val="ru-RU" w:eastAsia="zh-CN"/>
              </w:rPr>
            </w:pPr>
            <w:r w:rsidRPr="00FA5AD5">
              <w:rPr>
                <w:rFonts w:ascii="PT Sans" w:hAnsi="PT Sans"/>
                <w:sz w:val="22"/>
                <w:szCs w:val="22"/>
                <w:lang w:val="ru-RU" w:eastAsia="zh-CN"/>
              </w:rPr>
              <w:t xml:space="preserve">Фиксируется перечень оборудования </w:t>
            </w:r>
          </w:p>
        </w:tc>
      </w:tr>
      <w:tr w:rsidR="00DF247A" w:rsidRPr="00FA5AD5" w:rsidTr="00DF247A">
        <w:trPr>
          <w:cantSplit/>
          <w:trHeight w:val="166"/>
        </w:trPr>
        <w:tc>
          <w:tcPr>
            <w:tcW w:w="612" w:type="dxa"/>
            <w:vMerge w:val="restart"/>
            <w:shd w:val="clear" w:color="auto" w:fill="auto"/>
            <w:vAlign w:val="center"/>
          </w:tcPr>
          <w:p w:rsidR="00DF247A" w:rsidRPr="00FA5AD5" w:rsidRDefault="00DF247A" w:rsidP="00DF247A">
            <w:pPr>
              <w:suppressAutoHyphens/>
              <w:autoSpaceDE w:val="0"/>
              <w:snapToGrid w:val="0"/>
              <w:jc w:val="center"/>
              <w:rPr>
                <w:rFonts w:ascii="PT Sans" w:hAnsi="PT Sans"/>
                <w:sz w:val="22"/>
                <w:szCs w:val="22"/>
                <w:lang w:val="ru-RU" w:eastAsia="zh-CN"/>
              </w:rPr>
            </w:pPr>
            <w:r w:rsidRPr="00FA5AD5">
              <w:rPr>
                <w:rFonts w:ascii="PT Sans" w:hAnsi="PT Sans"/>
                <w:sz w:val="22"/>
                <w:szCs w:val="22"/>
                <w:lang w:val="ru-RU" w:eastAsia="zh-CN"/>
              </w:rPr>
              <w:t>13.1</w:t>
            </w:r>
          </w:p>
        </w:tc>
        <w:tc>
          <w:tcPr>
            <w:tcW w:w="3074" w:type="dxa"/>
            <w:vMerge w:val="restart"/>
            <w:shd w:val="clear" w:color="auto" w:fill="auto"/>
            <w:vAlign w:val="center"/>
          </w:tcPr>
          <w:p w:rsidR="00DF247A" w:rsidRPr="00FA5AD5" w:rsidRDefault="00DF247A" w:rsidP="00DF247A">
            <w:pPr>
              <w:suppressAutoHyphens/>
              <w:autoSpaceDE w:val="0"/>
              <w:snapToGrid w:val="0"/>
              <w:jc w:val="both"/>
              <w:rPr>
                <w:rFonts w:ascii="PT Sans" w:hAnsi="PT Sans"/>
                <w:sz w:val="22"/>
                <w:szCs w:val="22"/>
                <w:lang w:val="ru-RU" w:eastAsia="zh-CN"/>
              </w:rPr>
            </w:pPr>
            <w:r w:rsidRPr="00FA5AD5">
              <w:rPr>
                <w:rFonts w:ascii="PT Sans" w:hAnsi="PT Sans"/>
                <w:sz w:val="22"/>
                <w:szCs w:val="22"/>
                <w:lang w:val="ru-RU" w:eastAsia="zh-CN"/>
              </w:rPr>
              <w:t>Параметры целевой нагрузки (видео)</w:t>
            </w:r>
          </w:p>
        </w:tc>
        <w:tc>
          <w:tcPr>
            <w:tcW w:w="4536" w:type="dxa"/>
            <w:shd w:val="clear" w:color="auto" w:fill="auto"/>
            <w:vAlign w:val="center"/>
          </w:tcPr>
          <w:p w:rsidR="00DF247A" w:rsidRPr="00FA5AD5" w:rsidRDefault="00DF247A" w:rsidP="00DF247A">
            <w:pPr>
              <w:suppressAutoHyphens/>
              <w:autoSpaceDE w:val="0"/>
              <w:jc w:val="both"/>
              <w:rPr>
                <w:rFonts w:ascii="PT Sans" w:hAnsi="PT Sans"/>
                <w:sz w:val="22"/>
                <w:szCs w:val="22"/>
                <w:lang w:val="ru-RU" w:eastAsia="zh-CN"/>
              </w:rPr>
            </w:pPr>
            <w:r w:rsidRPr="00FA5AD5">
              <w:rPr>
                <w:rFonts w:ascii="PT Sans" w:hAnsi="PT Sans" w:cs="Franklin Gothic Book"/>
                <w:sz w:val="22"/>
                <w:szCs w:val="22"/>
                <w:lang w:val="ru-RU" w:eastAsia="zh-CN"/>
              </w:rPr>
              <w:t>Разрешение</w:t>
            </w:r>
          </w:p>
        </w:tc>
        <w:tc>
          <w:tcPr>
            <w:tcW w:w="2410" w:type="dxa"/>
            <w:shd w:val="clear" w:color="auto" w:fill="auto"/>
            <w:vAlign w:val="center"/>
          </w:tcPr>
          <w:p w:rsidR="00DF247A" w:rsidRPr="00FA5AD5" w:rsidRDefault="00DF247A" w:rsidP="00DF247A">
            <w:pPr>
              <w:suppressAutoHyphens/>
              <w:autoSpaceDE w:val="0"/>
              <w:jc w:val="both"/>
              <w:rPr>
                <w:rFonts w:ascii="PT Sans" w:hAnsi="PT Sans"/>
                <w:sz w:val="22"/>
                <w:szCs w:val="22"/>
                <w:lang w:val="ru-RU" w:eastAsia="zh-CN"/>
              </w:rPr>
            </w:pPr>
            <w:r w:rsidRPr="00FA5AD5">
              <w:rPr>
                <w:rFonts w:ascii="PT Sans" w:hAnsi="PT Sans"/>
                <w:sz w:val="22"/>
                <w:szCs w:val="22"/>
                <w:lang w:val="ru-RU" w:eastAsia="zh-CN"/>
              </w:rPr>
              <w:t>Фактические данные</w:t>
            </w:r>
          </w:p>
        </w:tc>
      </w:tr>
      <w:tr w:rsidR="00DF247A" w:rsidRPr="00FA5AD5" w:rsidTr="00DF247A">
        <w:trPr>
          <w:cantSplit/>
          <w:trHeight w:val="269"/>
        </w:trPr>
        <w:tc>
          <w:tcPr>
            <w:tcW w:w="612" w:type="dxa"/>
            <w:vMerge/>
            <w:shd w:val="clear" w:color="auto" w:fill="auto"/>
            <w:vAlign w:val="center"/>
          </w:tcPr>
          <w:p w:rsidR="00DF247A" w:rsidRPr="00FA5AD5" w:rsidRDefault="00DF247A" w:rsidP="00645A46">
            <w:pPr>
              <w:numPr>
                <w:ilvl w:val="0"/>
                <w:numId w:val="83"/>
              </w:numPr>
              <w:suppressAutoHyphens/>
              <w:autoSpaceDE w:val="0"/>
              <w:snapToGrid w:val="0"/>
              <w:ind w:left="0" w:hanging="357"/>
              <w:jc w:val="center"/>
              <w:rPr>
                <w:rFonts w:ascii="PT Sans" w:hAnsi="PT Sans"/>
                <w:sz w:val="22"/>
                <w:szCs w:val="22"/>
                <w:lang w:val="ru-RU" w:eastAsia="zh-CN"/>
              </w:rPr>
            </w:pPr>
          </w:p>
        </w:tc>
        <w:tc>
          <w:tcPr>
            <w:tcW w:w="3074" w:type="dxa"/>
            <w:vMerge/>
            <w:shd w:val="clear" w:color="auto" w:fill="auto"/>
            <w:vAlign w:val="center"/>
          </w:tcPr>
          <w:p w:rsidR="00DF247A" w:rsidRPr="00FA5AD5" w:rsidRDefault="00DF247A" w:rsidP="00DF247A">
            <w:pPr>
              <w:suppressAutoHyphens/>
              <w:autoSpaceDE w:val="0"/>
              <w:snapToGrid w:val="0"/>
              <w:jc w:val="both"/>
              <w:rPr>
                <w:rFonts w:ascii="PT Sans" w:hAnsi="PT Sans"/>
                <w:sz w:val="22"/>
                <w:szCs w:val="22"/>
                <w:lang w:val="ru-RU" w:eastAsia="zh-CN"/>
              </w:rPr>
            </w:pPr>
          </w:p>
        </w:tc>
        <w:tc>
          <w:tcPr>
            <w:tcW w:w="4536" w:type="dxa"/>
            <w:shd w:val="clear" w:color="auto" w:fill="auto"/>
            <w:vAlign w:val="center"/>
          </w:tcPr>
          <w:p w:rsidR="00DF247A" w:rsidRPr="00FA5AD5" w:rsidRDefault="00DF247A" w:rsidP="00DF247A">
            <w:pPr>
              <w:suppressAutoHyphens/>
              <w:autoSpaceDE w:val="0"/>
              <w:jc w:val="both"/>
              <w:rPr>
                <w:rFonts w:ascii="PT Sans" w:hAnsi="PT Sans"/>
                <w:sz w:val="22"/>
                <w:szCs w:val="22"/>
                <w:lang w:val="ru-RU" w:eastAsia="zh-CN"/>
              </w:rPr>
            </w:pPr>
            <w:r w:rsidRPr="00FA5AD5">
              <w:rPr>
                <w:rFonts w:ascii="PT Sans" w:hAnsi="PT Sans" w:cs="Franklin Gothic Book"/>
                <w:sz w:val="22"/>
                <w:szCs w:val="22"/>
                <w:lang w:val="ru-RU" w:eastAsia="zh-CN"/>
              </w:rPr>
              <w:t>Скорость съемки</w:t>
            </w:r>
          </w:p>
        </w:tc>
        <w:tc>
          <w:tcPr>
            <w:tcW w:w="2410" w:type="dxa"/>
            <w:shd w:val="clear" w:color="auto" w:fill="auto"/>
            <w:vAlign w:val="center"/>
          </w:tcPr>
          <w:p w:rsidR="00DF247A" w:rsidRPr="00FA5AD5" w:rsidRDefault="00DF247A" w:rsidP="00DF247A">
            <w:pPr>
              <w:suppressAutoHyphens/>
              <w:rPr>
                <w:rFonts w:ascii="PT Sans" w:hAnsi="PT Sans"/>
                <w:sz w:val="22"/>
                <w:szCs w:val="22"/>
                <w:lang w:val="ru-RU" w:eastAsia="zh-CN"/>
              </w:rPr>
            </w:pPr>
            <w:r w:rsidRPr="00FA5AD5">
              <w:rPr>
                <w:rFonts w:ascii="PT Sans" w:hAnsi="PT Sans"/>
                <w:sz w:val="22"/>
                <w:szCs w:val="22"/>
                <w:lang w:val="ru-RU" w:eastAsia="zh-CN"/>
              </w:rPr>
              <w:t>Фактические данные</w:t>
            </w:r>
          </w:p>
        </w:tc>
      </w:tr>
      <w:tr w:rsidR="00DF247A" w:rsidRPr="00FA5AD5" w:rsidTr="00DF247A">
        <w:trPr>
          <w:cantSplit/>
          <w:trHeight w:val="240"/>
        </w:trPr>
        <w:tc>
          <w:tcPr>
            <w:tcW w:w="612" w:type="dxa"/>
            <w:vMerge/>
            <w:shd w:val="clear" w:color="auto" w:fill="auto"/>
            <w:vAlign w:val="center"/>
          </w:tcPr>
          <w:p w:rsidR="00DF247A" w:rsidRPr="00FA5AD5" w:rsidRDefault="00DF247A" w:rsidP="00645A46">
            <w:pPr>
              <w:numPr>
                <w:ilvl w:val="0"/>
                <w:numId w:val="83"/>
              </w:numPr>
              <w:suppressAutoHyphens/>
              <w:autoSpaceDE w:val="0"/>
              <w:snapToGrid w:val="0"/>
              <w:ind w:left="0" w:hanging="357"/>
              <w:jc w:val="center"/>
              <w:rPr>
                <w:rFonts w:ascii="PT Sans" w:hAnsi="PT Sans"/>
                <w:sz w:val="22"/>
                <w:szCs w:val="22"/>
                <w:lang w:val="ru-RU" w:eastAsia="zh-CN"/>
              </w:rPr>
            </w:pPr>
          </w:p>
        </w:tc>
        <w:tc>
          <w:tcPr>
            <w:tcW w:w="3074" w:type="dxa"/>
            <w:vMerge/>
            <w:shd w:val="clear" w:color="auto" w:fill="auto"/>
            <w:vAlign w:val="center"/>
          </w:tcPr>
          <w:p w:rsidR="00DF247A" w:rsidRPr="00FA5AD5" w:rsidRDefault="00DF247A" w:rsidP="00DF247A">
            <w:pPr>
              <w:suppressAutoHyphens/>
              <w:autoSpaceDE w:val="0"/>
              <w:snapToGrid w:val="0"/>
              <w:jc w:val="both"/>
              <w:rPr>
                <w:rFonts w:ascii="PT Sans" w:hAnsi="PT Sans"/>
                <w:sz w:val="22"/>
                <w:szCs w:val="22"/>
                <w:lang w:val="ru-RU" w:eastAsia="zh-CN"/>
              </w:rPr>
            </w:pPr>
          </w:p>
        </w:tc>
        <w:tc>
          <w:tcPr>
            <w:tcW w:w="4536" w:type="dxa"/>
            <w:shd w:val="clear" w:color="auto" w:fill="auto"/>
            <w:vAlign w:val="center"/>
          </w:tcPr>
          <w:p w:rsidR="00DF247A" w:rsidRPr="00FA5AD5" w:rsidRDefault="00DF247A" w:rsidP="00DF247A">
            <w:pPr>
              <w:suppressAutoHyphens/>
              <w:autoSpaceDE w:val="0"/>
              <w:jc w:val="both"/>
              <w:rPr>
                <w:rFonts w:ascii="PT Sans" w:hAnsi="PT Sans"/>
                <w:sz w:val="22"/>
                <w:szCs w:val="22"/>
                <w:lang w:val="ru-RU" w:eastAsia="zh-CN"/>
              </w:rPr>
            </w:pPr>
            <w:r w:rsidRPr="00FA5AD5">
              <w:rPr>
                <w:rFonts w:ascii="PT Sans" w:hAnsi="PT Sans" w:cs="Franklin Gothic Book"/>
                <w:sz w:val="22"/>
                <w:szCs w:val="22"/>
                <w:lang w:val="ru-RU" w:eastAsia="zh-CN"/>
              </w:rPr>
              <w:t>Температурный диапазон</w:t>
            </w:r>
          </w:p>
        </w:tc>
        <w:tc>
          <w:tcPr>
            <w:tcW w:w="2410" w:type="dxa"/>
            <w:shd w:val="clear" w:color="auto" w:fill="auto"/>
            <w:vAlign w:val="center"/>
          </w:tcPr>
          <w:p w:rsidR="00DF247A" w:rsidRPr="00FA5AD5" w:rsidRDefault="00DF247A" w:rsidP="00DF247A">
            <w:pPr>
              <w:suppressAutoHyphens/>
              <w:rPr>
                <w:rFonts w:ascii="PT Sans" w:hAnsi="PT Sans"/>
                <w:sz w:val="22"/>
                <w:szCs w:val="22"/>
                <w:lang w:val="ru-RU" w:eastAsia="zh-CN"/>
              </w:rPr>
            </w:pPr>
            <w:r w:rsidRPr="00FA5AD5">
              <w:rPr>
                <w:rFonts w:ascii="PT Sans" w:hAnsi="PT Sans"/>
                <w:sz w:val="22"/>
                <w:szCs w:val="22"/>
                <w:lang w:val="ru-RU" w:eastAsia="zh-CN"/>
              </w:rPr>
              <w:t>Фактические данные</w:t>
            </w:r>
          </w:p>
        </w:tc>
      </w:tr>
      <w:tr w:rsidR="00DF247A" w:rsidRPr="00FA5AD5" w:rsidTr="00DF247A">
        <w:trPr>
          <w:cantSplit/>
          <w:trHeight w:val="240"/>
        </w:trPr>
        <w:tc>
          <w:tcPr>
            <w:tcW w:w="612" w:type="dxa"/>
            <w:vMerge/>
            <w:shd w:val="clear" w:color="auto" w:fill="auto"/>
            <w:vAlign w:val="center"/>
          </w:tcPr>
          <w:p w:rsidR="00DF247A" w:rsidRPr="00FA5AD5" w:rsidRDefault="00DF247A" w:rsidP="00645A46">
            <w:pPr>
              <w:numPr>
                <w:ilvl w:val="0"/>
                <w:numId w:val="83"/>
              </w:numPr>
              <w:suppressAutoHyphens/>
              <w:autoSpaceDE w:val="0"/>
              <w:snapToGrid w:val="0"/>
              <w:ind w:left="0" w:hanging="357"/>
              <w:jc w:val="center"/>
              <w:rPr>
                <w:rFonts w:ascii="PT Sans" w:hAnsi="PT Sans"/>
                <w:sz w:val="22"/>
                <w:szCs w:val="22"/>
                <w:lang w:val="ru-RU" w:eastAsia="zh-CN"/>
              </w:rPr>
            </w:pPr>
          </w:p>
        </w:tc>
        <w:tc>
          <w:tcPr>
            <w:tcW w:w="3074" w:type="dxa"/>
            <w:vMerge/>
            <w:shd w:val="clear" w:color="auto" w:fill="auto"/>
            <w:vAlign w:val="center"/>
          </w:tcPr>
          <w:p w:rsidR="00DF247A" w:rsidRPr="00FA5AD5" w:rsidRDefault="00DF247A" w:rsidP="00DF247A">
            <w:pPr>
              <w:suppressAutoHyphens/>
              <w:autoSpaceDE w:val="0"/>
              <w:snapToGrid w:val="0"/>
              <w:jc w:val="both"/>
              <w:rPr>
                <w:rFonts w:ascii="PT Sans" w:hAnsi="PT Sans"/>
                <w:sz w:val="22"/>
                <w:szCs w:val="22"/>
                <w:lang w:val="ru-RU" w:eastAsia="zh-CN"/>
              </w:rPr>
            </w:pPr>
          </w:p>
        </w:tc>
        <w:tc>
          <w:tcPr>
            <w:tcW w:w="4536" w:type="dxa"/>
            <w:shd w:val="clear" w:color="auto" w:fill="auto"/>
            <w:vAlign w:val="center"/>
          </w:tcPr>
          <w:p w:rsidR="00DF247A" w:rsidRPr="00FA5AD5" w:rsidRDefault="00DF247A" w:rsidP="00DF247A">
            <w:pPr>
              <w:suppressAutoHyphens/>
              <w:autoSpaceDE w:val="0"/>
              <w:jc w:val="both"/>
              <w:rPr>
                <w:rFonts w:ascii="PT Sans" w:hAnsi="PT Sans" w:cs="Franklin Gothic Book"/>
                <w:sz w:val="22"/>
                <w:szCs w:val="22"/>
                <w:lang w:val="ru-RU" w:eastAsia="zh-CN"/>
              </w:rPr>
            </w:pPr>
            <w:r w:rsidRPr="00FA5AD5">
              <w:rPr>
                <w:rFonts w:ascii="PT Sans" w:hAnsi="PT Sans" w:cs="Franklin Gothic Book"/>
                <w:sz w:val="22"/>
                <w:szCs w:val="22"/>
                <w:lang w:val="ru-RU" w:eastAsia="zh-CN"/>
              </w:rPr>
              <w:t>Возможность передачи данных в ПК в режиме реального времени (онлайн)</w:t>
            </w:r>
          </w:p>
        </w:tc>
        <w:tc>
          <w:tcPr>
            <w:tcW w:w="2410" w:type="dxa"/>
            <w:shd w:val="clear" w:color="auto" w:fill="auto"/>
            <w:vAlign w:val="center"/>
          </w:tcPr>
          <w:p w:rsidR="00DF247A" w:rsidRPr="00FA5AD5" w:rsidRDefault="00DF247A" w:rsidP="00DF247A">
            <w:pPr>
              <w:suppressAutoHyphens/>
              <w:rPr>
                <w:rFonts w:ascii="PT Sans" w:hAnsi="PT Sans"/>
                <w:sz w:val="22"/>
                <w:szCs w:val="22"/>
                <w:lang w:val="ru-RU" w:eastAsia="zh-CN"/>
              </w:rPr>
            </w:pPr>
            <w:r w:rsidRPr="00FA5AD5">
              <w:rPr>
                <w:rFonts w:ascii="PT Sans" w:hAnsi="PT Sans"/>
                <w:sz w:val="22"/>
                <w:szCs w:val="22"/>
                <w:lang w:val="ru-RU" w:eastAsia="zh-CN"/>
              </w:rPr>
              <w:t>Имеется/отсутствует</w:t>
            </w:r>
          </w:p>
        </w:tc>
      </w:tr>
      <w:tr w:rsidR="00DF247A" w:rsidRPr="00FA5AD5" w:rsidTr="00DF247A">
        <w:trPr>
          <w:cantSplit/>
          <w:trHeight w:val="240"/>
        </w:trPr>
        <w:tc>
          <w:tcPr>
            <w:tcW w:w="612" w:type="dxa"/>
            <w:vMerge/>
            <w:shd w:val="clear" w:color="auto" w:fill="auto"/>
            <w:vAlign w:val="center"/>
          </w:tcPr>
          <w:p w:rsidR="00DF247A" w:rsidRPr="00FA5AD5" w:rsidRDefault="00DF247A" w:rsidP="00645A46">
            <w:pPr>
              <w:numPr>
                <w:ilvl w:val="0"/>
                <w:numId w:val="83"/>
              </w:numPr>
              <w:suppressAutoHyphens/>
              <w:autoSpaceDE w:val="0"/>
              <w:snapToGrid w:val="0"/>
              <w:ind w:left="0" w:hanging="357"/>
              <w:jc w:val="center"/>
              <w:rPr>
                <w:rFonts w:ascii="PT Sans" w:hAnsi="PT Sans"/>
                <w:sz w:val="22"/>
                <w:szCs w:val="22"/>
                <w:lang w:val="ru-RU" w:eastAsia="zh-CN"/>
              </w:rPr>
            </w:pPr>
          </w:p>
        </w:tc>
        <w:tc>
          <w:tcPr>
            <w:tcW w:w="3074" w:type="dxa"/>
            <w:vMerge/>
            <w:shd w:val="clear" w:color="auto" w:fill="auto"/>
            <w:vAlign w:val="center"/>
          </w:tcPr>
          <w:p w:rsidR="00DF247A" w:rsidRPr="00FA5AD5" w:rsidRDefault="00DF247A" w:rsidP="00DF247A">
            <w:pPr>
              <w:suppressAutoHyphens/>
              <w:autoSpaceDE w:val="0"/>
              <w:snapToGrid w:val="0"/>
              <w:jc w:val="both"/>
              <w:rPr>
                <w:rFonts w:ascii="PT Sans" w:hAnsi="PT Sans"/>
                <w:sz w:val="22"/>
                <w:szCs w:val="22"/>
                <w:lang w:val="ru-RU" w:eastAsia="zh-CN"/>
              </w:rPr>
            </w:pPr>
          </w:p>
        </w:tc>
        <w:tc>
          <w:tcPr>
            <w:tcW w:w="4536" w:type="dxa"/>
            <w:shd w:val="clear" w:color="auto" w:fill="auto"/>
            <w:vAlign w:val="center"/>
          </w:tcPr>
          <w:p w:rsidR="00DF247A" w:rsidRPr="00FA5AD5" w:rsidRDefault="00DF247A" w:rsidP="00DF247A">
            <w:pPr>
              <w:suppressAutoHyphens/>
              <w:autoSpaceDE w:val="0"/>
              <w:jc w:val="both"/>
              <w:rPr>
                <w:rFonts w:ascii="PT Sans" w:hAnsi="PT Sans" w:cs="Franklin Gothic Book"/>
                <w:sz w:val="22"/>
                <w:szCs w:val="22"/>
                <w:lang w:val="ru-RU" w:eastAsia="zh-CN"/>
              </w:rPr>
            </w:pPr>
            <w:r w:rsidRPr="00FA5AD5">
              <w:rPr>
                <w:rFonts w:ascii="PT Sans" w:hAnsi="PT Sans" w:cs="Franklin Gothic Book"/>
                <w:sz w:val="22"/>
                <w:szCs w:val="22"/>
                <w:lang w:val="ru-RU" w:eastAsia="zh-CN"/>
              </w:rPr>
              <w:t>Емкость накопителя (ТБ/ в</w:t>
            </w:r>
            <w:r w:rsidR="00AB0305" w:rsidRPr="00FA5AD5">
              <w:rPr>
                <w:rFonts w:ascii="PT Sans" w:hAnsi="PT Sans" w:cs="Franklin Gothic Book"/>
                <w:sz w:val="22"/>
                <w:szCs w:val="22"/>
                <w:lang w:val="ru-RU" w:eastAsia="zh-CN"/>
              </w:rPr>
              <w:t xml:space="preserve"> </w:t>
            </w:r>
            <w:r w:rsidRPr="00FA5AD5">
              <w:rPr>
                <w:rFonts w:ascii="PT Sans" w:hAnsi="PT Sans" w:cs="Franklin Gothic Book"/>
                <w:sz w:val="22"/>
                <w:szCs w:val="22"/>
                <w:lang w:val="ru-RU" w:eastAsia="zh-CN"/>
              </w:rPr>
              <w:t xml:space="preserve">минутах записи/ км протяжённости участка мониторинга) </w:t>
            </w:r>
          </w:p>
        </w:tc>
        <w:tc>
          <w:tcPr>
            <w:tcW w:w="2410" w:type="dxa"/>
            <w:shd w:val="clear" w:color="auto" w:fill="auto"/>
            <w:vAlign w:val="center"/>
          </w:tcPr>
          <w:p w:rsidR="00DF247A" w:rsidRPr="00FA5AD5" w:rsidRDefault="00DF247A" w:rsidP="00DF247A">
            <w:pPr>
              <w:suppressAutoHyphens/>
              <w:rPr>
                <w:rFonts w:ascii="PT Sans" w:hAnsi="PT Sans"/>
                <w:sz w:val="22"/>
                <w:szCs w:val="22"/>
                <w:lang w:val="ru-RU" w:eastAsia="zh-CN"/>
              </w:rPr>
            </w:pPr>
            <w:r w:rsidRPr="00FA5AD5">
              <w:rPr>
                <w:rFonts w:ascii="PT Sans" w:hAnsi="PT Sans"/>
                <w:sz w:val="22"/>
                <w:szCs w:val="22"/>
                <w:lang w:val="ru-RU" w:eastAsia="zh-CN"/>
              </w:rPr>
              <w:t>Фактические данные</w:t>
            </w:r>
          </w:p>
        </w:tc>
      </w:tr>
      <w:tr w:rsidR="00DF247A" w:rsidRPr="00FA5AD5" w:rsidTr="00DF247A">
        <w:trPr>
          <w:cantSplit/>
          <w:trHeight w:val="240"/>
        </w:trPr>
        <w:tc>
          <w:tcPr>
            <w:tcW w:w="612" w:type="dxa"/>
            <w:vMerge w:val="restart"/>
            <w:shd w:val="clear" w:color="auto" w:fill="auto"/>
            <w:vAlign w:val="center"/>
          </w:tcPr>
          <w:p w:rsidR="00DF247A" w:rsidRPr="00FA5AD5" w:rsidRDefault="00DF247A" w:rsidP="00DF247A">
            <w:pPr>
              <w:suppressAutoHyphens/>
              <w:autoSpaceDE w:val="0"/>
              <w:snapToGrid w:val="0"/>
              <w:jc w:val="center"/>
              <w:rPr>
                <w:rFonts w:ascii="PT Sans" w:hAnsi="PT Sans"/>
                <w:sz w:val="22"/>
                <w:szCs w:val="22"/>
                <w:lang w:val="ru-RU" w:eastAsia="zh-CN"/>
              </w:rPr>
            </w:pPr>
            <w:r w:rsidRPr="00FA5AD5">
              <w:rPr>
                <w:rFonts w:ascii="PT Sans" w:hAnsi="PT Sans"/>
                <w:sz w:val="22"/>
                <w:szCs w:val="22"/>
                <w:lang w:val="ru-RU" w:eastAsia="zh-CN"/>
              </w:rPr>
              <w:t>13.2</w:t>
            </w:r>
          </w:p>
        </w:tc>
        <w:tc>
          <w:tcPr>
            <w:tcW w:w="3074" w:type="dxa"/>
            <w:vMerge w:val="restart"/>
            <w:shd w:val="clear" w:color="auto" w:fill="auto"/>
            <w:vAlign w:val="center"/>
          </w:tcPr>
          <w:p w:rsidR="00DF247A" w:rsidRPr="00FA5AD5" w:rsidRDefault="00DF247A" w:rsidP="00DF247A">
            <w:pPr>
              <w:suppressAutoHyphens/>
              <w:autoSpaceDE w:val="0"/>
              <w:snapToGrid w:val="0"/>
              <w:jc w:val="both"/>
              <w:rPr>
                <w:rFonts w:ascii="PT Sans" w:hAnsi="PT Sans"/>
                <w:sz w:val="22"/>
                <w:szCs w:val="22"/>
                <w:lang w:val="ru-RU" w:eastAsia="zh-CN"/>
              </w:rPr>
            </w:pPr>
            <w:r w:rsidRPr="00FA5AD5">
              <w:rPr>
                <w:rFonts w:ascii="PT Sans" w:hAnsi="PT Sans"/>
                <w:sz w:val="22"/>
                <w:szCs w:val="22"/>
                <w:lang w:val="ru-RU" w:eastAsia="zh-CN"/>
              </w:rPr>
              <w:t>Параметры целевой нагрузки (фото)</w:t>
            </w:r>
          </w:p>
        </w:tc>
        <w:tc>
          <w:tcPr>
            <w:tcW w:w="4536" w:type="dxa"/>
            <w:shd w:val="clear" w:color="auto" w:fill="auto"/>
            <w:vAlign w:val="center"/>
          </w:tcPr>
          <w:p w:rsidR="00DF247A" w:rsidRPr="00FA5AD5" w:rsidRDefault="00DF247A" w:rsidP="00DF247A">
            <w:pPr>
              <w:suppressAutoHyphens/>
              <w:autoSpaceDE w:val="0"/>
              <w:jc w:val="both"/>
              <w:rPr>
                <w:rFonts w:ascii="PT Sans" w:hAnsi="PT Sans"/>
                <w:sz w:val="22"/>
                <w:szCs w:val="22"/>
                <w:lang w:val="ru-RU" w:eastAsia="zh-CN"/>
              </w:rPr>
            </w:pPr>
            <w:r w:rsidRPr="00FA5AD5">
              <w:rPr>
                <w:rFonts w:ascii="PT Sans" w:hAnsi="PT Sans" w:cs="Franklin Gothic Book"/>
                <w:sz w:val="22"/>
                <w:szCs w:val="22"/>
                <w:lang w:val="ru-RU" w:eastAsia="zh-CN"/>
              </w:rPr>
              <w:t>Разрешение</w:t>
            </w:r>
          </w:p>
        </w:tc>
        <w:tc>
          <w:tcPr>
            <w:tcW w:w="2410" w:type="dxa"/>
            <w:shd w:val="clear" w:color="auto" w:fill="auto"/>
            <w:vAlign w:val="center"/>
          </w:tcPr>
          <w:p w:rsidR="00DF247A" w:rsidRPr="00FA5AD5" w:rsidRDefault="00DF247A" w:rsidP="00DF247A">
            <w:pPr>
              <w:suppressAutoHyphens/>
              <w:rPr>
                <w:rFonts w:ascii="PT Sans" w:hAnsi="PT Sans"/>
                <w:sz w:val="22"/>
                <w:szCs w:val="22"/>
                <w:lang w:val="ru-RU" w:eastAsia="zh-CN"/>
              </w:rPr>
            </w:pPr>
            <w:r w:rsidRPr="00FA5AD5">
              <w:rPr>
                <w:rFonts w:ascii="PT Sans" w:hAnsi="PT Sans"/>
                <w:sz w:val="22"/>
                <w:szCs w:val="22"/>
                <w:lang w:val="ru-RU" w:eastAsia="zh-CN"/>
              </w:rPr>
              <w:t>Фактические данные</w:t>
            </w:r>
          </w:p>
        </w:tc>
      </w:tr>
      <w:tr w:rsidR="00DF247A" w:rsidRPr="00FA5AD5" w:rsidTr="00DF247A">
        <w:trPr>
          <w:cantSplit/>
          <w:trHeight w:val="240"/>
        </w:trPr>
        <w:tc>
          <w:tcPr>
            <w:tcW w:w="612" w:type="dxa"/>
            <w:vMerge/>
            <w:shd w:val="clear" w:color="auto" w:fill="auto"/>
            <w:vAlign w:val="center"/>
          </w:tcPr>
          <w:p w:rsidR="00DF247A" w:rsidRPr="00FA5AD5" w:rsidRDefault="00DF247A" w:rsidP="00645A46">
            <w:pPr>
              <w:numPr>
                <w:ilvl w:val="0"/>
                <w:numId w:val="83"/>
              </w:numPr>
              <w:suppressAutoHyphens/>
              <w:autoSpaceDE w:val="0"/>
              <w:snapToGrid w:val="0"/>
              <w:ind w:left="470" w:hanging="357"/>
              <w:jc w:val="center"/>
              <w:rPr>
                <w:rFonts w:ascii="PT Sans" w:hAnsi="PT Sans"/>
                <w:sz w:val="22"/>
                <w:szCs w:val="22"/>
                <w:lang w:val="ru-RU" w:eastAsia="zh-CN"/>
              </w:rPr>
            </w:pPr>
          </w:p>
        </w:tc>
        <w:tc>
          <w:tcPr>
            <w:tcW w:w="3074" w:type="dxa"/>
            <w:vMerge/>
            <w:shd w:val="clear" w:color="auto" w:fill="auto"/>
            <w:vAlign w:val="center"/>
          </w:tcPr>
          <w:p w:rsidR="00DF247A" w:rsidRPr="00FA5AD5" w:rsidRDefault="00DF247A" w:rsidP="00DF247A">
            <w:pPr>
              <w:suppressAutoHyphens/>
              <w:autoSpaceDE w:val="0"/>
              <w:snapToGrid w:val="0"/>
              <w:jc w:val="both"/>
              <w:rPr>
                <w:rFonts w:ascii="PT Sans" w:hAnsi="PT Sans"/>
                <w:sz w:val="22"/>
                <w:szCs w:val="22"/>
                <w:lang w:val="ru-RU" w:eastAsia="zh-CN"/>
              </w:rPr>
            </w:pPr>
          </w:p>
        </w:tc>
        <w:tc>
          <w:tcPr>
            <w:tcW w:w="4536" w:type="dxa"/>
            <w:shd w:val="clear" w:color="auto" w:fill="auto"/>
            <w:vAlign w:val="center"/>
          </w:tcPr>
          <w:p w:rsidR="00DF247A" w:rsidRPr="00FA5AD5" w:rsidRDefault="00DF247A" w:rsidP="00DF247A">
            <w:pPr>
              <w:suppressAutoHyphens/>
              <w:autoSpaceDE w:val="0"/>
              <w:jc w:val="both"/>
              <w:rPr>
                <w:rFonts w:ascii="PT Sans" w:hAnsi="PT Sans"/>
                <w:sz w:val="22"/>
                <w:szCs w:val="22"/>
                <w:lang w:val="ru-RU" w:eastAsia="zh-CN"/>
              </w:rPr>
            </w:pPr>
            <w:r w:rsidRPr="00FA5AD5">
              <w:rPr>
                <w:rFonts w:ascii="PT Sans" w:hAnsi="PT Sans" w:cs="Franklin Gothic Book"/>
                <w:sz w:val="22"/>
                <w:szCs w:val="22"/>
                <w:lang w:val="ru-RU" w:eastAsia="zh-CN"/>
              </w:rPr>
              <w:t>Скорость съемки</w:t>
            </w:r>
          </w:p>
        </w:tc>
        <w:tc>
          <w:tcPr>
            <w:tcW w:w="2410" w:type="dxa"/>
            <w:shd w:val="clear" w:color="auto" w:fill="auto"/>
            <w:vAlign w:val="center"/>
          </w:tcPr>
          <w:p w:rsidR="00DF247A" w:rsidRPr="00FA5AD5" w:rsidRDefault="00DF247A" w:rsidP="00DF247A">
            <w:pPr>
              <w:suppressAutoHyphens/>
              <w:rPr>
                <w:rFonts w:ascii="PT Sans" w:hAnsi="PT Sans"/>
                <w:sz w:val="22"/>
                <w:szCs w:val="22"/>
                <w:lang w:val="ru-RU" w:eastAsia="zh-CN"/>
              </w:rPr>
            </w:pPr>
            <w:r w:rsidRPr="00FA5AD5">
              <w:rPr>
                <w:rFonts w:ascii="PT Sans" w:hAnsi="PT Sans"/>
                <w:sz w:val="22"/>
                <w:szCs w:val="22"/>
                <w:lang w:val="ru-RU" w:eastAsia="zh-CN"/>
              </w:rPr>
              <w:t>Фактические данные</w:t>
            </w:r>
          </w:p>
        </w:tc>
      </w:tr>
      <w:tr w:rsidR="00DF247A" w:rsidRPr="00FA5AD5" w:rsidTr="00DF247A">
        <w:trPr>
          <w:cantSplit/>
          <w:trHeight w:val="240"/>
        </w:trPr>
        <w:tc>
          <w:tcPr>
            <w:tcW w:w="612" w:type="dxa"/>
            <w:vMerge/>
            <w:shd w:val="clear" w:color="auto" w:fill="auto"/>
            <w:vAlign w:val="center"/>
          </w:tcPr>
          <w:p w:rsidR="00DF247A" w:rsidRPr="00FA5AD5" w:rsidRDefault="00DF247A" w:rsidP="00645A46">
            <w:pPr>
              <w:numPr>
                <w:ilvl w:val="0"/>
                <w:numId w:val="83"/>
              </w:numPr>
              <w:suppressAutoHyphens/>
              <w:autoSpaceDE w:val="0"/>
              <w:snapToGrid w:val="0"/>
              <w:ind w:left="470" w:hanging="357"/>
              <w:jc w:val="center"/>
              <w:rPr>
                <w:rFonts w:ascii="PT Sans" w:hAnsi="PT Sans"/>
                <w:sz w:val="22"/>
                <w:szCs w:val="22"/>
                <w:lang w:val="ru-RU" w:eastAsia="zh-CN"/>
              </w:rPr>
            </w:pPr>
          </w:p>
        </w:tc>
        <w:tc>
          <w:tcPr>
            <w:tcW w:w="3074" w:type="dxa"/>
            <w:vMerge/>
            <w:shd w:val="clear" w:color="auto" w:fill="auto"/>
            <w:vAlign w:val="center"/>
          </w:tcPr>
          <w:p w:rsidR="00DF247A" w:rsidRPr="00FA5AD5" w:rsidRDefault="00DF247A" w:rsidP="00DF247A">
            <w:pPr>
              <w:suppressAutoHyphens/>
              <w:autoSpaceDE w:val="0"/>
              <w:snapToGrid w:val="0"/>
              <w:jc w:val="both"/>
              <w:rPr>
                <w:rFonts w:ascii="PT Sans" w:hAnsi="PT Sans"/>
                <w:sz w:val="22"/>
                <w:szCs w:val="22"/>
                <w:lang w:val="ru-RU" w:eastAsia="zh-CN"/>
              </w:rPr>
            </w:pPr>
          </w:p>
        </w:tc>
        <w:tc>
          <w:tcPr>
            <w:tcW w:w="4536" w:type="dxa"/>
            <w:shd w:val="clear" w:color="auto" w:fill="auto"/>
            <w:vAlign w:val="center"/>
          </w:tcPr>
          <w:p w:rsidR="00DF247A" w:rsidRPr="00FA5AD5" w:rsidRDefault="00DF247A" w:rsidP="00DF247A">
            <w:pPr>
              <w:suppressAutoHyphens/>
              <w:autoSpaceDE w:val="0"/>
              <w:jc w:val="both"/>
              <w:rPr>
                <w:rFonts w:ascii="PT Sans" w:hAnsi="PT Sans"/>
                <w:sz w:val="22"/>
                <w:szCs w:val="22"/>
                <w:lang w:val="ru-RU" w:eastAsia="zh-CN"/>
              </w:rPr>
            </w:pPr>
            <w:r w:rsidRPr="00FA5AD5">
              <w:rPr>
                <w:rFonts w:ascii="PT Sans" w:hAnsi="PT Sans" w:cs="Franklin Gothic Book"/>
                <w:sz w:val="22"/>
                <w:szCs w:val="22"/>
                <w:lang w:val="ru-RU" w:eastAsia="zh-CN"/>
              </w:rPr>
              <w:t>Температурный диапазон</w:t>
            </w:r>
          </w:p>
        </w:tc>
        <w:tc>
          <w:tcPr>
            <w:tcW w:w="2410" w:type="dxa"/>
            <w:shd w:val="clear" w:color="auto" w:fill="auto"/>
            <w:vAlign w:val="center"/>
          </w:tcPr>
          <w:p w:rsidR="00DF247A" w:rsidRPr="00FA5AD5" w:rsidRDefault="00DF247A" w:rsidP="00DF247A">
            <w:pPr>
              <w:suppressAutoHyphens/>
              <w:rPr>
                <w:rFonts w:ascii="PT Sans" w:hAnsi="PT Sans"/>
                <w:sz w:val="22"/>
                <w:szCs w:val="22"/>
                <w:lang w:val="ru-RU" w:eastAsia="zh-CN"/>
              </w:rPr>
            </w:pPr>
            <w:r w:rsidRPr="00FA5AD5">
              <w:rPr>
                <w:rFonts w:ascii="PT Sans" w:hAnsi="PT Sans"/>
                <w:sz w:val="22"/>
                <w:szCs w:val="22"/>
                <w:lang w:val="ru-RU" w:eastAsia="zh-CN"/>
              </w:rPr>
              <w:t>Фактические данные</w:t>
            </w:r>
          </w:p>
        </w:tc>
      </w:tr>
      <w:tr w:rsidR="00DF247A" w:rsidRPr="00FA5AD5" w:rsidTr="00DF247A">
        <w:trPr>
          <w:cantSplit/>
          <w:trHeight w:val="240"/>
        </w:trPr>
        <w:tc>
          <w:tcPr>
            <w:tcW w:w="612" w:type="dxa"/>
            <w:vMerge/>
            <w:shd w:val="clear" w:color="auto" w:fill="auto"/>
            <w:vAlign w:val="center"/>
          </w:tcPr>
          <w:p w:rsidR="00DF247A" w:rsidRPr="00FA5AD5" w:rsidRDefault="00DF247A" w:rsidP="00645A46">
            <w:pPr>
              <w:numPr>
                <w:ilvl w:val="0"/>
                <w:numId w:val="83"/>
              </w:numPr>
              <w:suppressAutoHyphens/>
              <w:autoSpaceDE w:val="0"/>
              <w:snapToGrid w:val="0"/>
              <w:ind w:left="470" w:hanging="357"/>
              <w:jc w:val="center"/>
              <w:rPr>
                <w:rFonts w:ascii="PT Sans" w:hAnsi="PT Sans"/>
                <w:sz w:val="22"/>
                <w:szCs w:val="22"/>
                <w:lang w:val="ru-RU" w:eastAsia="zh-CN"/>
              </w:rPr>
            </w:pPr>
          </w:p>
        </w:tc>
        <w:tc>
          <w:tcPr>
            <w:tcW w:w="3074" w:type="dxa"/>
            <w:vMerge/>
            <w:shd w:val="clear" w:color="auto" w:fill="auto"/>
            <w:vAlign w:val="center"/>
          </w:tcPr>
          <w:p w:rsidR="00DF247A" w:rsidRPr="00FA5AD5" w:rsidRDefault="00DF247A" w:rsidP="00DF247A">
            <w:pPr>
              <w:suppressAutoHyphens/>
              <w:autoSpaceDE w:val="0"/>
              <w:snapToGrid w:val="0"/>
              <w:jc w:val="both"/>
              <w:rPr>
                <w:rFonts w:ascii="PT Sans" w:hAnsi="PT Sans"/>
                <w:sz w:val="22"/>
                <w:szCs w:val="22"/>
                <w:lang w:val="ru-RU" w:eastAsia="zh-CN"/>
              </w:rPr>
            </w:pPr>
          </w:p>
        </w:tc>
        <w:tc>
          <w:tcPr>
            <w:tcW w:w="4536" w:type="dxa"/>
            <w:shd w:val="clear" w:color="auto" w:fill="auto"/>
            <w:vAlign w:val="center"/>
          </w:tcPr>
          <w:p w:rsidR="00DF247A" w:rsidRPr="00FA5AD5" w:rsidRDefault="00DF247A" w:rsidP="00DF247A">
            <w:pPr>
              <w:suppressAutoHyphens/>
              <w:autoSpaceDE w:val="0"/>
              <w:jc w:val="both"/>
              <w:rPr>
                <w:rFonts w:ascii="PT Sans" w:hAnsi="PT Sans" w:cs="Franklin Gothic Book"/>
                <w:sz w:val="22"/>
                <w:szCs w:val="22"/>
                <w:lang w:val="ru-RU" w:eastAsia="zh-CN"/>
              </w:rPr>
            </w:pPr>
            <w:r w:rsidRPr="00FA5AD5">
              <w:rPr>
                <w:rFonts w:ascii="PT Sans" w:hAnsi="PT Sans" w:cs="Franklin Gothic Book"/>
                <w:sz w:val="22"/>
                <w:szCs w:val="22"/>
                <w:lang w:val="ru-RU" w:eastAsia="zh-CN"/>
              </w:rPr>
              <w:t>Возможность передачи данных в ПК в режиме реального времени (онлайн)</w:t>
            </w:r>
          </w:p>
        </w:tc>
        <w:tc>
          <w:tcPr>
            <w:tcW w:w="2410" w:type="dxa"/>
            <w:shd w:val="clear" w:color="auto" w:fill="auto"/>
            <w:vAlign w:val="center"/>
          </w:tcPr>
          <w:p w:rsidR="00DF247A" w:rsidRPr="00FA5AD5" w:rsidRDefault="00DF247A" w:rsidP="00DF247A">
            <w:pPr>
              <w:suppressAutoHyphens/>
              <w:rPr>
                <w:rFonts w:ascii="PT Sans" w:hAnsi="PT Sans"/>
                <w:sz w:val="22"/>
                <w:szCs w:val="22"/>
                <w:lang w:val="ru-RU" w:eastAsia="zh-CN"/>
              </w:rPr>
            </w:pPr>
            <w:r w:rsidRPr="00FA5AD5">
              <w:rPr>
                <w:rFonts w:ascii="PT Sans" w:hAnsi="PT Sans"/>
                <w:sz w:val="22"/>
                <w:szCs w:val="22"/>
                <w:lang w:val="ru-RU" w:eastAsia="zh-CN"/>
              </w:rPr>
              <w:t>Имеется/отсутствует</w:t>
            </w:r>
          </w:p>
        </w:tc>
      </w:tr>
      <w:tr w:rsidR="00DF247A" w:rsidRPr="00FA5AD5" w:rsidTr="00DF247A">
        <w:trPr>
          <w:cantSplit/>
          <w:trHeight w:val="240"/>
        </w:trPr>
        <w:tc>
          <w:tcPr>
            <w:tcW w:w="612" w:type="dxa"/>
            <w:vMerge/>
            <w:shd w:val="clear" w:color="auto" w:fill="auto"/>
            <w:vAlign w:val="center"/>
          </w:tcPr>
          <w:p w:rsidR="00DF247A" w:rsidRPr="00FA5AD5" w:rsidRDefault="00DF247A" w:rsidP="00645A46">
            <w:pPr>
              <w:numPr>
                <w:ilvl w:val="0"/>
                <w:numId w:val="83"/>
              </w:numPr>
              <w:suppressAutoHyphens/>
              <w:autoSpaceDE w:val="0"/>
              <w:snapToGrid w:val="0"/>
              <w:ind w:left="470" w:hanging="357"/>
              <w:jc w:val="center"/>
              <w:rPr>
                <w:rFonts w:ascii="PT Sans" w:hAnsi="PT Sans"/>
                <w:sz w:val="22"/>
                <w:szCs w:val="22"/>
                <w:lang w:val="ru-RU" w:eastAsia="zh-CN"/>
              </w:rPr>
            </w:pPr>
          </w:p>
        </w:tc>
        <w:tc>
          <w:tcPr>
            <w:tcW w:w="3074" w:type="dxa"/>
            <w:vMerge/>
            <w:shd w:val="clear" w:color="auto" w:fill="auto"/>
            <w:vAlign w:val="center"/>
          </w:tcPr>
          <w:p w:rsidR="00DF247A" w:rsidRPr="00FA5AD5" w:rsidRDefault="00DF247A" w:rsidP="00DF247A">
            <w:pPr>
              <w:suppressAutoHyphens/>
              <w:autoSpaceDE w:val="0"/>
              <w:snapToGrid w:val="0"/>
              <w:jc w:val="both"/>
              <w:rPr>
                <w:rFonts w:ascii="PT Sans" w:hAnsi="PT Sans"/>
                <w:sz w:val="22"/>
                <w:szCs w:val="22"/>
                <w:lang w:val="ru-RU" w:eastAsia="zh-CN"/>
              </w:rPr>
            </w:pPr>
          </w:p>
        </w:tc>
        <w:tc>
          <w:tcPr>
            <w:tcW w:w="4536" w:type="dxa"/>
            <w:shd w:val="clear" w:color="auto" w:fill="auto"/>
            <w:vAlign w:val="center"/>
          </w:tcPr>
          <w:p w:rsidR="00DF247A" w:rsidRPr="00FA5AD5" w:rsidRDefault="00DF247A" w:rsidP="00DF247A">
            <w:pPr>
              <w:suppressAutoHyphens/>
              <w:autoSpaceDE w:val="0"/>
              <w:jc w:val="both"/>
              <w:rPr>
                <w:rFonts w:ascii="PT Sans" w:hAnsi="PT Sans" w:cs="Franklin Gothic Book"/>
                <w:sz w:val="22"/>
                <w:szCs w:val="22"/>
                <w:lang w:val="ru-RU" w:eastAsia="zh-CN"/>
              </w:rPr>
            </w:pPr>
            <w:r w:rsidRPr="00FA5AD5">
              <w:rPr>
                <w:rFonts w:ascii="PT Sans" w:hAnsi="PT Sans" w:cs="Franklin Gothic Book"/>
                <w:sz w:val="22"/>
                <w:szCs w:val="22"/>
                <w:lang w:val="ru-RU" w:eastAsia="zh-CN"/>
              </w:rPr>
              <w:t>Емкость накопителя (ТБ/ к-во фото/ км протяжённости участка мониторинга)</w:t>
            </w:r>
          </w:p>
        </w:tc>
        <w:tc>
          <w:tcPr>
            <w:tcW w:w="2410" w:type="dxa"/>
            <w:shd w:val="clear" w:color="auto" w:fill="auto"/>
            <w:vAlign w:val="center"/>
          </w:tcPr>
          <w:p w:rsidR="00DF247A" w:rsidRPr="00FA5AD5" w:rsidRDefault="00DF247A" w:rsidP="00DF247A">
            <w:pPr>
              <w:suppressAutoHyphens/>
              <w:rPr>
                <w:rFonts w:ascii="PT Sans" w:hAnsi="PT Sans"/>
                <w:sz w:val="22"/>
                <w:szCs w:val="22"/>
                <w:lang w:val="ru-RU" w:eastAsia="zh-CN"/>
              </w:rPr>
            </w:pPr>
            <w:r w:rsidRPr="00FA5AD5">
              <w:rPr>
                <w:rFonts w:ascii="PT Sans" w:hAnsi="PT Sans"/>
                <w:sz w:val="22"/>
                <w:szCs w:val="22"/>
                <w:lang w:val="ru-RU" w:eastAsia="zh-CN"/>
              </w:rPr>
              <w:t>Фактические данные</w:t>
            </w:r>
          </w:p>
        </w:tc>
      </w:tr>
      <w:tr w:rsidR="00DF247A" w:rsidRPr="00FA5AD5" w:rsidTr="00DF247A">
        <w:trPr>
          <w:cantSplit/>
          <w:trHeight w:val="240"/>
        </w:trPr>
        <w:tc>
          <w:tcPr>
            <w:tcW w:w="612" w:type="dxa"/>
            <w:vMerge/>
            <w:shd w:val="clear" w:color="auto" w:fill="auto"/>
            <w:vAlign w:val="center"/>
          </w:tcPr>
          <w:p w:rsidR="00DF247A" w:rsidRPr="00FA5AD5" w:rsidRDefault="00DF247A" w:rsidP="00645A46">
            <w:pPr>
              <w:numPr>
                <w:ilvl w:val="0"/>
                <w:numId w:val="83"/>
              </w:numPr>
              <w:suppressAutoHyphens/>
              <w:autoSpaceDE w:val="0"/>
              <w:snapToGrid w:val="0"/>
              <w:ind w:left="470" w:hanging="357"/>
              <w:jc w:val="center"/>
              <w:rPr>
                <w:rFonts w:ascii="PT Sans" w:hAnsi="PT Sans"/>
                <w:sz w:val="22"/>
                <w:szCs w:val="22"/>
                <w:lang w:val="ru-RU" w:eastAsia="zh-CN"/>
              </w:rPr>
            </w:pPr>
          </w:p>
        </w:tc>
        <w:tc>
          <w:tcPr>
            <w:tcW w:w="3074" w:type="dxa"/>
            <w:vMerge/>
            <w:shd w:val="clear" w:color="auto" w:fill="auto"/>
            <w:vAlign w:val="center"/>
          </w:tcPr>
          <w:p w:rsidR="00DF247A" w:rsidRPr="00FA5AD5" w:rsidRDefault="00DF247A" w:rsidP="00DF247A">
            <w:pPr>
              <w:suppressAutoHyphens/>
              <w:autoSpaceDE w:val="0"/>
              <w:snapToGrid w:val="0"/>
              <w:jc w:val="both"/>
              <w:rPr>
                <w:rFonts w:ascii="PT Sans" w:hAnsi="PT Sans"/>
                <w:sz w:val="22"/>
                <w:szCs w:val="22"/>
                <w:lang w:val="ru-RU" w:eastAsia="zh-CN"/>
              </w:rPr>
            </w:pPr>
          </w:p>
        </w:tc>
        <w:tc>
          <w:tcPr>
            <w:tcW w:w="4536" w:type="dxa"/>
            <w:shd w:val="clear" w:color="auto" w:fill="auto"/>
            <w:vAlign w:val="center"/>
          </w:tcPr>
          <w:p w:rsidR="00DF247A" w:rsidRPr="00FA5AD5" w:rsidRDefault="00DF247A" w:rsidP="00DF247A">
            <w:pPr>
              <w:suppressAutoHyphens/>
              <w:autoSpaceDE w:val="0"/>
              <w:jc w:val="both"/>
              <w:rPr>
                <w:rFonts w:ascii="PT Sans" w:hAnsi="PT Sans"/>
                <w:sz w:val="22"/>
                <w:szCs w:val="22"/>
                <w:lang w:val="ru-RU" w:eastAsia="zh-CN"/>
              </w:rPr>
            </w:pPr>
            <w:r w:rsidRPr="00FA5AD5">
              <w:rPr>
                <w:rFonts w:ascii="PT Sans" w:hAnsi="PT Sans" w:cs="Arial"/>
                <w:sz w:val="22"/>
                <w:szCs w:val="22"/>
                <w:lang w:val="ru-RU" w:eastAsia="zh-CN"/>
              </w:rPr>
              <w:t>Синхронизации с платой ГНСС</w:t>
            </w:r>
            <w:r w:rsidRPr="00FA5AD5">
              <w:rPr>
                <w:rFonts w:ascii="PT Sans" w:hAnsi="PT Sans"/>
                <w:sz w:val="22"/>
                <w:szCs w:val="22"/>
                <w:lang w:val="ru-RU" w:eastAsia="zh-CN"/>
              </w:rPr>
              <w:t xml:space="preserve"> </w:t>
            </w:r>
          </w:p>
        </w:tc>
        <w:tc>
          <w:tcPr>
            <w:tcW w:w="2410" w:type="dxa"/>
            <w:shd w:val="clear" w:color="auto" w:fill="auto"/>
            <w:vAlign w:val="center"/>
          </w:tcPr>
          <w:p w:rsidR="00DF247A" w:rsidRPr="00FA5AD5" w:rsidRDefault="00DF247A" w:rsidP="00DF247A">
            <w:pPr>
              <w:suppressAutoHyphens/>
              <w:autoSpaceDE w:val="0"/>
              <w:jc w:val="both"/>
              <w:rPr>
                <w:rFonts w:ascii="PT Sans" w:hAnsi="PT Sans"/>
                <w:sz w:val="22"/>
                <w:szCs w:val="22"/>
                <w:lang w:val="ru-RU" w:eastAsia="zh-CN"/>
              </w:rPr>
            </w:pPr>
            <w:r w:rsidRPr="00FA5AD5">
              <w:rPr>
                <w:rFonts w:ascii="PT Sans" w:hAnsi="PT Sans"/>
                <w:sz w:val="22"/>
                <w:szCs w:val="22"/>
                <w:lang w:val="ru-RU" w:eastAsia="zh-CN"/>
              </w:rPr>
              <w:t xml:space="preserve">Да/нет </w:t>
            </w:r>
          </w:p>
        </w:tc>
      </w:tr>
      <w:tr w:rsidR="00DF247A" w:rsidRPr="00FA5AD5" w:rsidTr="00DF247A">
        <w:trPr>
          <w:cantSplit/>
          <w:trHeight w:val="240"/>
        </w:trPr>
        <w:tc>
          <w:tcPr>
            <w:tcW w:w="612" w:type="dxa"/>
            <w:vMerge w:val="restart"/>
            <w:shd w:val="clear" w:color="auto" w:fill="auto"/>
            <w:vAlign w:val="center"/>
          </w:tcPr>
          <w:p w:rsidR="00DF247A" w:rsidRPr="00FA5AD5" w:rsidRDefault="00DF247A" w:rsidP="00645A46">
            <w:pPr>
              <w:numPr>
                <w:ilvl w:val="0"/>
                <w:numId w:val="83"/>
              </w:numPr>
              <w:suppressAutoHyphens/>
              <w:autoSpaceDE w:val="0"/>
              <w:snapToGrid w:val="0"/>
              <w:ind w:left="470" w:hanging="357"/>
              <w:jc w:val="center"/>
              <w:rPr>
                <w:rFonts w:ascii="PT Sans" w:hAnsi="PT Sans"/>
                <w:sz w:val="22"/>
                <w:szCs w:val="22"/>
                <w:lang w:val="ru-RU" w:eastAsia="zh-CN"/>
              </w:rPr>
            </w:pPr>
          </w:p>
        </w:tc>
        <w:tc>
          <w:tcPr>
            <w:tcW w:w="3074" w:type="dxa"/>
            <w:vMerge w:val="restart"/>
            <w:shd w:val="clear" w:color="auto" w:fill="auto"/>
            <w:vAlign w:val="center"/>
          </w:tcPr>
          <w:p w:rsidR="00DF247A" w:rsidRPr="00FA5AD5" w:rsidRDefault="00DF247A" w:rsidP="00DF247A">
            <w:pPr>
              <w:suppressAutoHyphens/>
              <w:rPr>
                <w:rFonts w:ascii="PT Sans" w:hAnsi="PT Sans"/>
                <w:sz w:val="22"/>
                <w:szCs w:val="22"/>
                <w:lang w:val="ru-RU" w:eastAsia="zh-CN"/>
              </w:rPr>
            </w:pPr>
            <w:r w:rsidRPr="00FA5AD5">
              <w:rPr>
                <w:rFonts w:ascii="PT Sans" w:eastAsia="Calibri" w:hAnsi="PT Sans" w:cs="Franklin Gothic Book"/>
                <w:sz w:val="22"/>
                <w:szCs w:val="22"/>
                <w:lang w:val="ru-RU" w:eastAsia="en-US"/>
              </w:rPr>
              <w:t>Проверка наличия разрешительной документации</w:t>
            </w:r>
          </w:p>
        </w:tc>
        <w:tc>
          <w:tcPr>
            <w:tcW w:w="4536" w:type="dxa"/>
            <w:shd w:val="clear" w:color="auto" w:fill="auto"/>
            <w:vAlign w:val="center"/>
          </w:tcPr>
          <w:p w:rsidR="00DF247A" w:rsidRPr="00FA5AD5" w:rsidRDefault="00DF247A" w:rsidP="00DF247A">
            <w:pPr>
              <w:suppressAutoHyphens/>
              <w:rPr>
                <w:rFonts w:ascii="PT Sans" w:hAnsi="PT Sans"/>
                <w:sz w:val="22"/>
                <w:szCs w:val="22"/>
                <w:lang w:val="ru-RU" w:eastAsia="zh-CN"/>
              </w:rPr>
            </w:pPr>
            <w:r w:rsidRPr="00FA5AD5">
              <w:rPr>
                <w:rFonts w:ascii="PT Sans" w:eastAsia="Calibri" w:hAnsi="PT Sans" w:cs="Franklin Gothic Book"/>
                <w:sz w:val="22"/>
                <w:szCs w:val="22"/>
                <w:lang w:val="ru-RU" w:eastAsia="en-US"/>
              </w:rPr>
              <w:t>Разрешение Генерального Штаба Вооруженных Сил РФ</w:t>
            </w:r>
          </w:p>
        </w:tc>
        <w:tc>
          <w:tcPr>
            <w:tcW w:w="2410" w:type="dxa"/>
            <w:shd w:val="clear" w:color="auto" w:fill="auto"/>
            <w:vAlign w:val="center"/>
          </w:tcPr>
          <w:p w:rsidR="00DF247A" w:rsidRPr="00FA5AD5" w:rsidRDefault="00DF247A" w:rsidP="00DF247A">
            <w:pPr>
              <w:suppressAutoHyphens/>
              <w:autoSpaceDE w:val="0"/>
              <w:jc w:val="both"/>
              <w:rPr>
                <w:rFonts w:ascii="PT Sans" w:hAnsi="PT Sans"/>
                <w:sz w:val="22"/>
                <w:szCs w:val="22"/>
                <w:lang w:val="ru-RU" w:eastAsia="zh-CN"/>
              </w:rPr>
            </w:pPr>
            <w:r w:rsidRPr="00FA5AD5">
              <w:rPr>
                <w:rFonts w:ascii="PT Sans" w:hAnsi="PT Sans" w:cs="Arial"/>
                <w:sz w:val="22"/>
                <w:szCs w:val="22"/>
                <w:lang w:val="ru-RU" w:eastAsia="zh-CN"/>
              </w:rPr>
              <w:t>Имеется/отсутствует</w:t>
            </w:r>
          </w:p>
        </w:tc>
      </w:tr>
      <w:tr w:rsidR="00DF247A" w:rsidRPr="00FA5AD5" w:rsidTr="00DF247A">
        <w:trPr>
          <w:cantSplit/>
          <w:trHeight w:val="240"/>
        </w:trPr>
        <w:tc>
          <w:tcPr>
            <w:tcW w:w="612" w:type="dxa"/>
            <w:vMerge/>
            <w:shd w:val="clear" w:color="auto" w:fill="auto"/>
            <w:vAlign w:val="center"/>
          </w:tcPr>
          <w:p w:rsidR="00DF247A" w:rsidRPr="00FA5AD5" w:rsidRDefault="00DF247A" w:rsidP="00645A46">
            <w:pPr>
              <w:numPr>
                <w:ilvl w:val="0"/>
                <w:numId w:val="83"/>
              </w:numPr>
              <w:suppressAutoHyphens/>
              <w:autoSpaceDE w:val="0"/>
              <w:snapToGrid w:val="0"/>
              <w:ind w:left="470" w:hanging="357"/>
              <w:jc w:val="center"/>
              <w:rPr>
                <w:rFonts w:ascii="PT Sans" w:hAnsi="PT Sans"/>
                <w:sz w:val="22"/>
                <w:szCs w:val="22"/>
                <w:lang w:val="ru-RU" w:eastAsia="zh-CN"/>
              </w:rPr>
            </w:pPr>
          </w:p>
        </w:tc>
        <w:tc>
          <w:tcPr>
            <w:tcW w:w="3074" w:type="dxa"/>
            <w:vMerge/>
            <w:shd w:val="clear" w:color="auto" w:fill="auto"/>
            <w:vAlign w:val="center"/>
          </w:tcPr>
          <w:p w:rsidR="00DF247A" w:rsidRPr="00FA5AD5" w:rsidRDefault="00DF247A" w:rsidP="00DF247A">
            <w:pPr>
              <w:suppressAutoHyphens/>
              <w:rPr>
                <w:rFonts w:ascii="PT Sans" w:hAnsi="PT Sans"/>
                <w:sz w:val="22"/>
                <w:szCs w:val="22"/>
                <w:lang w:val="ru-RU" w:eastAsia="zh-CN"/>
              </w:rPr>
            </w:pPr>
          </w:p>
        </w:tc>
        <w:tc>
          <w:tcPr>
            <w:tcW w:w="4536" w:type="dxa"/>
            <w:shd w:val="clear" w:color="auto" w:fill="auto"/>
            <w:vAlign w:val="center"/>
          </w:tcPr>
          <w:p w:rsidR="00DF247A" w:rsidRPr="00FA5AD5" w:rsidRDefault="00DF247A" w:rsidP="00DF247A">
            <w:pPr>
              <w:suppressAutoHyphens/>
              <w:rPr>
                <w:rFonts w:ascii="PT Sans" w:hAnsi="PT Sans"/>
                <w:sz w:val="22"/>
                <w:szCs w:val="22"/>
                <w:lang w:val="ru-RU" w:eastAsia="zh-CN"/>
              </w:rPr>
            </w:pPr>
            <w:r w:rsidRPr="00FA5AD5">
              <w:rPr>
                <w:rFonts w:ascii="PT Sans" w:eastAsia="Calibri" w:hAnsi="PT Sans" w:cs="Franklin Gothic Book"/>
                <w:sz w:val="22"/>
                <w:szCs w:val="22"/>
                <w:lang w:val="ru-RU" w:eastAsia="en-US"/>
              </w:rPr>
              <w:t>Разрешение Управления Федеральной Службы Безопасности РФ</w:t>
            </w:r>
          </w:p>
        </w:tc>
        <w:tc>
          <w:tcPr>
            <w:tcW w:w="2410" w:type="dxa"/>
            <w:shd w:val="clear" w:color="auto" w:fill="auto"/>
            <w:vAlign w:val="center"/>
          </w:tcPr>
          <w:p w:rsidR="00DF247A" w:rsidRPr="00FA5AD5" w:rsidRDefault="00DF247A" w:rsidP="00DF247A">
            <w:pPr>
              <w:suppressAutoHyphens/>
              <w:autoSpaceDE w:val="0"/>
              <w:jc w:val="both"/>
              <w:rPr>
                <w:rFonts w:ascii="PT Sans" w:hAnsi="PT Sans"/>
                <w:sz w:val="22"/>
                <w:szCs w:val="22"/>
                <w:lang w:val="ru-RU" w:eastAsia="zh-CN"/>
              </w:rPr>
            </w:pPr>
            <w:r w:rsidRPr="00FA5AD5">
              <w:rPr>
                <w:rFonts w:ascii="PT Sans" w:hAnsi="PT Sans" w:cs="Arial"/>
                <w:sz w:val="22"/>
                <w:szCs w:val="22"/>
                <w:lang w:val="ru-RU" w:eastAsia="zh-CN"/>
              </w:rPr>
              <w:t>Имеется/отсутствует</w:t>
            </w:r>
          </w:p>
        </w:tc>
      </w:tr>
      <w:tr w:rsidR="00DF247A" w:rsidRPr="00FA5AD5" w:rsidTr="00DF247A">
        <w:trPr>
          <w:cantSplit/>
          <w:trHeight w:val="240"/>
        </w:trPr>
        <w:tc>
          <w:tcPr>
            <w:tcW w:w="612" w:type="dxa"/>
            <w:vMerge/>
            <w:shd w:val="clear" w:color="auto" w:fill="auto"/>
            <w:vAlign w:val="center"/>
          </w:tcPr>
          <w:p w:rsidR="00DF247A" w:rsidRPr="00FA5AD5" w:rsidRDefault="00DF247A" w:rsidP="00645A46">
            <w:pPr>
              <w:numPr>
                <w:ilvl w:val="0"/>
                <w:numId w:val="83"/>
              </w:numPr>
              <w:suppressAutoHyphens/>
              <w:autoSpaceDE w:val="0"/>
              <w:snapToGrid w:val="0"/>
              <w:ind w:left="470" w:hanging="357"/>
              <w:jc w:val="center"/>
              <w:rPr>
                <w:rFonts w:ascii="PT Sans" w:hAnsi="PT Sans"/>
                <w:sz w:val="22"/>
                <w:szCs w:val="22"/>
                <w:lang w:val="ru-RU" w:eastAsia="zh-CN"/>
              </w:rPr>
            </w:pPr>
          </w:p>
        </w:tc>
        <w:tc>
          <w:tcPr>
            <w:tcW w:w="3074" w:type="dxa"/>
            <w:vMerge/>
            <w:shd w:val="clear" w:color="auto" w:fill="auto"/>
            <w:vAlign w:val="center"/>
          </w:tcPr>
          <w:p w:rsidR="00DF247A" w:rsidRPr="00FA5AD5" w:rsidRDefault="00DF247A" w:rsidP="00DF247A">
            <w:pPr>
              <w:suppressAutoHyphens/>
              <w:rPr>
                <w:rFonts w:ascii="PT Sans" w:hAnsi="PT Sans"/>
                <w:sz w:val="22"/>
                <w:szCs w:val="22"/>
                <w:lang w:val="ru-RU" w:eastAsia="zh-CN"/>
              </w:rPr>
            </w:pPr>
          </w:p>
        </w:tc>
        <w:tc>
          <w:tcPr>
            <w:tcW w:w="4536" w:type="dxa"/>
            <w:shd w:val="clear" w:color="auto" w:fill="auto"/>
            <w:vAlign w:val="center"/>
          </w:tcPr>
          <w:p w:rsidR="00DF247A" w:rsidRPr="00FA5AD5" w:rsidRDefault="00DF247A" w:rsidP="00DF247A">
            <w:pPr>
              <w:suppressAutoHyphens/>
              <w:rPr>
                <w:rFonts w:ascii="PT Sans" w:hAnsi="PT Sans"/>
                <w:sz w:val="22"/>
                <w:szCs w:val="22"/>
                <w:lang w:val="ru-RU" w:eastAsia="zh-CN"/>
              </w:rPr>
            </w:pPr>
            <w:r w:rsidRPr="00FA5AD5">
              <w:rPr>
                <w:rFonts w:ascii="PT Sans" w:eastAsia="Calibri" w:hAnsi="PT Sans" w:cs="Franklin Gothic Book"/>
                <w:sz w:val="22"/>
                <w:szCs w:val="22"/>
                <w:lang w:val="ru-RU" w:eastAsia="en-US"/>
              </w:rPr>
              <w:t>Разрешение на использование воздушного пространства от Зонального центра Организации Воздушного Движения</w:t>
            </w:r>
          </w:p>
        </w:tc>
        <w:tc>
          <w:tcPr>
            <w:tcW w:w="2410" w:type="dxa"/>
            <w:shd w:val="clear" w:color="auto" w:fill="auto"/>
            <w:vAlign w:val="center"/>
          </w:tcPr>
          <w:p w:rsidR="00DF247A" w:rsidRPr="00FA5AD5" w:rsidRDefault="00DF247A" w:rsidP="00DF247A">
            <w:pPr>
              <w:suppressAutoHyphens/>
              <w:autoSpaceDE w:val="0"/>
              <w:jc w:val="both"/>
              <w:rPr>
                <w:rFonts w:ascii="PT Sans" w:hAnsi="PT Sans"/>
                <w:sz w:val="22"/>
                <w:szCs w:val="22"/>
                <w:lang w:val="ru-RU" w:eastAsia="zh-CN"/>
              </w:rPr>
            </w:pPr>
            <w:r w:rsidRPr="00FA5AD5">
              <w:rPr>
                <w:rFonts w:ascii="PT Sans" w:hAnsi="PT Sans" w:cs="Arial"/>
                <w:sz w:val="22"/>
                <w:szCs w:val="22"/>
                <w:lang w:val="ru-RU" w:eastAsia="zh-CN"/>
              </w:rPr>
              <w:t>Имеется/отсутствует</w:t>
            </w:r>
          </w:p>
        </w:tc>
      </w:tr>
      <w:tr w:rsidR="00DF247A" w:rsidRPr="00FA5AD5" w:rsidTr="00DF247A">
        <w:trPr>
          <w:cantSplit/>
          <w:trHeight w:val="240"/>
        </w:trPr>
        <w:tc>
          <w:tcPr>
            <w:tcW w:w="612" w:type="dxa"/>
            <w:vMerge/>
            <w:shd w:val="clear" w:color="auto" w:fill="auto"/>
            <w:vAlign w:val="center"/>
          </w:tcPr>
          <w:p w:rsidR="00DF247A" w:rsidRPr="00FA5AD5" w:rsidRDefault="00DF247A" w:rsidP="00645A46">
            <w:pPr>
              <w:numPr>
                <w:ilvl w:val="0"/>
                <w:numId w:val="83"/>
              </w:numPr>
              <w:suppressAutoHyphens/>
              <w:autoSpaceDE w:val="0"/>
              <w:snapToGrid w:val="0"/>
              <w:ind w:left="470" w:hanging="357"/>
              <w:jc w:val="center"/>
              <w:rPr>
                <w:rFonts w:ascii="PT Sans" w:hAnsi="PT Sans"/>
                <w:sz w:val="22"/>
                <w:szCs w:val="22"/>
                <w:lang w:val="ru-RU" w:eastAsia="zh-CN"/>
              </w:rPr>
            </w:pPr>
          </w:p>
        </w:tc>
        <w:tc>
          <w:tcPr>
            <w:tcW w:w="3074" w:type="dxa"/>
            <w:vMerge/>
            <w:shd w:val="clear" w:color="auto" w:fill="auto"/>
            <w:vAlign w:val="center"/>
          </w:tcPr>
          <w:p w:rsidR="00DF247A" w:rsidRPr="00FA5AD5" w:rsidRDefault="00DF247A" w:rsidP="00DF247A">
            <w:pPr>
              <w:suppressAutoHyphens/>
              <w:rPr>
                <w:rFonts w:ascii="PT Sans" w:hAnsi="PT Sans"/>
                <w:sz w:val="22"/>
                <w:szCs w:val="22"/>
                <w:lang w:val="ru-RU" w:eastAsia="zh-CN"/>
              </w:rPr>
            </w:pPr>
          </w:p>
        </w:tc>
        <w:tc>
          <w:tcPr>
            <w:tcW w:w="4536" w:type="dxa"/>
            <w:shd w:val="clear" w:color="auto" w:fill="auto"/>
            <w:vAlign w:val="center"/>
          </w:tcPr>
          <w:p w:rsidR="00DF247A" w:rsidRPr="00FA5AD5" w:rsidRDefault="00DF247A" w:rsidP="00DF247A">
            <w:pPr>
              <w:suppressAutoHyphens/>
              <w:rPr>
                <w:rFonts w:ascii="PT Sans" w:hAnsi="PT Sans"/>
                <w:sz w:val="22"/>
                <w:szCs w:val="22"/>
                <w:lang w:val="ru-RU" w:eastAsia="zh-CN"/>
              </w:rPr>
            </w:pPr>
            <w:r w:rsidRPr="00FA5AD5">
              <w:rPr>
                <w:rFonts w:ascii="PT Sans" w:eastAsia="Calibri" w:hAnsi="PT Sans" w:cs="Franklin Gothic Book"/>
                <w:sz w:val="22"/>
                <w:szCs w:val="22"/>
                <w:lang w:val="ru-RU" w:eastAsia="en-US"/>
              </w:rPr>
              <w:t>Прочие организации, выдающие разрешения на полеты в зонах с ограничением полетов</w:t>
            </w:r>
          </w:p>
        </w:tc>
        <w:tc>
          <w:tcPr>
            <w:tcW w:w="2410" w:type="dxa"/>
            <w:shd w:val="clear" w:color="auto" w:fill="auto"/>
            <w:vAlign w:val="center"/>
          </w:tcPr>
          <w:p w:rsidR="00DF247A" w:rsidRPr="00FA5AD5" w:rsidRDefault="00DF247A" w:rsidP="00DF247A">
            <w:pPr>
              <w:suppressAutoHyphens/>
              <w:autoSpaceDE w:val="0"/>
              <w:jc w:val="both"/>
              <w:rPr>
                <w:rFonts w:ascii="PT Sans" w:hAnsi="PT Sans"/>
                <w:sz w:val="22"/>
                <w:szCs w:val="22"/>
                <w:lang w:val="ru-RU" w:eastAsia="zh-CN"/>
              </w:rPr>
            </w:pPr>
            <w:r w:rsidRPr="00FA5AD5">
              <w:rPr>
                <w:rFonts w:ascii="PT Sans" w:hAnsi="PT Sans" w:cs="Arial"/>
                <w:sz w:val="22"/>
                <w:szCs w:val="22"/>
                <w:lang w:val="ru-RU" w:eastAsia="zh-CN"/>
              </w:rPr>
              <w:t>Имеется/отсутствует</w:t>
            </w:r>
          </w:p>
        </w:tc>
      </w:tr>
      <w:tr w:rsidR="00DF247A" w:rsidRPr="00FA5AD5" w:rsidTr="00DF247A">
        <w:trPr>
          <w:cantSplit/>
          <w:trHeight w:val="240"/>
        </w:trPr>
        <w:tc>
          <w:tcPr>
            <w:tcW w:w="612" w:type="dxa"/>
            <w:shd w:val="clear" w:color="auto" w:fill="auto"/>
            <w:vAlign w:val="center"/>
          </w:tcPr>
          <w:p w:rsidR="00DF247A" w:rsidRPr="00FA5AD5" w:rsidRDefault="00DF247A" w:rsidP="00645A46">
            <w:pPr>
              <w:numPr>
                <w:ilvl w:val="0"/>
                <w:numId w:val="83"/>
              </w:numPr>
              <w:suppressAutoHyphens/>
              <w:autoSpaceDE w:val="0"/>
              <w:snapToGrid w:val="0"/>
              <w:ind w:left="470" w:hanging="357"/>
              <w:jc w:val="center"/>
              <w:rPr>
                <w:rFonts w:ascii="PT Sans" w:hAnsi="PT Sans"/>
                <w:sz w:val="22"/>
                <w:szCs w:val="22"/>
                <w:lang w:val="ru-RU" w:eastAsia="zh-CN"/>
              </w:rPr>
            </w:pPr>
          </w:p>
        </w:tc>
        <w:tc>
          <w:tcPr>
            <w:tcW w:w="3074" w:type="dxa"/>
            <w:shd w:val="clear" w:color="auto" w:fill="auto"/>
            <w:vAlign w:val="center"/>
          </w:tcPr>
          <w:p w:rsidR="00DF247A" w:rsidRPr="00FA5AD5" w:rsidRDefault="00DF247A" w:rsidP="00DF247A">
            <w:pPr>
              <w:suppressAutoHyphens/>
              <w:rPr>
                <w:rFonts w:ascii="PT Sans" w:hAnsi="PT Sans"/>
                <w:sz w:val="22"/>
                <w:szCs w:val="22"/>
                <w:lang w:val="ru-RU" w:eastAsia="zh-CN"/>
              </w:rPr>
            </w:pPr>
            <w:r w:rsidRPr="00FA5AD5">
              <w:rPr>
                <w:rFonts w:ascii="PT Sans" w:eastAsia="Calibri" w:hAnsi="PT Sans" w:cs="Franklin Gothic Book"/>
                <w:sz w:val="22"/>
                <w:szCs w:val="22"/>
                <w:lang w:val="ru-RU" w:eastAsia="en-US"/>
              </w:rPr>
              <w:t>Время развертывания до готовности к запуску БВС</w:t>
            </w:r>
          </w:p>
        </w:tc>
        <w:tc>
          <w:tcPr>
            <w:tcW w:w="4536" w:type="dxa"/>
            <w:shd w:val="clear" w:color="auto" w:fill="auto"/>
            <w:vAlign w:val="center"/>
          </w:tcPr>
          <w:p w:rsidR="00DF247A" w:rsidRPr="00FA5AD5" w:rsidRDefault="00DF247A" w:rsidP="00DF247A">
            <w:pPr>
              <w:suppressAutoHyphens/>
              <w:autoSpaceDE w:val="0"/>
              <w:rPr>
                <w:rFonts w:ascii="PT Sans" w:hAnsi="PT Sans"/>
                <w:sz w:val="22"/>
                <w:szCs w:val="22"/>
                <w:lang w:val="ru-RU" w:eastAsia="zh-CN"/>
              </w:rPr>
            </w:pPr>
            <w:r w:rsidRPr="00FA5AD5">
              <w:rPr>
                <w:rFonts w:ascii="PT Sans" w:eastAsia="Calibri" w:hAnsi="PT Sans" w:cs="Franklin Gothic Book"/>
                <w:sz w:val="22"/>
                <w:szCs w:val="22"/>
                <w:lang w:val="ru-RU" w:eastAsia="en-US"/>
              </w:rPr>
              <w:t>Должно обеспечиваться оперативное развертывание БВС и готовность к запуску</w:t>
            </w:r>
          </w:p>
        </w:tc>
        <w:tc>
          <w:tcPr>
            <w:tcW w:w="2410" w:type="dxa"/>
            <w:shd w:val="clear" w:color="auto" w:fill="auto"/>
            <w:vAlign w:val="center"/>
          </w:tcPr>
          <w:p w:rsidR="00DF247A" w:rsidRPr="00FA5AD5" w:rsidRDefault="00DF247A" w:rsidP="00DF247A">
            <w:pPr>
              <w:suppressAutoHyphens/>
              <w:autoSpaceDE w:val="0"/>
              <w:rPr>
                <w:rFonts w:ascii="PT Sans" w:hAnsi="PT Sans"/>
                <w:sz w:val="22"/>
                <w:szCs w:val="22"/>
                <w:lang w:val="ru-RU" w:eastAsia="zh-CN"/>
              </w:rPr>
            </w:pPr>
            <w:r w:rsidRPr="00FA5AD5">
              <w:rPr>
                <w:rFonts w:ascii="PT Sans" w:hAnsi="PT Sans"/>
                <w:sz w:val="22"/>
                <w:szCs w:val="22"/>
                <w:lang w:val="ru-RU" w:eastAsia="zh-CN"/>
              </w:rPr>
              <w:t>Фактические данные ___ часов/минут</w:t>
            </w:r>
          </w:p>
        </w:tc>
      </w:tr>
      <w:tr w:rsidR="00DF247A" w:rsidRPr="00FA5AD5" w:rsidTr="00DF247A">
        <w:trPr>
          <w:cantSplit/>
          <w:trHeight w:val="499"/>
        </w:trPr>
        <w:tc>
          <w:tcPr>
            <w:tcW w:w="612" w:type="dxa"/>
            <w:vMerge w:val="restart"/>
            <w:shd w:val="clear" w:color="auto" w:fill="auto"/>
            <w:vAlign w:val="center"/>
          </w:tcPr>
          <w:p w:rsidR="00DF247A" w:rsidRPr="00FA5AD5" w:rsidRDefault="00DF247A" w:rsidP="00645A46">
            <w:pPr>
              <w:numPr>
                <w:ilvl w:val="0"/>
                <w:numId w:val="83"/>
              </w:numPr>
              <w:suppressAutoHyphens/>
              <w:autoSpaceDE w:val="0"/>
              <w:snapToGrid w:val="0"/>
              <w:ind w:left="470" w:hanging="357"/>
              <w:jc w:val="center"/>
              <w:rPr>
                <w:rFonts w:ascii="PT Sans" w:hAnsi="PT Sans"/>
                <w:sz w:val="22"/>
                <w:szCs w:val="22"/>
                <w:lang w:val="ru-RU" w:eastAsia="zh-CN"/>
              </w:rPr>
            </w:pPr>
          </w:p>
        </w:tc>
        <w:tc>
          <w:tcPr>
            <w:tcW w:w="3074" w:type="dxa"/>
            <w:vMerge w:val="restart"/>
            <w:shd w:val="clear" w:color="auto" w:fill="auto"/>
            <w:vAlign w:val="center"/>
          </w:tcPr>
          <w:p w:rsidR="00DF247A" w:rsidRPr="00FA5AD5" w:rsidRDefault="00DF247A" w:rsidP="00DF247A">
            <w:pPr>
              <w:suppressAutoHyphens/>
              <w:rPr>
                <w:rFonts w:ascii="PT Sans" w:hAnsi="PT Sans"/>
                <w:sz w:val="22"/>
                <w:szCs w:val="22"/>
                <w:lang w:val="ru-RU" w:eastAsia="zh-CN"/>
              </w:rPr>
            </w:pPr>
            <w:r w:rsidRPr="00FA5AD5">
              <w:rPr>
                <w:rFonts w:ascii="PT Sans" w:eastAsia="Calibri" w:hAnsi="PT Sans" w:cs="Franklin Gothic Book"/>
                <w:sz w:val="22"/>
                <w:szCs w:val="22"/>
                <w:lang w:val="ru-RU" w:eastAsia="en-US"/>
              </w:rPr>
              <w:t>Отображение на НСУ/пульте управления информации, получаемой с БВС, параметров полета БВС, возможность управления полетом БВС</w:t>
            </w:r>
          </w:p>
        </w:tc>
        <w:tc>
          <w:tcPr>
            <w:tcW w:w="4536" w:type="dxa"/>
            <w:shd w:val="clear" w:color="auto" w:fill="auto"/>
            <w:vAlign w:val="center"/>
          </w:tcPr>
          <w:p w:rsidR="00DF247A" w:rsidRPr="00FA5AD5" w:rsidRDefault="00DF247A" w:rsidP="00DF247A">
            <w:pPr>
              <w:suppressAutoHyphens/>
              <w:rPr>
                <w:rFonts w:ascii="PT Sans" w:hAnsi="PT Sans"/>
                <w:sz w:val="24"/>
                <w:szCs w:val="24"/>
                <w:lang w:val="ru-RU" w:eastAsia="zh-CN"/>
              </w:rPr>
            </w:pPr>
            <w:r w:rsidRPr="00FA5AD5">
              <w:rPr>
                <w:rFonts w:ascii="PT Sans" w:eastAsia="Calibri" w:hAnsi="PT Sans" w:cs="Franklin Gothic Book"/>
                <w:sz w:val="22"/>
                <w:szCs w:val="22"/>
                <w:lang w:val="ru-RU" w:eastAsia="en-US"/>
              </w:rPr>
              <w:t>Фактическое отображение параметров полета БВС на НСУ/пульте управления в режиме реального времени на С-КДП, МКДП</w:t>
            </w:r>
          </w:p>
        </w:tc>
        <w:tc>
          <w:tcPr>
            <w:tcW w:w="2410" w:type="dxa"/>
            <w:shd w:val="clear" w:color="auto" w:fill="auto"/>
            <w:vAlign w:val="center"/>
          </w:tcPr>
          <w:p w:rsidR="00DF247A" w:rsidRPr="00FA5AD5" w:rsidRDefault="00DF247A" w:rsidP="00DF247A">
            <w:pPr>
              <w:suppressAutoHyphens/>
              <w:autoSpaceDE w:val="0"/>
              <w:rPr>
                <w:rFonts w:ascii="PT Sans" w:hAnsi="PT Sans"/>
                <w:sz w:val="22"/>
                <w:szCs w:val="22"/>
                <w:lang w:val="ru-RU" w:eastAsia="zh-CN"/>
              </w:rPr>
            </w:pPr>
            <w:r w:rsidRPr="00FA5AD5">
              <w:rPr>
                <w:rFonts w:ascii="PT Sans" w:hAnsi="PT Sans"/>
                <w:sz w:val="22"/>
                <w:szCs w:val="22"/>
                <w:lang w:val="ru-RU" w:eastAsia="zh-CN"/>
              </w:rPr>
              <w:t>Фактические данные</w:t>
            </w:r>
          </w:p>
        </w:tc>
      </w:tr>
      <w:tr w:rsidR="00DF247A" w:rsidRPr="00FA5AD5" w:rsidTr="00DF247A">
        <w:trPr>
          <w:cantSplit/>
          <w:trHeight w:val="1012"/>
        </w:trPr>
        <w:tc>
          <w:tcPr>
            <w:tcW w:w="612" w:type="dxa"/>
            <w:vMerge/>
            <w:shd w:val="clear" w:color="auto" w:fill="auto"/>
            <w:vAlign w:val="center"/>
          </w:tcPr>
          <w:p w:rsidR="00DF247A" w:rsidRPr="00FA5AD5" w:rsidRDefault="00DF247A" w:rsidP="00645A46">
            <w:pPr>
              <w:numPr>
                <w:ilvl w:val="0"/>
                <w:numId w:val="83"/>
              </w:numPr>
              <w:suppressAutoHyphens/>
              <w:autoSpaceDE w:val="0"/>
              <w:snapToGrid w:val="0"/>
              <w:ind w:left="470" w:hanging="357"/>
              <w:jc w:val="center"/>
              <w:rPr>
                <w:rFonts w:ascii="PT Sans" w:hAnsi="PT Sans"/>
                <w:sz w:val="22"/>
                <w:szCs w:val="22"/>
                <w:lang w:val="ru-RU" w:eastAsia="zh-CN"/>
              </w:rPr>
            </w:pPr>
          </w:p>
        </w:tc>
        <w:tc>
          <w:tcPr>
            <w:tcW w:w="3074" w:type="dxa"/>
            <w:vMerge/>
            <w:shd w:val="clear" w:color="auto" w:fill="auto"/>
            <w:vAlign w:val="center"/>
          </w:tcPr>
          <w:p w:rsidR="00DF247A" w:rsidRPr="00FA5AD5" w:rsidRDefault="00DF247A" w:rsidP="00DF247A">
            <w:pPr>
              <w:suppressAutoHyphens/>
              <w:rPr>
                <w:rFonts w:ascii="PT Sans" w:eastAsia="Calibri" w:hAnsi="PT Sans" w:cs="Franklin Gothic Book"/>
                <w:sz w:val="22"/>
                <w:szCs w:val="22"/>
                <w:lang w:val="ru-RU" w:eastAsia="en-US"/>
              </w:rPr>
            </w:pPr>
          </w:p>
        </w:tc>
        <w:tc>
          <w:tcPr>
            <w:tcW w:w="4536" w:type="dxa"/>
            <w:shd w:val="clear" w:color="auto" w:fill="auto"/>
            <w:vAlign w:val="center"/>
          </w:tcPr>
          <w:p w:rsidR="00DF247A" w:rsidRPr="00FA5AD5" w:rsidRDefault="00DF247A" w:rsidP="00DF247A">
            <w:pPr>
              <w:suppressAutoHyphens/>
              <w:autoSpaceDE w:val="0"/>
              <w:rPr>
                <w:rFonts w:ascii="PT Sans" w:hAnsi="PT Sans"/>
                <w:sz w:val="22"/>
                <w:szCs w:val="22"/>
                <w:lang w:val="ru-RU" w:eastAsia="zh-CN"/>
              </w:rPr>
            </w:pPr>
            <w:r w:rsidRPr="00FA5AD5">
              <w:rPr>
                <w:rFonts w:ascii="PT Sans" w:eastAsia="Calibri" w:hAnsi="PT Sans" w:cs="Franklin Gothic Book"/>
                <w:sz w:val="22"/>
                <w:szCs w:val="22"/>
                <w:lang w:val="ru-RU" w:eastAsia="en-US"/>
              </w:rPr>
              <w:t>Возможность управления полетом с изменением маршрута, высоты, скорости полёта должна иметься на всем участке проведения испытаний.</w:t>
            </w:r>
          </w:p>
        </w:tc>
        <w:tc>
          <w:tcPr>
            <w:tcW w:w="2410" w:type="dxa"/>
            <w:shd w:val="clear" w:color="auto" w:fill="auto"/>
            <w:vAlign w:val="center"/>
          </w:tcPr>
          <w:p w:rsidR="00DF247A" w:rsidRPr="00FA5AD5" w:rsidRDefault="00DF247A" w:rsidP="00DF247A">
            <w:pPr>
              <w:suppressAutoHyphens/>
              <w:autoSpaceDE w:val="0"/>
              <w:rPr>
                <w:rFonts w:ascii="PT Sans" w:hAnsi="PT Sans"/>
                <w:sz w:val="22"/>
                <w:szCs w:val="22"/>
                <w:lang w:val="ru-RU" w:eastAsia="zh-CN"/>
              </w:rPr>
            </w:pPr>
            <w:r w:rsidRPr="00FA5AD5">
              <w:rPr>
                <w:rFonts w:ascii="PT Sans" w:hAnsi="PT Sans"/>
                <w:sz w:val="22"/>
                <w:szCs w:val="22"/>
                <w:lang w:val="ru-RU" w:eastAsia="zh-CN"/>
              </w:rPr>
              <w:t>Фактические данные</w:t>
            </w:r>
          </w:p>
        </w:tc>
      </w:tr>
      <w:tr w:rsidR="00DF247A" w:rsidRPr="00FA5AD5" w:rsidTr="00DF247A">
        <w:trPr>
          <w:cantSplit/>
          <w:trHeight w:val="558"/>
        </w:trPr>
        <w:tc>
          <w:tcPr>
            <w:tcW w:w="612" w:type="dxa"/>
            <w:vMerge/>
            <w:shd w:val="clear" w:color="auto" w:fill="auto"/>
            <w:vAlign w:val="center"/>
          </w:tcPr>
          <w:p w:rsidR="00DF247A" w:rsidRPr="00FA5AD5" w:rsidRDefault="00DF247A" w:rsidP="00645A46">
            <w:pPr>
              <w:numPr>
                <w:ilvl w:val="0"/>
                <w:numId w:val="83"/>
              </w:numPr>
              <w:suppressAutoHyphens/>
              <w:autoSpaceDE w:val="0"/>
              <w:snapToGrid w:val="0"/>
              <w:ind w:left="470" w:hanging="357"/>
              <w:jc w:val="center"/>
              <w:rPr>
                <w:rFonts w:ascii="PT Sans" w:hAnsi="PT Sans"/>
                <w:sz w:val="22"/>
                <w:szCs w:val="22"/>
                <w:lang w:val="ru-RU" w:eastAsia="zh-CN"/>
              </w:rPr>
            </w:pPr>
          </w:p>
        </w:tc>
        <w:tc>
          <w:tcPr>
            <w:tcW w:w="3074" w:type="dxa"/>
            <w:vMerge/>
            <w:shd w:val="clear" w:color="auto" w:fill="auto"/>
            <w:vAlign w:val="center"/>
          </w:tcPr>
          <w:p w:rsidR="00DF247A" w:rsidRPr="00FA5AD5" w:rsidRDefault="00DF247A" w:rsidP="00DF247A">
            <w:pPr>
              <w:suppressAutoHyphens/>
              <w:rPr>
                <w:rFonts w:ascii="PT Sans" w:eastAsia="Calibri" w:hAnsi="PT Sans" w:cs="Franklin Gothic Book"/>
                <w:sz w:val="22"/>
                <w:szCs w:val="22"/>
                <w:lang w:val="ru-RU" w:eastAsia="en-US"/>
              </w:rPr>
            </w:pPr>
          </w:p>
        </w:tc>
        <w:tc>
          <w:tcPr>
            <w:tcW w:w="4536" w:type="dxa"/>
            <w:shd w:val="clear" w:color="auto" w:fill="auto"/>
            <w:vAlign w:val="center"/>
          </w:tcPr>
          <w:p w:rsidR="00DF247A" w:rsidRPr="00FA5AD5" w:rsidRDefault="00DF247A" w:rsidP="00DF247A">
            <w:pPr>
              <w:suppressAutoHyphens/>
              <w:autoSpaceDE w:val="0"/>
              <w:rPr>
                <w:rFonts w:ascii="PT Sans" w:eastAsia="Calibri" w:hAnsi="PT Sans" w:cs="Franklin Gothic Book"/>
                <w:sz w:val="22"/>
                <w:szCs w:val="22"/>
                <w:lang w:val="ru-RU" w:eastAsia="en-US"/>
              </w:rPr>
            </w:pPr>
            <w:r w:rsidRPr="00FA5AD5">
              <w:rPr>
                <w:rFonts w:ascii="PT Sans" w:eastAsia="Calibri" w:hAnsi="PT Sans" w:cs="Franklin Gothic Book"/>
                <w:sz w:val="22"/>
                <w:szCs w:val="22"/>
                <w:lang w:val="ru-RU" w:eastAsia="en-US"/>
              </w:rPr>
              <w:t>Проверка наличия непрерывной устойчивой связи с М-КДП, С-КДП.</w:t>
            </w:r>
          </w:p>
        </w:tc>
        <w:tc>
          <w:tcPr>
            <w:tcW w:w="2410" w:type="dxa"/>
            <w:shd w:val="clear" w:color="auto" w:fill="auto"/>
            <w:vAlign w:val="center"/>
          </w:tcPr>
          <w:p w:rsidR="00DF247A" w:rsidRPr="00FA5AD5" w:rsidRDefault="00DF247A" w:rsidP="00DF247A">
            <w:pPr>
              <w:suppressAutoHyphens/>
              <w:autoSpaceDE w:val="0"/>
              <w:rPr>
                <w:rFonts w:ascii="PT Sans" w:hAnsi="PT Sans"/>
                <w:sz w:val="22"/>
                <w:szCs w:val="22"/>
                <w:lang w:val="ru-RU" w:eastAsia="zh-CN"/>
              </w:rPr>
            </w:pPr>
            <w:r w:rsidRPr="00FA5AD5">
              <w:rPr>
                <w:rFonts w:ascii="PT Sans" w:hAnsi="PT Sans"/>
                <w:sz w:val="22"/>
                <w:szCs w:val="22"/>
                <w:lang w:val="ru-RU" w:eastAsia="zh-CN"/>
              </w:rPr>
              <w:t>Фактические данные (время наличия устойчивой связи/ время полета)</w:t>
            </w:r>
          </w:p>
        </w:tc>
      </w:tr>
      <w:tr w:rsidR="00DF247A" w:rsidRPr="00FA5AD5" w:rsidTr="00DF247A">
        <w:trPr>
          <w:cantSplit/>
          <w:trHeight w:val="240"/>
        </w:trPr>
        <w:tc>
          <w:tcPr>
            <w:tcW w:w="612" w:type="dxa"/>
            <w:shd w:val="clear" w:color="auto" w:fill="auto"/>
            <w:vAlign w:val="center"/>
          </w:tcPr>
          <w:p w:rsidR="00DF247A" w:rsidRPr="00FA5AD5" w:rsidRDefault="00DF247A" w:rsidP="00645A46">
            <w:pPr>
              <w:numPr>
                <w:ilvl w:val="0"/>
                <w:numId w:val="83"/>
              </w:numPr>
              <w:suppressAutoHyphens/>
              <w:autoSpaceDE w:val="0"/>
              <w:snapToGrid w:val="0"/>
              <w:ind w:left="470" w:hanging="357"/>
              <w:jc w:val="center"/>
              <w:rPr>
                <w:rFonts w:ascii="PT Sans" w:hAnsi="PT Sans"/>
                <w:sz w:val="22"/>
                <w:szCs w:val="22"/>
                <w:lang w:val="ru-RU" w:eastAsia="zh-CN"/>
              </w:rPr>
            </w:pPr>
          </w:p>
        </w:tc>
        <w:tc>
          <w:tcPr>
            <w:tcW w:w="3074" w:type="dxa"/>
            <w:shd w:val="clear" w:color="auto" w:fill="auto"/>
            <w:vAlign w:val="center"/>
          </w:tcPr>
          <w:p w:rsidR="00DF247A" w:rsidRPr="00FA5AD5" w:rsidRDefault="00DF247A" w:rsidP="00DF247A">
            <w:pPr>
              <w:suppressAutoHyphens/>
              <w:rPr>
                <w:rFonts w:ascii="PT Sans" w:eastAsia="Calibri" w:hAnsi="PT Sans" w:cs="Franklin Gothic Book"/>
                <w:sz w:val="22"/>
                <w:szCs w:val="22"/>
                <w:lang w:val="ru-RU" w:eastAsia="en-US"/>
              </w:rPr>
            </w:pPr>
            <w:r w:rsidRPr="00FA5AD5">
              <w:rPr>
                <w:rFonts w:ascii="PT Sans" w:eastAsia="Calibri" w:hAnsi="PT Sans" w:cs="Franklin Gothic Book"/>
                <w:sz w:val="22"/>
                <w:szCs w:val="22"/>
                <w:lang w:val="ru-RU" w:eastAsia="en-US"/>
              </w:rPr>
              <w:t>Выполнение дополнительного обследования мест обнаружения предполагаемого разлива нефти/нефтепродуктов и других нарушений.</w:t>
            </w:r>
          </w:p>
          <w:p w:rsidR="00DF247A" w:rsidRPr="00FA5AD5" w:rsidRDefault="00DF247A" w:rsidP="00DF247A">
            <w:pPr>
              <w:suppressAutoHyphens/>
              <w:rPr>
                <w:rFonts w:ascii="PT Sans" w:hAnsi="PT Sans"/>
                <w:sz w:val="22"/>
                <w:szCs w:val="22"/>
                <w:lang w:val="ru-RU" w:eastAsia="zh-CN"/>
              </w:rPr>
            </w:pPr>
            <w:r w:rsidRPr="00FA5AD5">
              <w:rPr>
                <w:rFonts w:ascii="PT Sans" w:eastAsia="Calibri" w:hAnsi="PT Sans" w:cs="Franklin Gothic Book"/>
                <w:sz w:val="22"/>
                <w:szCs w:val="22"/>
                <w:lang w:val="ru-RU" w:eastAsia="en-US"/>
              </w:rPr>
              <w:t>Диапазоны рабочих высот полета над уровнем подстилающей поверхности и воздушных скоростей горизонтального полета БВС</w:t>
            </w:r>
          </w:p>
        </w:tc>
        <w:tc>
          <w:tcPr>
            <w:tcW w:w="4536" w:type="dxa"/>
            <w:shd w:val="clear" w:color="auto" w:fill="auto"/>
            <w:vAlign w:val="center"/>
          </w:tcPr>
          <w:p w:rsidR="00DF247A" w:rsidRPr="00FA5AD5" w:rsidRDefault="00DF247A" w:rsidP="00DF247A">
            <w:pPr>
              <w:widowControl w:val="0"/>
              <w:suppressAutoHyphens/>
              <w:autoSpaceDE w:val="0"/>
              <w:rPr>
                <w:rFonts w:ascii="PT Sans" w:hAnsi="PT Sans"/>
                <w:sz w:val="22"/>
                <w:szCs w:val="22"/>
                <w:lang w:val="ru-RU" w:eastAsia="zh-CN"/>
              </w:rPr>
            </w:pPr>
            <w:r w:rsidRPr="00FA5AD5">
              <w:rPr>
                <w:rFonts w:ascii="PT Sans" w:hAnsi="PT Sans"/>
                <w:sz w:val="22"/>
                <w:szCs w:val="22"/>
                <w:lang w:val="ru-RU" w:eastAsia="zh-CN"/>
              </w:rPr>
              <w:t>Определение технической возможности дополнительного обследования мест обнаружения предполагаемого разлива нефти/нефтепродуктов и других нарушений с изменением маршрута полета БВС, высоты и скорости полета БВС и передачей дополнительной информации о выявленном нарушении (фото, координаты места обнаружения нарушения и вид нарушения) представителям ОСТ (согласно списка рассылки, приложение Д).</w:t>
            </w:r>
          </w:p>
          <w:p w:rsidR="00DF247A" w:rsidRPr="00FA5AD5" w:rsidRDefault="00DF247A" w:rsidP="00DF247A">
            <w:pPr>
              <w:suppressAutoHyphens/>
              <w:autoSpaceDE w:val="0"/>
              <w:rPr>
                <w:rFonts w:ascii="PT Sans" w:hAnsi="PT Sans"/>
                <w:sz w:val="22"/>
                <w:szCs w:val="22"/>
                <w:lang w:val="ru-RU" w:eastAsia="zh-CN"/>
              </w:rPr>
            </w:pPr>
            <w:r w:rsidRPr="00FA5AD5">
              <w:rPr>
                <w:rFonts w:ascii="PT Sans" w:hAnsi="PT Sans"/>
                <w:sz w:val="22"/>
                <w:szCs w:val="22"/>
                <w:lang w:val="ru-RU" w:eastAsia="zh-CN"/>
              </w:rPr>
              <w:t>Высота полета должна обеспечивать выявление всех нарушений, в том числе разливов нефти/нефтепродуктов. В случае необходимости проведения дополнительного обследования мест предполагаемых нарушений должна существовать возможность изменения высоты мониторинга и/или оптического приближения.</w:t>
            </w:r>
          </w:p>
          <w:p w:rsidR="00DF247A" w:rsidRPr="00FA5AD5" w:rsidRDefault="00DF247A" w:rsidP="00DF247A">
            <w:pPr>
              <w:suppressAutoHyphens/>
              <w:rPr>
                <w:rFonts w:ascii="PT Sans" w:eastAsia="Calibri" w:hAnsi="PT Sans" w:cs="Franklin Gothic Book"/>
                <w:sz w:val="18"/>
                <w:szCs w:val="18"/>
                <w:lang w:val="ru-RU" w:eastAsia="en-US"/>
              </w:rPr>
            </w:pPr>
            <w:r w:rsidRPr="00FA5AD5">
              <w:rPr>
                <w:rFonts w:ascii="PT Sans" w:hAnsi="PT Sans"/>
                <w:sz w:val="22"/>
                <w:szCs w:val="22"/>
                <w:lang w:val="ru-RU" w:eastAsia="zh-CN"/>
              </w:rPr>
              <w:t>Для выполнения мониторинга протяженной трассы МТ должна предусматриваться оптимальная скорость полета БВС с обеспечением качества и полноты предоставляемой информации с целевой нагрузки. В случае необходимости проведения дополнительного обследования мест предполагаемых нарушений должна существовать возможность изменения скорости полета для более детального обследования.</w:t>
            </w:r>
          </w:p>
        </w:tc>
        <w:tc>
          <w:tcPr>
            <w:tcW w:w="2410" w:type="dxa"/>
            <w:shd w:val="clear" w:color="auto" w:fill="auto"/>
            <w:vAlign w:val="center"/>
          </w:tcPr>
          <w:p w:rsidR="00DF247A" w:rsidRPr="00FA5AD5" w:rsidRDefault="00DF247A" w:rsidP="00DF247A">
            <w:pPr>
              <w:suppressAutoHyphens/>
              <w:autoSpaceDE w:val="0"/>
              <w:rPr>
                <w:rFonts w:ascii="PT Sans" w:hAnsi="PT Sans"/>
                <w:sz w:val="22"/>
                <w:szCs w:val="22"/>
                <w:lang w:val="ru-RU" w:eastAsia="zh-CN"/>
              </w:rPr>
            </w:pPr>
            <w:r w:rsidRPr="00FA5AD5">
              <w:rPr>
                <w:rFonts w:ascii="PT Sans" w:hAnsi="PT Sans"/>
                <w:sz w:val="22"/>
                <w:szCs w:val="22"/>
                <w:lang w:val="ru-RU" w:eastAsia="zh-CN"/>
              </w:rPr>
              <w:t xml:space="preserve">Фактические данные </w:t>
            </w:r>
          </w:p>
        </w:tc>
      </w:tr>
      <w:tr w:rsidR="00DF247A" w:rsidRPr="00FA5AD5" w:rsidTr="00DF247A">
        <w:trPr>
          <w:cantSplit/>
          <w:trHeight w:val="240"/>
        </w:trPr>
        <w:tc>
          <w:tcPr>
            <w:tcW w:w="612" w:type="dxa"/>
            <w:shd w:val="clear" w:color="auto" w:fill="auto"/>
            <w:vAlign w:val="center"/>
          </w:tcPr>
          <w:p w:rsidR="00DF247A" w:rsidRPr="00FA5AD5" w:rsidRDefault="00DF247A" w:rsidP="00645A46">
            <w:pPr>
              <w:numPr>
                <w:ilvl w:val="0"/>
                <w:numId w:val="83"/>
              </w:numPr>
              <w:suppressAutoHyphens/>
              <w:autoSpaceDE w:val="0"/>
              <w:snapToGrid w:val="0"/>
              <w:ind w:left="470" w:hanging="357"/>
              <w:jc w:val="center"/>
              <w:rPr>
                <w:rFonts w:ascii="PT Sans" w:hAnsi="PT Sans"/>
                <w:sz w:val="22"/>
                <w:szCs w:val="22"/>
                <w:lang w:val="ru-RU" w:eastAsia="zh-CN"/>
              </w:rPr>
            </w:pPr>
          </w:p>
        </w:tc>
        <w:tc>
          <w:tcPr>
            <w:tcW w:w="3074" w:type="dxa"/>
            <w:shd w:val="clear" w:color="auto" w:fill="auto"/>
            <w:vAlign w:val="center"/>
          </w:tcPr>
          <w:p w:rsidR="00DF247A" w:rsidRPr="00FA5AD5" w:rsidRDefault="00DF247A" w:rsidP="00DF247A">
            <w:pPr>
              <w:suppressAutoHyphens/>
              <w:rPr>
                <w:rFonts w:ascii="PT Sans" w:hAnsi="PT Sans"/>
                <w:sz w:val="22"/>
                <w:szCs w:val="22"/>
                <w:lang w:val="ru-RU" w:eastAsia="zh-CN"/>
              </w:rPr>
            </w:pPr>
            <w:r w:rsidRPr="00FA5AD5">
              <w:rPr>
                <w:rFonts w:ascii="PT Sans" w:eastAsia="Calibri" w:hAnsi="PT Sans" w:cs="Franklin Gothic Book"/>
                <w:sz w:val="22"/>
                <w:szCs w:val="22"/>
                <w:lang w:val="ru-RU" w:eastAsia="en-US"/>
              </w:rPr>
              <w:t>Максимальная дальность и продолжительность полета БВС с 1 взлетом и 1 посадкой</w:t>
            </w:r>
          </w:p>
        </w:tc>
        <w:tc>
          <w:tcPr>
            <w:tcW w:w="4536" w:type="dxa"/>
            <w:shd w:val="clear" w:color="auto" w:fill="auto"/>
            <w:vAlign w:val="center"/>
          </w:tcPr>
          <w:p w:rsidR="00DF247A" w:rsidRPr="00FA5AD5" w:rsidRDefault="00DF247A" w:rsidP="00DF247A">
            <w:pPr>
              <w:suppressAutoHyphens/>
              <w:rPr>
                <w:rFonts w:ascii="PT Sans" w:eastAsia="Calibri" w:hAnsi="PT Sans" w:cs="Franklin Gothic Book"/>
                <w:sz w:val="22"/>
                <w:szCs w:val="18"/>
                <w:lang w:val="ru-RU" w:eastAsia="en-US"/>
              </w:rPr>
            </w:pPr>
            <w:r w:rsidRPr="00FA5AD5">
              <w:rPr>
                <w:rFonts w:ascii="PT Sans" w:eastAsia="Calibri" w:hAnsi="PT Sans" w:cs="Franklin Gothic Book"/>
                <w:sz w:val="22"/>
                <w:szCs w:val="18"/>
                <w:lang w:val="ru-RU" w:eastAsia="en-US"/>
              </w:rPr>
              <w:t>Определение фактических данных</w:t>
            </w:r>
          </w:p>
        </w:tc>
        <w:tc>
          <w:tcPr>
            <w:tcW w:w="2410" w:type="dxa"/>
            <w:shd w:val="clear" w:color="auto" w:fill="auto"/>
            <w:vAlign w:val="center"/>
          </w:tcPr>
          <w:p w:rsidR="00DF247A" w:rsidRPr="00FA5AD5" w:rsidRDefault="00DF247A" w:rsidP="00DF247A">
            <w:pPr>
              <w:suppressAutoHyphens/>
              <w:autoSpaceDE w:val="0"/>
              <w:rPr>
                <w:rFonts w:ascii="PT Sans" w:hAnsi="PT Sans"/>
                <w:sz w:val="22"/>
                <w:szCs w:val="22"/>
                <w:lang w:val="ru-RU" w:eastAsia="zh-CN"/>
              </w:rPr>
            </w:pPr>
            <w:r w:rsidRPr="00FA5AD5">
              <w:rPr>
                <w:rFonts w:ascii="PT Sans" w:hAnsi="PT Sans"/>
                <w:sz w:val="22"/>
                <w:szCs w:val="22"/>
                <w:lang w:val="ru-RU" w:eastAsia="zh-CN"/>
              </w:rPr>
              <w:t>Фактические данные (кол-во взлетов и посадок, протяженность (км) полета после каждого взлета)</w:t>
            </w:r>
          </w:p>
        </w:tc>
      </w:tr>
      <w:tr w:rsidR="00DF247A" w:rsidRPr="00FA5AD5" w:rsidTr="00DF247A">
        <w:trPr>
          <w:cantSplit/>
          <w:trHeight w:val="240"/>
        </w:trPr>
        <w:tc>
          <w:tcPr>
            <w:tcW w:w="612" w:type="dxa"/>
            <w:shd w:val="clear" w:color="auto" w:fill="auto"/>
            <w:vAlign w:val="center"/>
          </w:tcPr>
          <w:p w:rsidR="00DF247A" w:rsidRPr="00FA5AD5" w:rsidRDefault="00DF247A" w:rsidP="00645A46">
            <w:pPr>
              <w:numPr>
                <w:ilvl w:val="0"/>
                <w:numId w:val="83"/>
              </w:numPr>
              <w:suppressAutoHyphens/>
              <w:autoSpaceDE w:val="0"/>
              <w:snapToGrid w:val="0"/>
              <w:ind w:left="470" w:hanging="357"/>
              <w:jc w:val="center"/>
              <w:rPr>
                <w:rFonts w:ascii="PT Sans" w:hAnsi="PT Sans"/>
                <w:sz w:val="22"/>
                <w:szCs w:val="22"/>
                <w:lang w:val="ru-RU" w:eastAsia="zh-CN"/>
              </w:rPr>
            </w:pPr>
          </w:p>
        </w:tc>
        <w:tc>
          <w:tcPr>
            <w:tcW w:w="3074" w:type="dxa"/>
            <w:shd w:val="clear" w:color="auto" w:fill="auto"/>
            <w:vAlign w:val="center"/>
          </w:tcPr>
          <w:p w:rsidR="00DF247A" w:rsidRPr="00FA5AD5" w:rsidRDefault="00DF247A" w:rsidP="00DF247A">
            <w:pPr>
              <w:suppressAutoHyphens/>
              <w:rPr>
                <w:rFonts w:ascii="PT Sans" w:eastAsia="Calibri" w:hAnsi="PT Sans"/>
                <w:sz w:val="22"/>
                <w:szCs w:val="22"/>
                <w:lang w:val="ru-RU" w:eastAsia="en-US"/>
              </w:rPr>
            </w:pPr>
            <w:r w:rsidRPr="00FA5AD5">
              <w:rPr>
                <w:rFonts w:ascii="PT Sans" w:eastAsia="Calibri" w:hAnsi="PT Sans"/>
                <w:sz w:val="22"/>
                <w:szCs w:val="22"/>
                <w:lang w:val="ru-RU" w:eastAsia="en-US"/>
              </w:rPr>
              <w:t>Выполнение испытательного полета участка МТ с определением возможности передачи фото и видео материалов на С-КДП, М-КДП</w:t>
            </w:r>
          </w:p>
        </w:tc>
        <w:tc>
          <w:tcPr>
            <w:tcW w:w="4536" w:type="dxa"/>
            <w:shd w:val="clear" w:color="auto" w:fill="auto"/>
            <w:vAlign w:val="center"/>
          </w:tcPr>
          <w:p w:rsidR="00DF247A" w:rsidRPr="00FA5AD5" w:rsidRDefault="00DF247A" w:rsidP="00DF247A">
            <w:pPr>
              <w:suppressAutoHyphens/>
              <w:autoSpaceDE w:val="0"/>
              <w:rPr>
                <w:rFonts w:ascii="PT Sans" w:hAnsi="PT Sans"/>
                <w:sz w:val="22"/>
                <w:szCs w:val="22"/>
                <w:lang w:val="ru-RU" w:eastAsia="zh-CN"/>
              </w:rPr>
            </w:pPr>
            <w:r w:rsidRPr="00FA5AD5">
              <w:rPr>
                <w:rFonts w:ascii="PT Sans" w:eastAsia="Calibri" w:hAnsi="PT Sans" w:cs="Arial"/>
                <w:sz w:val="22"/>
                <w:szCs w:val="22"/>
                <w:lang w:val="ru-RU" w:eastAsia="en-US"/>
              </w:rPr>
              <w:t>Проверка возможности получения фото и видео материалов на С-КДП, М-КДП в режиме реального времени (онлайн режиме) со всего участка проведения испытаний.</w:t>
            </w:r>
          </w:p>
        </w:tc>
        <w:tc>
          <w:tcPr>
            <w:tcW w:w="2410" w:type="dxa"/>
            <w:shd w:val="clear" w:color="auto" w:fill="auto"/>
            <w:vAlign w:val="center"/>
          </w:tcPr>
          <w:p w:rsidR="00DF247A" w:rsidRPr="00FA5AD5" w:rsidRDefault="00DF247A" w:rsidP="00DF247A">
            <w:pPr>
              <w:suppressAutoHyphens/>
              <w:autoSpaceDE w:val="0"/>
              <w:rPr>
                <w:rFonts w:ascii="PT Sans" w:hAnsi="PT Sans"/>
                <w:sz w:val="22"/>
                <w:szCs w:val="22"/>
                <w:lang w:val="ru-RU" w:eastAsia="zh-CN"/>
              </w:rPr>
            </w:pPr>
            <w:r w:rsidRPr="00FA5AD5">
              <w:rPr>
                <w:rFonts w:ascii="PT Sans" w:hAnsi="PT Sans"/>
                <w:sz w:val="22"/>
                <w:szCs w:val="22"/>
                <w:lang w:val="ru-RU" w:eastAsia="zh-CN"/>
              </w:rPr>
              <w:t xml:space="preserve">Фактическая возможность приема фото и видео с БВС в период полета (время получения информации с БВС/ время полета)  </w:t>
            </w:r>
          </w:p>
        </w:tc>
      </w:tr>
      <w:tr w:rsidR="00DF247A" w:rsidRPr="00FA5AD5" w:rsidTr="00DF247A">
        <w:trPr>
          <w:cantSplit/>
          <w:trHeight w:val="240"/>
        </w:trPr>
        <w:tc>
          <w:tcPr>
            <w:tcW w:w="612" w:type="dxa"/>
            <w:vMerge w:val="restart"/>
            <w:shd w:val="clear" w:color="auto" w:fill="auto"/>
            <w:vAlign w:val="center"/>
          </w:tcPr>
          <w:p w:rsidR="00DF247A" w:rsidRPr="00FA5AD5" w:rsidRDefault="00DF247A" w:rsidP="00645A46">
            <w:pPr>
              <w:numPr>
                <w:ilvl w:val="0"/>
                <w:numId w:val="83"/>
              </w:numPr>
              <w:suppressAutoHyphens/>
              <w:autoSpaceDE w:val="0"/>
              <w:snapToGrid w:val="0"/>
              <w:ind w:left="470" w:hanging="357"/>
              <w:jc w:val="center"/>
              <w:rPr>
                <w:rFonts w:ascii="PT Sans" w:hAnsi="PT Sans"/>
                <w:sz w:val="22"/>
                <w:szCs w:val="22"/>
                <w:lang w:val="ru-RU" w:eastAsia="zh-CN"/>
              </w:rPr>
            </w:pPr>
          </w:p>
        </w:tc>
        <w:tc>
          <w:tcPr>
            <w:tcW w:w="3074" w:type="dxa"/>
            <w:vMerge w:val="restart"/>
            <w:shd w:val="clear" w:color="auto" w:fill="auto"/>
            <w:vAlign w:val="center"/>
          </w:tcPr>
          <w:p w:rsidR="00DF247A" w:rsidRPr="00FA5AD5" w:rsidRDefault="00DF247A" w:rsidP="00DF247A">
            <w:pPr>
              <w:suppressAutoHyphens/>
              <w:rPr>
                <w:rFonts w:ascii="PT Sans" w:eastAsia="Calibri" w:hAnsi="PT Sans"/>
                <w:sz w:val="22"/>
                <w:szCs w:val="22"/>
                <w:lang w:val="ru-RU" w:eastAsia="en-US"/>
              </w:rPr>
            </w:pPr>
            <w:r w:rsidRPr="00FA5AD5">
              <w:rPr>
                <w:rFonts w:ascii="PT Sans" w:eastAsia="Calibri" w:hAnsi="PT Sans" w:cs="Franklin Gothic Book"/>
                <w:sz w:val="22"/>
                <w:szCs w:val="22"/>
                <w:lang w:val="ru-RU" w:eastAsia="en-US"/>
              </w:rPr>
              <w:t>Определение разлива и утечки нефти/нефтепродуктов в период полета (4 м</w:t>
            </w:r>
            <w:r w:rsidRPr="00FA5AD5">
              <w:rPr>
                <w:rFonts w:ascii="PT Sans" w:eastAsia="Calibri" w:hAnsi="PT Sans" w:cs="Franklin Gothic Book"/>
                <w:sz w:val="22"/>
                <w:szCs w:val="22"/>
                <w:vertAlign w:val="superscript"/>
                <w:lang w:val="ru-RU" w:eastAsia="en-US"/>
              </w:rPr>
              <w:t>2</w:t>
            </w:r>
            <w:r w:rsidRPr="00FA5AD5">
              <w:rPr>
                <w:rFonts w:ascii="PT Sans" w:eastAsia="Calibri" w:hAnsi="PT Sans" w:cs="Franklin Gothic Book"/>
                <w:sz w:val="22"/>
                <w:szCs w:val="22"/>
                <w:lang w:val="ru-RU" w:eastAsia="en-US"/>
              </w:rPr>
              <w:t xml:space="preserve"> и более) или другого нарушения на расстоянии не менее чем 25 м от осей крайних трубопроводов на ЛЧ МТ и на расстоянии не менее чем 100 м от осей крайних трубопроводов на ПП МТ с передачей карточки нарушения (фото, координаты места обнаружения нарушения, вид нарушения) ПК и/или оператором представителю ОСТ. Имитаторы разливов нефти/нефтепродуктов и других нарушений в соответствии с приложением В.</w:t>
            </w:r>
          </w:p>
        </w:tc>
        <w:tc>
          <w:tcPr>
            <w:tcW w:w="4536" w:type="dxa"/>
            <w:shd w:val="clear" w:color="auto" w:fill="auto"/>
            <w:vAlign w:val="center"/>
          </w:tcPr>
          <w:p w:rsidR="00DF247A" w:rsidRPr="00FA5AD5" w:rsidRDefault="00DF247A" w:rsidP="00DF247A">
            <w:pPr>
              <w:widowControl w:val="0"/>
              <w:suppressAutoHyphens/>
              <w:autoSpaceDE w:val="0"/>
              <w:rPr>
                <w:rFonts w:ascii="PT Sans" w:hAnsi="PT Sans"/>
                <w:sz w:val="22"/>
                <w:szCs w:val="22"/>
                <w:lang w:val="ru-RU" w:eastAsia="zh-CN"/>
              </w:rPr>
            </w:pPr>
            <w:r w:rsidRPr="00FA5AD5">
              <w:rPr>
                <w:rFonts w:ascii="PT Sans" w:hAnsi="PT Sans"/>
                <w:sz w:val="22"/>
                <w:szCs w:val="22"/>
                <w:lang w:val="ru-RU" w:eastAsia="zh-CN"/>
              </w:rPr>
              <w:t>Передача карточки нарушения (фото, координаты места обнаружения нарушения, вид нарушения) ПК и/или оператором представителям ОСТ (согласно списк</w:t>
            </w:r>
            <w:r w:rsidR="00AB0305" w:rsidRPr="00FA5AD5">
              <w:rPr>
                <w:rFonts w:ascii="PT Sans" w:hAnsi="PT Sans"/>
                <w:sz w:val="22"/>
                <w:szCs w:val="22"/>
                <w:lang w:val="ru-RU" w:eastAsia="zh-CN"/>
              </w:rPr>
              <w:t>у</w:t>
            </w:r>
            <w:r w:rsidRPr="00FA5AD5">
              <w:rPr>
                <w:rFonts w:ascii="PT Sans" w:hAnsi="PT Sans"/>
                <w:sz w:val="22"/>
                <w:szCs w:val="22"/>
                <w:lang w:val="ru-RU" w:eastAsia="zh-CN"/>
              </w:rPr>
              <w:t xml:space="preserve"> рассылки, приложение Д). Выявление всех имитаторов в соответствии с приложением В.</w:t>
            </w:r>
          </w:p>
          <w:p w:rsidR="00DF247A" w:rsidRPr="00FA5AD5" w:rsidRDefault="00DF247A" w:rsidP="00DF247A">
            <w:pPr>
              <w:suppressAutoHyphens/>
              <w:autoSpaceDE w:val="0"/>
              <w:rPr>
                <w:rFonts w:ascii="PT Sans" w:hAnsi="PT Sans"/>
                <w:sz w:val="22"/>
                <w:szCs w:val="22"/>
                <w:lang w:val="ru-RU" w:eastAsia="zh-CN"/>
              </w:rPr>
            </w:pPr>
          </w:p>
        </w:tc>
        <w:tc>
          <w:tcPr>
            <w:tcW w:w="2410" w:type="dxa"/>
            <w:shd w:val="clear" w:color="auto" w:fill="auto"/>
            <w:vAlign w:val="center"/>
          </w:tcPr>
          <w:p w:rsidR="00DF247A" w:rsidRPr="00FA5AD5" w:rsidRDefault="00DF247A" w:rsidP="00DF247A">
            <w:pPr>
              <w:suppressAutoHyphens/>
              <w:autoSpaceDE w:val="0"/>
              <w:rPr>
                <w:rFonts w:ascii="PT Sans" w:hAnsi="PT Sans"/>
                <w:sz w:val="22"/>
                <w:szCs w:val="22"/>
                <w:lang w:val="ru-RU" w:eastAsia="zh-CN"/>
              </w:rPr>
            </w:pPr>
            <w:r w:rsidRPr="00FA5AD5">
              <w:rPr>
                <w:rFonts w:ascii="PT Sans" w:hAnsi="PT Sans"/>
                <w:sz w:val="22"/>
                <w:szCs w:val="22"/>
                <w:lang w:val="ru-RU" w:eastAsia="zh-CN"/>
              </w:rPr>
              <w:t>Фиксируется факт передачи карточки о выявлении нарушения с указанием информации</w:t>
            </w:r>
            <w:r w:rsidR="00AB0305" w:rsidRPr="00FA5AD5">
              <w:rPr>
                <w:rFonts w:ascii="PT Sans" w:hAnsi="PT Sans"/>
                <w:sz w:val="22"/>
                <w:szCs w:val="22"/>
                <w:lang w:val="ru-RU" w:eastAsia="zh-CN"/>
              </w:rPr>
              <w:t>,</w:t>
            </w:r>
            <w:r w:rsidRPr="00FA5AD5">
              <w:rPr>
                <w:rFonts w:ascii="PT Sans" w:hAnsi="PT Sans"/>
                <w:sz w:val="22"/>
                <w:szCs w:val="22"/>
                <w:lang w:val="ru-RU" w:eastAsia="zh-CN"/>
              </w:rPr>
              <w:t xml:space="preserve"> представленной в ней (фото, координаты места обнаружения нарушения, вид нарушения).</w:t>
            </w:r>
          </w:p>
        </w:tc>
      </w:tr>
      <w:tr w:rsidR="00DF247A" w:rsidRPr="00FA5AD5" w:rsidTr="00DF247A">
        <w:trPr>
          <w:cantSplit/>
          <w:trHeight w:val="706"/>
        </w:trPr>
        <w:tc>
          <w:tcPr>
            <w:tcW w:w="612" w:type="dxa"/>
            <w:vMerge/>
            <w:shd w:val="clear" w:color="auto" w:fill="auto"/>
            <w:vAlign w:val="center"/>
          </w:tcPr>
          <w:p w:rsidR="00DF247A" w:rsidRPr="00FA5AD5" w:rsidRDefault="00DF247A" w:rsidP="00645A46">
            <w:pPr>
              <w:numPr>
                <w:ilvl w:val="0"/>
                <w:numId w:val="83"/>
              </w:numPr>
              <w:suppressAutoHyphens/>
              <w:autoSpaceDE w:val="0"/>
              <w:snapToGrid w:val="0"/>
              <w:ind w:left="470" w:hanging="357"/>
              <w:jc w:val="center"/>
              <w:rPr>
                <w:rFonts w:ascii="PT Sans" w:hAnsi="PT Sans"/>
                <w:sz w:val="22"/>
                <w:szCs w:val="22"/>
                <w:lang w:val="ru-RU" w:eastAsia="zh-CN"/>
              </w:rPr>
            </w:pPr>
          </w:p>
        </w:tc>
        <w:tc>
          <w:tcPr>
            <w:tcW w:w="3074" w:type="dxa"/>
            <w:vMerge/>
            <w:shd w:val="clear" w:color="auto" w:fill="auto"/>
            <w:vAlign w:val="center"/>
          </w:tcPr>
          <w:p w:rsidR="00DF247A" w:rsidRPr="00FA5AD5" w:rsidRDefault="00DF247A" w:rsidP="00DF247A">
            <w:pPr>
              <w:suppressAutoHyphens/>
              <w:rPr>
                <w:rFonts w:ascii="PT Sans" w:eastAsia="Calibri" w:hAnsi="PT Sans" w:cs="Franklin Gothic Book"/>
                <w:sz w:val="22"/>
                <w:szCs w:val="22"/>
                <w:lang w:val="ru-RU" w:eastAsia="en-US"/>
              </w:rPr>
            </w:pPr>
          </w:p>
        </w:tc>
        <w:tc>
          <w:tcPr>
            <w:tcW w:w="4536" w:type="dxa"/>
            <w:shd w:val="clear" w:color="auto" w:fill="auto"/>
            <w:vAlign w:val="center"/>
          </w:tcPr>
          <w:p w:rsidR="00DF247A" w:rsidRPr="00FA5AD5" w:rsidRDefault="00DF247A" w:rsidP="00DF247A">
            <w:pPr>
              <w:suppressAutoHyphens/>
              <w:rPr>
                <w:rFonts w:ascii="PT Sans" w:hAnsi="PT Sans"/>
                <w:sz w:val="22"/>
                <w:szCs w:val="18"/>
                <w:lang w:val="ru-RU" w:eastAsia="zh-CN"/>
              </w:rPr>
            </w:pPr>
            <w:r w:rsidRPr="00FA5AD5">
              <w:rPr>
                <w:rFonts w:ascii="PT Sans" w:eastAsia="Calibri" w:hAnsi="PT Sans" w:cs="Franklin Gothic Book"/>
                <w:sz w:val="22"/>
                <w:szCs w:val="18"/>
                <w:lang w:val="ru-RU" w:eastAsia="en-US"/>
              </w:rPr>
              <w:t>Время выявления нарушения</w:t>
            </w:r>
          </w:p>
        </w:tc>
        <w:tc>
          <w:tcPr>
            <w:tcW w:w="2410" w:type="dxa"/>
            <w:shd w:val="clear" w:color="auto" w:fill="auto"/>
            <w:vAlign w:val="center"/>
          </w:tcPr>
          <w:p w:rsidR="00DF247A" w:rsidRPr="00FA5AD5" w:rsidRDefault="00DF247A" w:rsidP="00DF247A">
            <w:pPr>
              <w:suppressAutoHyphens/>
              <w:autoSpaceDE w:val="0"/>
              <w:rPr>
                <w:rFonts w:ascii="PT Sans" w:hAnsi="PT Sans"/>
                <w:sz w:val="22"/>
                <w:szCs w:val="22"/>
                <w:lang w:val="ru-RU" w:eastAsia="zh-CN"/>
              </w:rPr>
            </w:pPr>
            <w:r w:rsidRPr="00FA5AD5">
              <w:rPr>
                <w:rFonts w:ascii="PT Sans" w:hAnsi="PT Sans"/>
                <w:sz w:val="22"/>
                <w:szCs w:val="22"/>
                <w:lang w:val="ru-RU" w:eastAsia="zh-CN"/>
              </w:rPr>
              <w:t>Фактические дата и время (ХХ.ХХ.ХХХХ ____ ч. мин.)</w:t>
            </w:r>
          </w:p>
        </w:tc>
      </w:tr>
      <w:tr w:rsidR="00DF247A" w:rsidRPr="00FA5AD5" w:rsidTr="00DF247A">
        <w:trPr>
          <w:cantSplit/>
          <w:trHeight w:val="770"/>
        </w:trPr>
        <w:tc>
          <w:tcPr>
            <w:tcW w:w="612" w:type="dxa"/>
            <w:vMerge/>
            <w:shd w:val="clear" w:color="auto" w:fill="auto"/>
            <w:vAlign w:val="center"/>
          </w:tcPr>
          <w:p w:rsidR="00DF247A" w:rsidRPr="00FA5AD5" w:rsidRDefault="00DF247A" w:rsidP="00645A46">
            <w:pPr>
              <w:numPr>
                <w:ilvl w:val="0"/>
                <w:numId w:val="83"/>
              </w:numPr>
              <w:suppressAutoHyphens/>
              <w:autoSpaceDE w:val="0"/>
              <w:snapToGrid w:val="0"/>
              <w:ind w:left="470" w:hanging="357"/>
              <w:jc w:val="center"/>
              <w:rPr>
                <w:rFonts w:ascii="PT Sans" w:hAnsi="PT Sans"/>
                <w:sz w:val="22"/>
                <w:szCs w:val="22"/>
                <w:lang w:val="ru-RU" w:eastAsia="zh-CN"/>
              </w:rPr>
            </w:pPr>
          </w:p>
        </w:tc>
        <w:tc>
          <w:tcPr>
            <w:tcW w:w="3074" w:type="dxa"/>
            <w:vMerge/>
            <w:shd w:val="clear" w:color="auto" w:fill="auto"/>
            <w:vAlign w:val="center"/>
          </w:tcPr>
          <w:p w:rsidR="00DF247A" w:rsidRPr="00FA5AD5" w:rsidRDefault="00DF247A" w:rsidP="00DF247A">
            <w:pPr>
              <w:suppressAutoHyphens/>
              <w:rPr>
                <w:rFonts w:ascii="PT Sans" w:eastAsia="Calibri" w:hAnsi="PT Sans" w:cs="Franklin Gothic Book"/>
                <w:sz w:val="22"/>
                <w:szCs w:val="22"/>
                <w:lang w:val="ru-RU" w:eastAsia="en-US"/>
              </w:rPr>
            </w:pPr>
          </w:p>
        </w:tc>
        <w:tc>
          <w:tcPr>
            <w:tcW w:w="4536" w:type="dxa"/>
            <w:shd w:val="clear" w:color="auto" w:fill="auto"/>
            <w:vAlign w:val="center"/>
          </w:tcPr>
          <w:p w:rsidR="00DF247A" w:rsidRPr="00FA5AD5" w:rsidRDefault="00DF247A" w:rsidP="00DF247A">
            <w:pPr>
              <w:suppressAutoHyphens/>
              <w:rPr>
                <w:rFonts w:ascii="PT Sans" w:hAnsi="PT Sans"/>
                <w:sz w:val="22"/>
                <w:szCs w:val="18"/>
                <w:lang w:val="ru-RU" w:eastAsia="zh-CN"/>
              </w:rPr>
            </w:pPr>
            <w:r w:rsidRPr="00FA5AD5">
              <w:rPr>
                <w:rFonts w:ascii="PT Sans" w:eastAsia="Calibri" w:hAnsi="PT Sans" w:cs="Franklin Gothic Book"/>
                <w:sz w:val="22"/>
                <w:szCs w:val="18"/>
                <w:lang w:val="ru-RU" w:eastAsia="en-US"/>
              </w:rPr>
              <w:t>Время</w:t>
            </w:r>
            <w:r w:rsidR="00AB0305" w:rsidRPr="00FA5AD5">
              <w:rPr>
                <w:rFonts w:ascii="PT Sans" w:eastAsia="Calibri" w:hAnsi="PT Sans" w:cs="Franklin Gothic Book"/>
                <w:sz w:val="22"/>
                <w:szCs w:val="18"/>
                <w:lang w:val="ru-RU" w:eastAsia="en-US"/>
              </w:rPr>
              <w:t xml:space="preserve"> </w:t>
            </w:r>
            <w:r w:rsidRPr="00FA5AD5">
              <w:rPr>
                <w:rFonts w:ascii="PT Sans" w:eastAsia="Calibri" w:hAnsi="PT Sans" w:cs="Franklin Gothic Book"/>
                <w:sz w:val="22"/>
                <w:szCs w:val="18"/>
                <w:lang w:val="ru-RU" w:eastAsia="en-US"/>
              </w:rPr>
              <w:t>затраченное на формирование карточки</w:t>
            </w:r>
          </w:p>
        </w:tc>
        <w:tc>
          <w:tcPr>
            <w:tcW w:w="2410" w:type="dxa"/>
            <w:shd w:val="clear" w:color="auto" w:fill="auto"/>
            <w:vAlign w:val="center"/>
          </w:tcPr>
          <w:p w:rsidR="00DF247A" w:rsidRPr="00FA5AD5" w:rsidRDefault="00DF247A" w:rsidP="00DF247A">
            <w:pPr>
              <w:suppressAutoHyphens/>
              <w:autoSpaceDE w:val="0"/>
              <w:rPr>
                <w:rFonts w:ascii="PT Sans" w:hAnsi="PT Sans"/>
                <w:sz w:val="22"/>
                <w:szCs w:val="22"/>
                <w:lang w:val="ru-RU" w:eastAsia="zh-CN"/>
              </w:rPr>
            </w:pPr>
            <w:r w:rsidRPr="00FA5AD5">
              <w:rPr>
                <w:rFonts w:ascii="PT Sans" w:hAnsi="PT Sans"/>
                <w:sz w:val="22"/>
                <w:szCs w:val="22"/>
                <w:lang w:val="ru-RU" w:eastAsia="zh-CN"/>
              </w:rPr>
              <w:t>__ часов/минут</w:t>
            </w:r>
          </w:p>
        </w:tc>
      </w:tr>
      <w:tr w:rsidR="00DF247A" w:rsidRPr="00FA5AD5" w:rsidTr="00DF247A">
        <w:trPr>
          <w:cantSplit/>
          <w:trHeight w:val="240"/>
        </w:trPr>
        <w:tc>
          <w:tcPr>
            <w:tcW w:w="612" w:type="dxa"/>
            <w:vMerge/>
            <w:shd w:val="clear" w:color="auto" w:fill="auto"/>
            <w:vAlign w:val="center"/>
          </w:tcPr>
          <w:p w:rsidR="00DF247A" w:rsidRPr="00FA5AD5" w:rsidRDefault="00DF247A" w:rsidP="00645A46">
            <w:pPr>
              <w:numPr>
                <w:ilvl w:val="0"/>
                <w:numId w:val="83"/>
              </w:numPr>
              <w:suppressAutoHyphens/>
              <w:autoSpaceDE w:val="0"/>
              <w:snapToGrid w:val="0"/>
              <w:ind w:left="470" w:hanging="357"/>
              <w:jc w:val="center"/>
              <w:rPr>
                <w:rFonts w:ascii="PT Sans" w:hAnsi="PT Sans"/>
                <w:sz w:val="22"/>
                <w:szCs w:val="22"/>
                <w:lang w:val="ru-RU" w:eastAsia="zh-CN"/>
              </w:rPr>
            </w:pPr>
          </w:p>
        </w:tc>
        <w:tc>
          <w:tcPr>
            <w:tcW w:w="3074" w:type="dxa"/>
            <w:vMerge/>
            <w:shd w:val="clear" w:color="auto" w:fill="auto"/>
            <w:vAlign w:val="center"/>
          </w:tcPr>
          <w:p w:rsidR="00DF247A" w:rsidRPr="00FA5AD5" w:rsidRDefault="00DF247A" w:rsidP="00DF247A">
            <w:pPr>
              <w:suppressAutoHyphens/>
              <w:rPr>
                <w:rFonts w:ascii="PT Sans" w:eastAsia="Calibri" w:hAnsi="PT Sans" w:cs="Franklin Gothic Book"/>
                <w:sz w:val="22"/>
                <w:szCs w:val="22"/>
                <w:lang w:val="ru-RU" w:eastAsia="en-US"/>
              </w:rPr>
            </w:pPr>
          </w:p>
        </w:tc>
        <w:tc>
          <w:tcPr>
            <w:tcW w:w="4536" w:type="dxa"/>
            <w:shd w:val="clear" w:color="auto" w:fill="auto"/>
            <w:vAlign w:val="center"/>
          </w:tcPr>
          <w:p w:rsidR="00DF247A" w:rsidRPr="00FA5AD5" w:rsidRDefault="00DF247A" w:rsidP="00DF247A">
            <w:pPr>
              <w:widowControl w:val="0"/>
              <w:suppressAutoHyphens/>
              <w:autoSpaceDE w:val="0"/>
              <w:rPr>
                <w:rFonts w:ascii="PT Sans" w:hAnsi="PT Sans"/>
                <w:sz w:val="22"/>
                <w:szCs w:val="22"/>
                <w:lang w:val="ru-RU" w:eastAsia="zh-CN"/>
              </w:rPr>
            </w:pPr>
            <w:r w:rsidRPr="00FA5AD5">
              <w:rPr>
                <w:rFonts w:ascii="PT Sans" w:eastAsia="Calibri" w:hAnsi="PT Sans" w:cs="Franklin Gothic Book"/>
                <w:sz w:val="22"/>
                <w:szCs w:val="18"/>
                <w:lang w:val="ru-RU" w:eastAsia="en-US"/>
              </w:rPr>
              <w:t>Время получения карточки представителями ОСТ</w:t>
            </w:r>
          </w:p>
        </w:tc>
        <w:tc>
          <w:tcPr>
            <w:tcW w:w="2410" w:type="dxa"/>
            <w:shd w:val="clear" w:color="auto" w:fill="auto"/>
            <w:vAlign w:val="center"/>
          </w:tcPr>
          <w:p w:rsidR="00DF247A" w:rsidRPr="00FA5AD5" w:rsidRDefault="00DF247A" w:rsidP="00DF247A">
            <w:pPr>
              <w:suppressAutoHyphens/>
              <w:autoSpaceDE w:val="0"/>
              <w:rPr>
                <w:rFonts w:ascii="PT Sans" w:hAnsi="PT Sans"/>
                <w:sz w:val="22"/>
                <w:szCs w:val="22"/>
                <w:lang w:val="ru-RU" w:eastAsia="zh-CN"/>
              </w:rPr>
            </w:pPr>
            <w:r w:rsidRPr="00FA5AD5">
              <w:rPr>
                <w:rFonts w:ascii="PT Sans" w:hAnsi="PT Sans"/>
                <w:sz w:val="22"/>
                <w:szCs w:val="22"/>
                <w:lang w:val="ru-RU" w:eastAsia="zh-CN"/>
              </w:rPr>
              <w:t>Фактические дата и время</w:t>
            </w:r>
          </w:p>
        </w:tc>
      </w:tr>
      <w:tr w:rsidR="00DF247A" w:rsidRPr="00FA5AD5" w:rsidTr="00DF247A">
        <w:trPr>
          <w:cantSplit/>
          <w:trHeight w:val="240"/>
        </w:trPr>
        <w:tc>
          <w:tcPr>
            <w:tcW w:w="612" w:type="dxa"/>
            <w:vMerge w:val="restart"/>
            <w:shd w:val="clear" w:color="auto" w:fill="auto"/>
            <w:vAlign w:val="center"/>
          </w:tcPr>
          <w:p w:rsidR="00DF247A" w:rsidRPr="00FA5AD5" w:rsidRDefault="00DF247A" w:rsidP="00645A46">
            <w:pPr>
              <w:numPr>
                <w:ilvl w:val="0"/>
                <w:numId w:val="83"/>
              </w:numPr>
              <w:suppressAutoHyphens/>
              <w:autoSpaceDE w:val="0"/>
              <w:snapToGrid w:val="0"/>
              <w:ind w:left="470" w:hanging="357"/>
              <w:rPr>
                <w:rFonts w:ascii="PT Sans" w:hAnsi="PT Sans"/>
                <w:sz w:val="22"/>
                <w:szCs w:val="22"/>
                <w:lang w:val="ru-RU" w:eastAsia="zh-CN"/>
              </w:rPr>
            </w:pPr>
          </w:p>
        </w:tc>
        <w:tc>
          <w:tcPr>
            <w:tcW w:w="3074" w:type="dxa"/>
            <w:vMerge w:val="restart"/>
            <w:shd w:val="clear" w:color="auto" w:fill="auto"/>
            <w:vAlign w:val="center"/>
          </w:tcPr>
          <w:p w:rsidR="00DF247A" w:rsidRPr="00FA5AD5" w:rsidRDefault="00DF247A" w:rsidP="00DF247A">
            <w:pPr>
              <w:suppressAutoHyphens/>
              <w:rPr>
                <w:rFonts w:ascii="PT Sans" w:hAnsi="PT Sans"/>
                <w:sz w:val="22"/>
                <w:szCs w:val="22"/>
                <w:lang w:val="ru-RU" w:eastAsia="zh-CN"/>
              </w:rPr>
            </w:pPr>
            <w:r w:rsidRPr="00FA5AD5">
              <w:rPr>
                <w:rFonts w:ascii="PT Sans" w:hAnsi="PT Sans"/>
                <w:sz w:val="22"/>
                <w:szCs w:val="22"/>
                <w:lang w:val="ru-RU" w:eastAsia="zh-CN"/>
              </w:rPr>
              <w:t xml:space="preserve">Экстренное оповещение (по средствам телефонной связи, электронной почты) диспетчера территориального диспетчерского пункта, районного диспетчерского пункта и представителей </w:t>
            </w:r>
          </w:p>
          <w:p w:rsidR="00DF247A" w:rsidRPr="00FA5AD5" w:rsidRDefault="00DF247A" w:rsidP="00DF247A">
            <w:pPr>
              <w:suppressAutoHyphens/>
              <w:rPr>
                <w:rFonts w:ascii="PT Sans" w:eastAsia="Calibri" w:hAnsi="PT Sans" w:cs="Franklin Gothic Book"/>
                <w:sz w:val="22"/>
                <w:szCs w:val="22"/>
                <w:lang w:val="ru-RU" w:eastAsia="en-US"/>
              </w:rPr>
            </w:pPr>
            <w:r w:rsidRPr="00FA5AD5">
              <w:rPr>
                <w:rFonts w:ascii="PT Sans" w:hAnsi="PT Sans"/>
                <w:sz w:val="22"/>
                <w:szCs w:val="22"/>
                <w:lang w:val="ru-RU" w:eastAsia="zh-CN"/>
              </w:rPr>
              <w:t>ОСТ об обнаруженных разливах или утечках нефти/нефтепродукта</w:t>
            </w:r>
            <w:r w:rsidRPr="00FA5AD5">
              <w:rPr>
                <w:rFonts w:ascii="PT Sans" w:eastAsia="Calibri" w:hAnsi="PT Sans" w:cs="Franklin Gothic Book"/>
                <w:sz w:val="22"/>
                <w:szCs w:val="18"/>
                <w:lang w:val="ru-RU" w:eastAsia="en-US"/>
              </w:rPr>
              <w:t xml:space="preserve"> </w:t>
            </w:r>
            <w:r w:rsidRPr="00FA5AD5">
              <w:rPr>
                <w:rFonts w:ascii="PT Sans" w:hAnsi="PT Sans"/>
                <w:sz w:val="22"/>
                <w:szCs w:val="22"/>
                <w:lang w:val="ru-RU" w:eastAsia="zh-CN"/>
              </w:rPr>
              <w:t xml:space="preserve">(с указанием </w:t>
            </w:r>
            <w:r w:rsidRPr="00FA5AD5">
              <w:rPr>
                <w:rFonts w:ascii="PT Sans" w:eastAsia="Calibri" w:hAnsi="PT Sans" w:cs="Franklin Gothic Book"/>
                <w:sz w:val="22"/>
                <w:szCs w:val="22"/>
                <w:lang w:val="ru-RU" w:eastAsia="en-US"/>
              </w:rPr>
              <w:t>координаты места обнаружения нарушения)</w:t>
            </w:r>
          </w:p>
        </w:tc>
        <w:tc>
          <w:tcPr>
            <w:tcW w:w="4536" w:type="dxa"/>
            <w:shd w:val="clear" w:color="auto" w:fill="auto"/>
            <w:vAlign w:val="center"/>
          </w:tcPr>
          <w:p w:rsidR="00DF247A" w:rsidRPr="00FA5AD5" w:rsidRDefault="00DF247A" w:rsidP="00DF247A">
            <w:pPr>
              <w:suppressAutoHyphens/>
              <w:rPr>
                <w:rFonts w:ascii="PT Sans" w:hAnsi="PT Sans"/>
                <w:sz w:val="22"/>
                <w:szCs w:val="18"/>
                <w:lang w:val="ru-RU" w:eastAsia="zh-CN"/>
              </w:rPr>
            </w:pPr>
            <w:r w:rsidRPr="00FA5AD5">
              <w:rPr>
                <w:rFonts w:ascii="PT Sans" w:hAnsi="PT Sans"/>
                <w:sz w:val="22"/>
                <w:szCs w:val="18"/>
                <w:lang w:val="ru-RU" w:eastAsia="zh-CN"/>
              </w:rPr>
              <w:t>Оповещение представителей ОСТ (согласно списк</w:t>
            </w:r>
            <w:r w:rsidR="00AB0305" w:rsidRPr="00FA5AD5">
              <w:rPr>
                <w:rFonts w:ascii="PT Sans" w:hAnsi="PT Sans"/>
                <w:sz w:val="22"/>
                <w:szCs w:val="18"/>
                <w:lang w:val="ru-RU" w:eastAsia="zh-CN"/>
              </w:rPr>
              <w:t>у</w:t>
            </w:r>
            <w:r w:rsidRPr="00FA5AD5">
              <w:rPr>
                <w:rFonts w:ascii="PT Sans" w:hAnsi="PT Sans"/>
                <w:sz w:val="22"/>
                <w:szCs w:val="18"/>
                <w:lang w:val="ru-RU" w:eastAsia="zh-CN"/>
              </w:rPr>
              <w:t xml:space="preserve"> рассылки, приложение Д) об обнаруженных разливах или утечках нефти/нефтепродукта или других нарушениях (с указанием координаты места обнаружения нарушения и вида нарушениях.</w:t>
            </w:r>
          </w:p>
        </w:tc>
        <w:tc>
          <w:tcPr>
            <w:tcW w:w="2410" w:type="dxa"/>
            <w:shd w:val="clear" w:color="auto" w:fill="auto"/>
            <w:vAlign w:val="center"/>
          </w:tcPr>
          <w:p w:rsidR="00DF247A" w:rsidRPr="00FA5AD5" w:rsidRDefault="00DF247A" w:rsidP="00DF247A">
            <w:pPr>
              <w:suppressAutoHyphens/>
              <w:autoSpaceDE w:val="0"/>
              <w:rPr>
                <w:rFonts w:ascii="PT Sans" w:eastAsia="Calibri" w:hAnsi="PT Sans" w:cs="Franklin Gothic Book"/>
                <w:sz w:val="22"/>
                <w:szCs w:val="18"/>
                <w:lang w:val="ru-RU" w:eastAsia="en-US"/>
              </w:rPr>
            </w:pPr>
            <w:r w:rsidRPr="00FA5AD5">
              <w:rPr>
                <w:rFonts w:ascii="PT Sans" w:hAnsi="PT Sans"/>
                <w:sz w:val="22"/>
                <w:szCs w:val="22"/>
                <w:lang w:val="ru-RU" w:eastAsia="zh-CN"/>
              </w:rPr>
              <w:t>Фактические данные</w:t>
            </w:r>
          </w:p>
        </w:tc>
      </w:tr>
      <w:tr w:rsidR="00DF247A" w:rsidRPr="00FA5AD5" w:rsidTr="00DF247A">
        <w:trPr>
          <w:cantSplit/>
          <w:trHeight w:val="747"/>
        </w:trPr>
        <w:tc>
          <w:tcPr>
            <w:tcW w:w="612" w:type="dxa"/>
            <w:vMerge/>
            <w:shd w:val="clear" w:color="auto" w:fill="auto"/>
            <w:vAlign w:val="center"/>
          </w:tcPr>
          <w:p w:rsidR="00DF247A" w:rsidRPr="00FA5AD5" w:rsidRDefault="00DF247A" w:rsidP="00645A46">
            <w:pPr>
              <w:numPr>
                <w:ilvl w:val="0"/>
                <w:numId w:val="83"/>
              </w:numPr>
              <w:suppressAutoHyphens/>
              <w:autoSpaceDE w:val="0"/>
              <w:snapToGrid w:val="0"/>
              <w:ind w:left="470" w:hanging="357"/>
              <w:rPr>
                <w:rFonts w:ascii="PT Sans" w:hAnsi="PT Sans"/>
                <w:sz w:val="22"/>
                <w:szCs w:val="22"/>
                <w:lang w:val="ru-RU" w:eastAsia="zh-CN"/>
              </w:rPr>
            </w:pPr>
          </w:p>
        </w:tc>
        <w:tc>
          <w:tcPr>
            <w:tcW w:w="3074" w:type="dxa"/>
            <w:vMerge/>
            <w:shd w:val="clear" w:color="auto" w:fill="auto"/>
            <w:vAlign w:val="center"/>
          </w:tcPr>
          <w:p w:rsidR="00DF247A" w:rsidRPr="00FA5AD5" w:rsidRDefault="00DF247A" w:rsidP="00DF247A">
            <w:pPr>
              <w:suppressAutoHyphens/>
              <w:rPr>
                <w:rFonts w:ascii="PT Sans" w:hAnsi="PT Sans"/>
                <w:sz w:val="22"/>
                <w:szCs w:val="22"/>
                <w:lang w:val="ru-RU" w:eastAsia="zh-CN"/>
              </w:rPr>
            </w:pPr>
          </w:p>
        </w:tc>
        <w:tc>
          <w:tcPr>
            <w:tcW w:w="4536" w:type="dxa"/>
            <w:shd w:val="clear" w:color="auto" w:fill="auto"/>
            <w:vAlign w:val="center"/>
          </w:tcPr>
          <w:p w:rsidR="00DF247A" w:rsidRPr="00FA5AD5" w:rsidRDefault="00DF247A" w:rsidP="00DF247A">
            <w:pPr>
              <w:suppressAutoHyphens/>
              <w:rPr>
                <w:rFonts w:ascii="PT Sans" w:hAnsi="PT Sans"/>
                <w:sz w:val="22"/>
                <w:szCs w:val="18"/>
                <w:lang w:val="ru-RU" w:eastAsia="zh-CN"/>
              </w:rPr>
            </w:pPr>
            <w:r w:rsidRPr="00FA5AD5">
              <w:rPr>
                <w:rFonts w:ascii="PT Sans" w:eastAsia="Calibri" w:hAnsi="PT Sans" w:cs="Franklin Gothic Book"/>
                <w:sz w:val="22"/>
                <w:szCs w:val="18"/>
                <w:lang w:val="ru-RU" w:eastAsia="en-US"/>
              </w:rPr>
              <w:t>Время выявления нарушения</w:t>
            </w:r>
          </w:p>
        </w:tc>
        <w:tc>
          <w:tcPr>
            <w:tcW w:w="2410" w:type="dxa"/>
            <w:shd w:val="clear" w:color="auto" w:fill="auto"/>
            <w:vAlign w:val="center"/>
          </w:tcPr>
          <w:p w:rsidR="00DF247A" w:rsidRPr="00FA5AD5" w:rsidRDefault="00DF247A" w:rsidP="00DF247A">
            <w:pPr>
              <w:suppressAutoHyphens/>
              <w:autoSpaceDE w:val="0"/>
              <w:rPr>
                <w:rFonts w:ascii="PT Sans" w:hAnsi="PT Sans"/>
                <w:sz w:val="22"/>
                <w:szCs w:val="22"/>
                <w:lang w:val="ru-RU" w:eastAsia="zh-CN"/>
              </w:rPr>
            </w:pPr>
            <w:r w:rsidRPr="00FA5AD5">
              <w:rPr>
                <w:rFonts w:ascii="PT Sans" w:hAnsi="PT Sans"/>
                <w:sz w:val="22"/>
                <w:szCs w:val="22"/>
                <w:lang w:val="ru-RU" w:eastAsia="zh-CN"/>
              </w:rPr>
              <w:t>Фактические дата и время (ХХ.ХХ.ХХХХ ____ ч. мин.)</w:t>
            </w:r>
          </w:p>
        </w:tc>
      </w:tr>
      <w:tr w:rsidR="00DF247A" w:rsidRPr="00FA5AD5" w:rsidTr="00DF247A">
        <w:trPr>
          <w:cantSplit/>
          <w:trHeight w:val="240"/>
        </w:trPr>
        <w:tc>
          <w:tcPr>
            <w:tcW w:w="612" w:type="dxa"/>
            <w:vMerge/>
            <w:shd w:val="clear" w:color="auto" w:fill="auto"/>
            <w:vAlign w:val="center"/>
          </w:tcPr>
          <w:p w:rsidR="00DF247A" w:rsidRPr="00FA5AD5" w:rsidRDefault="00DF247A" w:rsidP="00645A46">
            <w:pPr>
              <w:numPr>
                <w:ilvl w:val="0"/>
                <w:numId w:val="83"/>
              </w:numPr>
              <w:suppressAutoHyphens/>
              <w:autoSpaceDE w:val="0"/>
              <w:snapToGrid w:val="0"/>
              <w:ind w:left="470" w:hanging="357"/>
              <w:rPr>
                <w:rFonts w:ascii="PT Sans" w:hAnsi="PT Sans"/>
                <w:sz w:val="22"/>
                <w:szCs w:val="22"/>
                <w:lang w:val="ru-RU" w:eastAsia="zh-CN"/>
              </w:rPr>
            </w:pPr>
          </w:p>
        </w:tc>
        <w:tc>
          <w:tcPr>
            <w:tcW w:w="3074" w:type="dxa"/>
            <w:vMerge/>
            <w:shd w:val="clear" w:color="auto" w:fill="auto"/>
            <w:vAlign w:val="center"/>
          </w:tcPr>
          <w:p w:rsidR="00DF247A" w:rsidRPr="00FA5AD5" w:rsidRDefault="00DF247A" w:rsidP="00DF247A">
            <w:pPr>
              <w:suppressAutoHyphens/>
              <w:rPr>
                <w:rFonts w:ascii="PT Sans" w:hAnsi="PT Sans"/>
                <w:sz w:val="22"/>
                <w:szCs w:val="22"/>
                <w:lang w:val="ru-RU" w:eastAsia="zh-CN"/>
              </w:rPr>
            </w:pPr>
          </w:p>
        </w:tc>
        <w:tc>
          <w:tcPr>
            <w:tcW w:w="4536" w:type="dxa"/>
            <w:shd w:val="clear" w:color="auto" w:fill="auto"/>
            <w:vAlign w:val="center"/>
          </w:tcPr>
          <w:p w:rsidR="00DF247A" w:rsidRPr="00FA5AD5" w:rsidRDefault="00DF247A" w:rsidP="00DF247A">
            <w:pPr>
              <w:suppressAutoHyphens/>
              <w:rPr>
                <w:rFonts w:ascii="PT Sans" w:hAnsi="PT Sans"/>
                <w:sz w:val="22"/>
                <w:szCs w:val="18"/>
                <w:lang w:val="ru-RU" w:eastAsia="zh-CN"/>
              </w:rPr>
            </w:pPr>
            <w:r w:rsidRPr="00FA5AD5">
              <w:rPr>
                <w:rFonts w:ascii="PT Sans" w:eastAsia="Calibri" w:hAnsi="PT Sans" w:cs="Franklin Gothic Book"/>
                <w:sz w:val="22"/>
                <w:szCs w:val="18"/>
                <w:lang w:val="ru-RU" w:eastAsia="en-US"/>
              </w:rPr>
              <w:t>Время оповещения представителей ОСТ</w:t>
            </w:r>
          </w:p>
        </w:tc>
        <w:tc>
          <w:tcPr>
            <w:tcW w:w="2410" w:type="dxa"/>
            <w:shd w:val="clear" w:color="auto" w:fill="auto"/>
            <w:vAlign w:val="center"/>
          </w:tcPr>
          <w:p w:rsidR="00DF247A" w:rsidRPr="00FA5AD5" w:rsidRDefault="00DF247A" w:rsidP="00DF247A">
            <w:pPr>
              <w:suppressAutoHyphens/>
              <w:autoSpaceDE w:val="0"/>
              <w:rPr>
                <w:rFonts w:ascii="PT Sans" w:hAnsi="PT Sans"/>
                <w:sz w:val="22"/>
                <w:szCs w:val="22"/>
                <w:lang w:val="ru-RU" w:eastAsia="zh-CN"/>
              </w:rPr>
            </w:pPr>
            <w:r w:rsidRPr="00FA5AD5">
              <w:rPr>
                <w:rFonts w:ascii="PT Sans" w:hAnsi="PT Sans"/>
                <w:sz w:val="22"/>
                <w:szCs w:val="22"/>
                <w:lang w:val="ru-RU" w:eastAsia="zh-CN"/>
              </w:rPr>
              <w:t>Фактические дата и время (ХХ.ХХ.ХХХХ ____ ч. мин.)</w:t>
            </w:r>
          </w:p>
        </w:tc>
      </w:tr>
      <w:tr w:rsidR="00DF247A" w:rsidRPr="00FA5AD5" w:rsidTr="00DF247A">
        <w:trPr>
          <w:cantSplit/>
          <w:trHeight w:val="240"/>
        </w:trPr>
        <w:tc>
          <w:tcPr>
            <w:tcW w:w="612" w:type="dxa"/>
            <w:shd w:val="clear" w:color="auto" w:fill="auto"/>
            <w:vAlign w:val="center"/>
          </w:tcPr>
          <w:p w:rsidR="00DF247A" w:rsidRPr="00FA5AD5" w:rsidRDefault="00DF247A" w:rsidP="00645A46">
            <w:pPr>
              <w:numPr>
                <w:ilvl w:val="0"/>
                <w:numId w:val="83"/>
              </w:numPr>
              <w:suppressAutoHyphens/>
              <w:autoSpaceDE w:val="0"/>
              <w:snapToGrid w:val="0"/>
              <w:ind w:left="470" w:hanging="357"/>
              <w:rPr>
                <w:rFonts w:ascii="PT Sans" w:hAnsi="PT Sans"/>
                <w:sz w:val="22"/>
                <w:szCs w:val="22"/>
                <w:lang w:val="ru-RU" w:eastAsia="zh-CN"/>
              </w:rPr>
            </w:pPr>
          </w:p>
        </w:tc>
        <w:tc>
          <w:tcPr>
            <w:tcW w:w="3074" w:type="dxa"/>
            <w:shd w:val="clear" w:color="auto" w:fill="auto"/>
            <w:vAlign w:val="center"/>
          </w:tcPr>
          <w:p w:rsidR="00DF247A" w:rsidRPr="00FA5AD5" w:rsidRDefault="00DF247A" w:rsidP="00DF247A">
            <w:pPr>
              <w:suppressAutoHyphens/>
              <w:rPr>
                <w:rFonts w:ascii="PT Sans" w:eastAsia="Calibri" w:hAnsi="PT Sans" w:cs="Franklin Gothic Book"/>
                <w:sz w:val="22"/>
                <w:szCs w:val="22"/>
                <w:lang w:val="ru-RU" w:eastAsia="en-US"/>
              </w:rPr>
            </w:pPr>
            <w:r w:rsidRPr="00FA5AD5">
              <w:rPr>
                <w:rFonts w:ascii="PT Sans" w:eastAsia="Calibri" w:hAnsi="PT Sans" w:cs="Franklin Gothic Book"/>
                <w:sz w:val="22"/>
                <w:szCs w:val="22"/>
                <w:lang w:val="ru-RU" w:eastAsia="en-US"/>
              </w:rPr>
              <w:t>Определение ширины коридора, попадающего под наблюдение целевой нагрузки</w:t>
            </w:r>
          </w:p>
        </w:tc>
        <w:tc>
          <w:tcPr>
            <w:tcW w:w="4536" w:type="dxa"/>
            <w:shd w:val="clear" w:color="auto" w:fill="auto"/>
            <w:vAlign w:val="center"/>
          </w:tcPr>
          <w:p w:rsidR="00DF247A" w:rsidRPr="00FA5AD5" w:rsidRDefault="00DF247A" w:rsidP="00DF247A">
            <w:pPr>
              <w:suppressAutoHyphens/>
              <w:rPr>
                <w:rFonts w:ascii="PT Sans" w:eastAsia="Calibri" w:hAnsi="PT Sans" w:cs="Franklin Gothic Book"/>
                <w:sz w:val="22"/>
                <w:szCs w:val="22"/>
                <w:lang w:val="ru-RU" w:eastAsia="en-US"/>
              </w:rPr>
            </w:pPr>
            <w:r w:rsidRPr="00FA5AD5">
              <w:rPr>
                <w:rFonts w:ascii="PT Sans" w:eastAsia="Calibri" w:hAnsi="PT Sans"/>
                <w:sz w:val="22"/>
                <w:szCs w:val="22"/>
                <w:lang w:val="ru-RU" w:eastAsia="en-US"/>
              </w:rPr>
              <w:t>По фото/видео материалам, полученным в процессе мониторинга – определяется ширина коридора, попадающего под наблюдение, не менее чем 25 м от осей крайних трубопроводов на ЛЧ МТ</w:t>
            </w:r>
            <w:r w:rsidRPr="00FA5AD5">
              <w:rPr>
                <w:rFonts w:ascii="PT Sans" w:hAnsi="PT Sans"/>
                <w:sz w:val="22"/>
                <w:szCs w:val="22"/>
                <w:lang w:val="ru-RU" w:eastAsia="zh-CN"/>
              </w:rPr>
              <w:t xml:space="preserve"> </w:t>
            </w:r>
            <w:r w:rsidRPr="00FA5AD5">
              <w:rPr>
                <w:rFonts w:ascii="PT Sans" w:eastAsia="Calibri" w:hAnsi="PT Sans"/>
                <w:sz w:val="22"/>
                <w:szCs w:val="22"/>
                <w:lang w:val="ru-RU" w:eastAsia="en-US"/>
              </w:rPr>
              <w:t>и на расстоянии не менее чем 100 м от осей крайних трубопроводов на ПП МТ</w:t>
            </w:r>
          </w:p>
        </w:tc>
        <w:tc>
          <w:tcPr>
            <w:tcW w:w="2410" w:type="dxa"/>
            <w:shd w:val="clear" w:color="auto" w:fill="auto"/>
            <w:vAlign w:val="center"/>
          </w:tcPr>
          <w:p w:rsidR="00DF247A" w:rsidRPr="00FA5AD5" w:rsidRDefault="00DF247A" w:rsidP="00DF247A">
            <w:pPr>
              <w:suppressAutoHyphens/>
              <w:autoSpaceDE w:val="0"/>
              <w:rPr>
                <w:rFonts w:ascii="PT Sans" w:hAnsi="PT Sans"/>
                <w:sz w:val="22"/>
                <w:szCs w:val="22"/>
                <w:lang w:val="ru-RU" w:eastAsia="zh-CN"/>
              </w:rPr>
            </w:pPr>
            <w:r w:rsidRPr="00FA5AD5">
              <w:rPr>
                <w:rFonts w:ascii="PT Sans" w:hAnsi="PT Sans"/>
                <w:sz w:val="22"/>
                <w:szCs w:val="22"/>
                <w:lang w:val="ru-RU" w:eastAsia="zh-CN"/>
              </w:rPr>
              <w:t>Фактические данные</w:t>
            </w:r>
          </w:p>
        </w:tc>
      </w:tr>
      <w:tr w:rsidR="00DF247A" w:rsidRPr="00FA5AD5" w:rsidTr="00DF247A">
        <w:trPr>
          <w:cantSplit/>
          <w:trHeight w:val="240"/>
        </w:trPr>
        <w:tc>
          <w:tcPr>
            <w:tcW w:w="612" w:type="dxa"/>
            <w:shd w:val="clear" w:color="auto" w:fill="auto"/>
            <w:vAlign w:val="center"/>
          </w:tcPr>
          <w:p w:rsidR="00DF247A" w:rsidRPr="00FA5AD5" w:rsidRDefault="00DF247A" w:rsidP="00645A46">
            <w:pPr>
              <w:numPr>
                <w:ilvl w:val="0"/>
                <w:numId w:val="83"/>
              </w:numPr>
              <w:suppressAutoHyphens/>
              <w:autoSpaceDE w:val="0"/>
              <w:snapToGrid w:val="0"/>
              <w:ind w:left="470" w:hanging="357"/>
              <w:rPr>
                <w:rFonts w:ascii="PT Sans" w:hAnsi="PT Sans"/>
                <w:sz w:val="22"/>
                <w:szCs w:val="22"/>
                <w:lang w:val="ru-RU" w:eastAsia="zh-CN"/>
              </w:rPr>
            </w:pPr>
          </w:p>
        </w:tc>
        <w:tc>
          <w:tcPr>
            <w:tcW w:w="3074" w:type="dxa"/>
            <w:shd w:val="clear" w:color="auto" w:fill="auto"/>
            <w:vAlign w:val="center"/>
          </w:tcPr>
          <w:p w:rsidR="00DF247A" w:rsidRPr="00FA5AD5" w:rsidRDefault="00DF247A" w:rsidP="00DF247A">
            <w:pPr>
              <w:suppressAutoHyphens/>
              <w:ind w:left="28"/>
              <w:rPr>
                <w:rFonts w:ascii="PT Sans" w:eastAsia="Calibri" w:hAnsi="PT Sans" w:cs="Franklin Gothic Book"/>
                <w:sz w:val="22"/>
                <w:szCs w:val="22"/>
                <w:lang w:val="ru-RU" w:eastAsia="en-US"/>
              </w:rPr>
            </w:pPr>
            <w:r w:rsidRPr="00FA5AD5">
              <w:rPr>
                <w:rFonts w:ascii="PT Sans" w:eastAsia="Calibri" w:hAnsi="PT Sans" w:cs="Franklin Gothic Book"/>
                <w:sz w:val="22"/>
                <w:szCs w:val="22"/>
                <w:lang w:val="ru-RU" w:eastAsia="en-US"/>
              </w:rPr>
              <w:t>Определение влияния средств передачи данных БВС, С-КДП и М-КДП на системы связи АО «Связьтранснефть»»</w:t>
            </w:r>
          </w:p>
        </w:tc>
        <w:tc>
          <w:tcPr>
            <w:tcW w:w="4536" w:type="dxa"/>
            <w:shd w:val="clear" w:color="auto" w:fill="auto"/>
            <w:vAlign w:val="center"/>
          </w:tcPr>
          <w:p w:rsidR="00DF247A" w:rsidRPr="00FA5AD5" w:rsidRDefault="00DF247A" w:rsidP="00DF247A">
            <w:pPr>
              <w:widowControl w:val="0"/>
              <w:suppressAutoHyphens/>
              <w:autoSpaceDE w:val="0"/>
              <w:rPr>
                <w:rFonts w:ascii="PT Sans" w:eastAsia="Calibri" w:hAnsi="PT Sans" w:cs="Franklin Gothic Book"/>
                <w:sz w:val="22"/>
                <w:szCs w:val="22"/>
                <w:lang w:val="ru-RU" w:eastAsia="en-US"/>
              </w:rPr>
            </w:pPr>
            <w:r w:rsidRPr="00FA5AD5">
              <w:rPr>
                <w:rFonts w:ascii="PT Sans" w:eastAsia="Calibri" w:hAnsi="PT Sans" w:cs="Franklin Gothic Book"/>
                <w:sz w:val="22"/>
                <w:szCs w:val="22"/>
                <w:lang w:val="ru-RU" w:eastAsia="en-US"/>
              </w:rPr>
              <w:t xml:space="preserve">Отсутствие изменения контролируемых параметров работы оборудования </w:t>
            </w:r>
            <w:r w:rsidRPr="00FA5AD5">
              <w:rPr>
                <w:rFonts w:ascii="PT Sans" w:eastAsia="Calibri" w:hAnsi="PT Sans" w:cs="Franklin Gothic Book"/>
                <w:sz w:val="22"/>
                <w:szCs w:val="22"/>
                <w:lang w:val="ru-RU" w:eastAsia="en-US"/>
              </w:rPr>
              <w:br/>
              <w:t>АО «Связьтранснефть».</w:t>
            </w:r>
          </w:p>
          <w:p w:rsidR="00DF247A" w:rsidRPr="00FA5AD5" w:rsidRDefault="00DF247A" w:rsidP="00DF247A">
            <w:pPr>
              <w:suppressAutoHyphens/>
              <w:autoSpaceDE w:val="0"/>
              <w:rPr>
                <w:rFonts w:ascii="PT Sans" w:hAnsi="PT Sans"/>
                <w:sz w:val="22"/>
                <w:szCs w:val="22"/>
                <w:lang w:val="ru-RU" w:eastAsia="zh-CN"/>
              </w:rPr>
            </w:pPr>
            <w:r w:rsidRPr="00FA5AD5">
              <w:rPr>
                <w:rFonts w:ascii="PT Sans" w:eastAsia="Calibri" w:hAnsi="PT Sans" w:cs="Franklin Gothic Book"/>
                <w:sz w:val="22"/>
                <w:szCs w:val="22"/>
                <w:lang w:val="ru-RU" w:eastAsia="en-US"/>
              </w:rPr>
              <w:t>В протоколе испытаний фиксируется влияние комплекса БВС на работу оборудования АО «Связьтранснефть».</w:t>
            </w:r>
          </w:p>
        </w:tc>
        <w:tc>
          <w:tcPr>
            <w:tcW w:w="2410" w:type="dxa"/>
            <w:shd w:val="clear" w:color="auto" w:fill="auto"/>
            <w:vAlign w:val="center"/>
          </w:tcPr>
          <w:p w:rsidR="00DF247A" w:rsidRPr="00FA5AD5" w:rsidRDefault="00DF247A" w:rsidP="00DF247A">
            <w:pPr>
              <w:suppressAutoHyphens/>
              <w:autoSpaceDE w:val="0"/>
              <w:rPr>
                <w:rFonts w:ascii="PT Sans" w:hAnsi="PT Sans"/>
                <w:sz w:val="22"/>
                <w:szCs w:val="22"/>
                <w:lang w:val="ru-RU" w:eastAsia="zh-CN"/>
              </w:rPr>
            </w:pPr>
            <w:r w:rsidRPr="00FA5AD5">
              <w:rPr>
                <w:rFonts w:ascii="PT Sans" w:hAnsi="PT Sans"/>
                <w:sz w:val="22"/>
                <w:szCs w:val="22"/>
                <w:lang w:val="ru-RU" w:eastAsia="zh-CN"/>
              </w:rPr>
              <w:t>Фактические данные</w:t>
            </w:r>
          </w:p>
        </w:tc>
      </w:tr>
      <w:tr w:rsidR="00DF247A" w:rsidRPr="00FA5AD5" w:rsidTr="00DF247A">
        <w:trPr>
          <w:cantSplit/>
          <w:trHeight w:val="240"/>
        </w:trPr>
        <w:tc>
          <w:tcPr>
            <w:tcW w:w="612" w:type="dxa"/>
            <w:vMerge w:val="restart"/>
            <w:shd w:val="clear" w:color="auto" w:fill="auto"/>
            <w:vAlign w:val="center"/>
          </w:tcPr>
          <w:p w:rsidR="00DF247A" w:rsidRPr="00FA5AD5" w:rsidRDefault="00DF247A" w:rsidP="00645A46">
            <w:pPr>
              <w:numPr>
                <w:ilvl w:val="0"/>
                <w:numId w:val="83"/>
              </w:numPr>
              <w:suppressAutoHyphens/>
              <w:autoSpaceDE w:val="0"/>
              <w:snapToGrid w:val="0"/>
              <w:ind w:left="470" w:hanging="357"/>
              <w:rPr>
                <w:rFonts w:ascii="PT Sans" w:hAnsi="PT Sans"/>
                <w:sz w:val="22"/>
                <w:szCs w:val="22"/>
                <w:lang w:val="ru-RU" w:eastAsia="zh-CN"/>
              </w:rPr>
            </w:pPr>
          </w:p>
        </w:tc>
        <w:tc>
          <w:tcPr>
            <w:tcW w:w="3074" w:type="dxa"/>
            <w:vMerge w:val="restart"/>
            <w:shd w:val="clear" w:color="auto" w:fill="auto"/>
            <w:vAlign w:val="center"/>
          </w:tcPr>
          <w:p w:rsidR="00DF247A" w:rsidRPr="00FA5AD5" w:rsidRDefault="00DF247A" w:rsidP="00DF247A">
            <w:pPr>
              <w:suppressAutoHyphens/>
              <w:ind w:left="28"/>
              <w:rPr>
                <w:rFonts w:ascii="PT Sans" w:eastAsia="Calibri" w:hAnsi="PT Sans" w:cs="Franklin Gothic Book"/>
                <w:sz w:val="22"/>
                <w:szCs w:val="22"/>
                <w:lang w:val="ru-RU" w:eastAsia="en-US"/>
              </w:rPr>
            </w:pPr>
            <w:r w:rsidRPr="00FA5AD5">
              <w:rPr>
                <w:rFonts w:ascii="PT Sans" w:eastAsia="Calibri" w:hAnsi="PT Sans" w:cs="Franklin Gothic Book"/>
                <w:sz w:val="22"/>
                <w:szCs w:val="22"/>
                <w:lang w:val="ru-RU" w:eastAsia="en-US"/>
              </w:rPr>
              <w:t>Определение периода времени для формирования отчета по мониторингу (оперативное представление отчета по результатам обработки оператором и/или ПК)</w:t>
            </w:r>
          </w:p>
        </w:tc>
        <w:tc>
          <w:tcPr>
            <w:tcW w:w="4536" w:type="dxa"/>
            <w:shd w:val="clear" w:color="auto" w:fill="auto"/>
            <w:vAlign w:val="center"/>
          </w:tcPr>
          <w:p w:rsidR="00DF247A" w:rsidRPr="00FA5AD5" w:rsidRDefault="00DF247A" w:rsidP="00DF247A">
            <w:pPr>
              <w:widowControl w:val="0"/>
              <w:suppressAutoHyphens/>
              <w:autoSpaceDE w:val="0"/>
              <w:rPr>
                <w:rFonts w:ascii="PT Sans" w:eastAsia="Calibri" w:hAnsi="PT Sans" w:cs="Franklin Gothic Book"/>
                <w:sz w:val="22"/>
                <w:szCs w:val="22"/>
                <w:lang w:val="ru-RU" w:eastAsia="en-US"/>
              </w:rPr>
            </w:pPr>
            <w:r w:rsidRPr="00FA5AD5">
              <w:rPr>
                <w:rFonts w:ascii="PT Sans" w:eastAsia="Calibri" w:hAnsi="PT Sans" w:cs="Franklin Gothic Book"/>
                <w:sz w:val="22"/>
                <w:szCs w:val="22"/>
                <w:lang w:val="ru-RU" w:eastAsia="en-US"/>
              </w:rPr>
              <w:t>Время, затраченное на скачивание информации с ЦН БВС</w:t>
            </w:r>
          </w:p>
        </w:tc>
        <w:tc>
          <w:tcPr>
            <w:tcW w:w="2410" w:type="dxa"/>
            <w:shd w:val="clear" w:color="auto" w:fill="auto"/>
            <w:vAlign w:val="center"/>
          </w:tcPr>
          <w:p w:rsidR="00DF247A" w:rsidRPr="00FA5AD5" w:rsidRDefault="00DF247A" w:rsidP="00DF247A">
            <w:pPr>
              <w:suppressAutoHyphens/>
              <w:autoSpaceDE w:val="0"/>
              <w:rPr>
                <w:rFonts w:ascii="PT Sans" w:hAnsi="PT Sans"/>
                <w:sz w:val="22"/>
                <w:szCs w:val="22"/>
                <w:lang w:val="ru-RU" w:eastAsia="zh-CN"/>
              </w:rPr>
            </w:pPr>
            <w:r w:rsidRPr="00FA5AD5">
              <w:rPr>
                <w:rFonts w:ascii="PT Sans" w:hAnsi="PT Sans"/>
                <w:sz w:val="22"/>
                <w:szCs w:val="22"/>
                <w:lang w:val="ru-RU" w:eastAsia="zh-CN"/>
              </w:rPr>
              <w:t>Фактически затраченное время (____ ч. мин.)</w:t>
            </w:r>
          </w:p>
        </w:tc>
      </w:tr>
      <w:tr w:rsidR="00DF247A" w:rsidRPr="00FA5AD5" w:rsidTr="00DF247A">
        <w:trPr>
          <w:cantSplit/>
          <w:trHeight w:val="240"/>
        </w:trPr>
        <w:tc>
          <w:tcPr>
            <w:tcW w:w="612" w:type="dxa"/>
            <w:vMerge/>
            <w:shd w:val="clear" w:color="auto" w:fill="auto"/>
            <w:vAlign w:val="center"/>
          </w:tcPr>
          <w:p w:rsidR="00DF247A" w:rsidRPr="00FA5AD5" w:rsidRDefault="00DF247A" w:rsidP="00645A46">
            <w:pPr>
              <w:numPr>
                <w:ilvl w:val="0"/>
                <w:numId w:val="83"/>
              </w:numPr>
              <w:suppressAutoHyphens/>
              <w:autoSpaceDE w:val="0"/>
              <w:snapToGrid w:val="0"/>
              <w:ind w:left="470" w:hanging="357"/>
              <w:rPr>
                <w:rFonts w:ascii="PT Sans" w:hAnsi="PT Sans"/>
                <w:sz w:val="22"/>
                <w:szCs w:val="22"/>
                <w:lang w:val="ru-RU" w:eastAsia="zh-CN"/>
              </w:rPr>
            </w:pPr>
          </w:p>
        </w:tc>
        <w:tc>
          <w:tcPr>
            <w:tcW w:w="3074" w:type="dxa"/>
            <w:vMerge/>
            <w:shd w:val="clear" w:color="auto" w:fill="auto"/>
            <w:vAlign w:val="center"/>
          </w:tcPr>
          <w:p w:rsidR="00DF247A" w:rsidRPr="00FA5AD5" w:rsidRDefault="00DF247A" w:rsidP="00DF247A">
            <w:pPr>
              <w:suppressAutoHyphens/>
              <w:ind w:left="28"/>
              <w:rPr>
                <w:rFonts w:ascii="PT Sans" w:eastAsia="Calibri" w:hAnsi="PT Sans" w:cs="Franklin Gothic Book"/>
                <w:sz w:val="22"/>
                <w:szCs w:val="22"/>
                <w:lang w:val="ru-RU" w:eastAsia="en-US"/>
              </w:rPr>
            </w:pPr>
          </w:p>
        </w:tc>
        <w:tc>
          <w:tcPr>
            <w:tcW w:w="4536" w:type="dxa"/>
            <w:shd w:val="clear" w:color="auto" w:fill="auto"/>
            <w:vAlign w:val="center"/>
          </w:tcPr>
          <w:p w:rsidR="00DF247A" w:rsidRPr="00FA5AD5" w:rsidRDefault="00DF247A" w:rsidP="00DF247A">
            <w:pPr>
              <w:widowControl w:val="0"/>
              <w:suppressAutoHyphens/>
              <w:autoSpaceDE w:val="0"/>
              <w:rPr>
                <w:rFonts w:ascii="PT Sans" w:eastAsia="Calibri" w:hAnsi="PT Sans" w:cs="Franklin Gothic Book"/>
                <w:sz w:val="22"/>
                <w:szCs w:val="22"/>
                <w:lang w:val="ru-RU" w:eastAsia="en-US"/>
              </w:rPr>
            </w:pPr>
            <w:r w:rsidRPr="00FA5AD5">
              <w:rPr>
                <w:rFonts w:ascii="PT Sans" w:hAnsi="PT Sans"/>
                <w:sz w:val="22"/>
                <w:szCs w:val="22"/>
                <w:lang w:val="ru-RU" w:eastAsia="zh-CN"/>
              </w:rPr>
              <w:t>Время, затраченное на обработку информации</w:t>
            </w:r>
          </w:p>
        </w:tc>
        <w:tc>
          <w:tcPr>
            <w:tcW w:w="2410" w:type="dxa"/>
            <w:shd w:val="clear" w:color="auto" w:fill="auto"/>
            <w:vAlign w:val="center"/>
          </w:tcPr>
          <w:p w:rsidR="00DF247A" w:rsidRPr="00FA5AD5" w:rsidRDefault="00DF247A" w:rsidP="00DF247A">
            <w:pPr>
              <w:suppressAutoHyphens/>
              <w:autoSpaceDE w:val="0"/>
              <w:rPr>
                <w:rFonts w:ascii="PT Sans" w:hAnsi="PT Sans"/>
                <w:sz w:val="22"/>
                <w:szCs w:val="22"/>
                <w:lang w:val="ru-RU" w:eastAsia="zh-CN"/>
              </w:rPr>
            </w:pPr>
            <w:r w:rsidRPr="00FA5AD5">
              <w:rPr>
                <w:rFonts w:ascii="PT Sans" w:hAnsi="PT Sans"/>
                <w:sz w:val="22"/>
                <w:szCs w:val="22"/>
                <w:lang w:val="ru-RU" w:eastAsia="zh-CN"/>
              </w:rPr>
              <w:t>Фактически затраченное время (____ ч. мин.)</w:t>
            </w:r>
          </w:p>
        </w:tc>
      </w:tr>
      <w:tr w:rsidR="00DF247A" w:rsidRPr="00FA5AD5" w:rsidTr="00DF247A">
        <w:trPr>
          <w:cantSplit/>
          <w:trHeight w:val="240"/>
        </w:trPr>
        <w:tc>
          <w:tcPr>
            <w:tcW w:w="612" w:type="dxa"/>
            <w:vMerge/>
            <w:shd w:val="clear" w:color="auto" w:fill="auto"/>
            <w:vAlign w:val="center"/>
          </w:tcPr>
          <w:p w:rsidR="00DF247A" w:rsidRPr="00FA5AD5" w:rsidRDefault="00DF247A" w:rsidP="00645A46">
            <w:pPr>
              <w:numPr>
                <w:ilvl w:val="0"/>
                <w:numId w:val="83"/>
              </w:numPr>
              <w:suppressAutoHyphens/>
              <w:autoSpaceDE w:val="0"/>
              <w:snapToGrid w:val="0"/>
              <w:ind w:left="470" w:hanging="357"/>
              <w:rPr>
                <w:rFonts w:ascii="PT Sans" w:hAnsi="PT Sans"/>
                <w:sz w:val="22"/>
                <w:szCs w:val="22"/>
                <w:lang w:val="ru-RU" w:eastAsia="zh-CN"/>
              </w:rPr>
            </w:pPr>
          </w:p>
        </w:tc>
        <w:tc>
          <w:tcPr>
            <w:tcW w:w="3074" w:type="dxa"/>
            <w:vMerge/>
            <w:shd w:val="clear" w:color="auto" w:fill="auto"/>
            <w:vAlign w:val="center"/>
          </w:tcPr>
          <w:p w:rsidR="00DF247A" w:rsidRPr="00FA5AD5" w:rsidRDefault="00DF247A" w:rsidP="00DF247A">
            <w:pPr>
              <w:suppressAutoHyphens/>
              <w:ind w:left="28"/>
              <w:rPr>
                <w:rFonts w:ascii="PT Sans" w:eastAsia="Calibri" w:hAnsi="PT Sans" w:cs="Franklin Gothic Book"/>
                <w:sz w:val="22"/>
                <w:szCs w:val="22"/>
                <w:lang w:val="ru-RU" w:eastAsia="en-US"/>
              </w:rPr>
            </w:pPr>
          </w:p>
        </w:tc>
        <w:tc>
          <w:tcPr>
            <w:tcW w:w="4536" w:type="dxa"/>
            <w:shd w:val="clear" w:color="auto" w:fill="auto"/>
            <w:vAlign w:val="center"/>
          </w:tcPr>
          <w:p w:rsidR="00DF247A" w:rsidRPr="00FA5AD5" w:rsidRDefault="00DF247A" w:rsidP="00DF247A">
            <w:pPr>
              <w:widowControl w:val="0"/>
              <w:suppressAutoHyphens/>
              <w:autoSpaceDE w:val="0"/>
              <w:rPr>
                <w:rFonts w:ascii="PT Sans" w:eastAsia="Calibri" w:hAnsi="PT Sans" w:cs="Franklin Gothic Book"/>
                <w:sz w:val="22"/>
                <w:szCs w:val="22"/>
                <w:lang w:val="ru-RU" w:eastAsia="en-US"/>
              </w:rPr>
            </w:pPr>
            <w:r w:rsidRPr="00FA5AD5">
              <w:rPr>
                <w:rFonts w:ascii="PT Sans" w:hAnsi="PT Sans"/>
                <w:sz w:val="22"/>
                <w:szCs w:val="22"/>
                <w:lang w:val="ru-RU" w:eastAsia="zh-CN"/>
              </w:rPr>
              <w:t>Время получения отчета представителями ОСТ</w:t>
            </w:r>
          </w:p>
        </w:tc>
        <w:tc>
          <w:tcPr>
            <w:tcW w:w="2410" w:type="dxa"/>
            <w:shd w:val="clear" w:color="auto" w:fill="auto"/>
            <w:vAlign w:val="center"/>
          </w:tcPr>
          <w:p w:rsidR="00DF247A" w:rsidRPr="00FA5AD5" w:rsidRDefault="00DF247A" w:rsidP="00DF247A">
            <w:pPr>
              <w:suppressAutoHyphens/>
              <w:autoSpaceDE w:val="0"/>
              <w:rPr>
                <w:rFonts w:ascii="PT Sans" w:hAnsi="PT Sans"/>
                <w:sz w:val="22"/>
                <w:szCs w:val="22"/>
                <w:lang w:val="ru-RU" w:eastAsia="zh-CN"/>
              </w:rPr>
            </w:pPr>
            <w:r w:rsidRPr="00FA5AD5">
              <w:rPr>
                <w:rFonts w:ascii="PT Sans" w:hAnsi="PT Sans"/>
                <w:sz w:val="22"/>
                <w:szCs w:val="22"/>
                <w:lang w:val="ru-RU" w:eastAsia="zh-CN"/>
              </w:rPr>
              <w:t>Фактические дата и время выдачи отчета (ХХ.ХХ.ХХХХ ____ ч. мин.). Время, затраченное на формирование и выдачу отчета с момента посадки БВС (____ ч. мин.).</w:t>
            </w:r>
          </w:p>
        </w:tc>
      </w:tr>
      <w:tr w:rsidR="00DF247A" w:rsidRPr="00FA5AD5" w:rsidTr="00DF247A">
        <w:trPr>
          <w:cantSplit/>
          <w:trHeight w:val="240"/>
        </w:trPr>
        <w:tc>
          <w:tcPr>
            <w:tcW w:w="612" w:type="dxa"/>
            <w:vMerge w:val="restart"/>
            <w:shd w:val="clear" w:color="auto" w:fill="auto"/>
            <w:vAlign w:val="center"/>
          </w:tcPr>
          <w:p w:rsidR="00DF247A" w:rsidRPr="00FA5AD5" w:rsidRDefault="00DF247A" w:rsidP="00645A46">
            <w:pPr>
              <w:numPr>
                <w:ilvl w:val="0"/>
                <w:numId w:val="83"/>
              </w:numPr>
              <w:suppressAutoHyphens/>
              <w:autoSpaceDE w:val="0"/>
              <w:snapToGrid w:val="0"/>
              <w:ind w:left="470" w:hanging="357"/>
              <w:jc w:val="center"/>
              <w:rPr>
                <w:rFonts w:ascii="PT Sans" w:hAnsi="PT Sans"/>
                <w:sz w:val="22"/>
                <w:szCs w:val="22"/>
                <w:lang w:val="ru-RU" w:eastAsia="zh-CN"/>
              </w:rPr>
            </w:pPr>
          </w:p>
        </w:tc>
        <w:tc>
          <w:tcPr>
            <w:tcW w:w="3074" w:type="dxa"/>
            <w:vMerge w:val="restart"/>
            <w:shd w:val="clear" w:color="auto" w:fill="auto"/>
            <w:vAlign w:val="center"/>
          </w:tcPr>
          <w:p w:rsidR="00DF247A" w:rsidRPr="00FA5AD5" w:rsidRDefault="00DF247A" w:rsidP="00DF247A">
            <w:pPr>
              <w:suppressAutoHyphens/>
              <w:rPr>
                <w:rFonts w:ascii="PT Sans" w:hAnsi="PT Sans"/>
                <w:sz w:val="22"/>
                <w:szCs w:val="22"/>
                <w:lang w:val="ru-RU" w:eastAsia="zh-CN"/>
              </w:rPr>
            </w:pPr>
            <w:r w:rsidRPr="00FA5AD5">
              <w:rPr>
                <w:rFonts w:ascii="PT Sans" w:eastAsia="Calibri" w:hAnsi="PT Sans" w:cs="Franklin Gothic Book"/>
                <w:sz w:val="22"/>
                <w:szCs w:val="22"/>
                <w:lang w:val="ru-RU" w:eastAsia="en-US"/>
              </w:rPr>
              <w:t>Выявление всех нарушений (имитаторы в соответствии с приложением В) на участке испытаний, в том числе разливов нефти/нефтепродуктов, в отчете, предоставленном после проведения дополнительного анализа информации, полученной с целевой нагрузки БВС</w:t>
            </w:r>
          </w:p>
        </w:tc>
        <w:tc>
          <w:tcPr>
            <w:tcW w:w="4536" w:type="dxa"/>
            <w:shd w:val="clear" w:color="auto" w:fill="auto"/>
            <w:vAlign w:val="center"/>
          </w:tcPr>
          <w:p w:rsidR="00DF247A" w:rsidRPr="00FA5AD5" w:rsidRDefault="00DF247A" w:rsidP="00DF247A">
            <w:pPr>
              <w:suppressAutoHyphens/>
              <w:rPr>
                <w:rFonts w:ascii="PT Sans" w:eastAsia="Calibri" w:hAnsi="PT Sans" w:cs="Franklin Gothic Book"/>
                <w:sz w:val="22"/>
                <w:szCs w:val="22"/>
                <w:lang w:val="ru-RU" w:eastAsia="en-US"/>
              </w:rPr>
            </w:pPr>
            <w:r w:rsidRPr="00FA5AD5">
              <w:rPr>
                <w:rFonts w:ascii="PT Sans" w:eastAsia="Calibri" w:hAnsi="PT Sans" w:cs="Franklin Gothic Book"/>
                <w:sz w:val="22"/>
                <w:szCs w:val="22"/>
                <w:lang w:val="ru-RU" w:eastAsia="en-US"/>
              </w:rPr>
              <w:t>Оперативное представление отчета по выявленным нарушениям, в том числе разливам нефти/нефтепродуктов (фото, координаты места обнаружения и вид выявленного нарушения) с охватом территории на расстоянии не менее чем 25 м от осей крайних трубопроводов на ЛЧ МТ и на расстоянии не менее чем 100 м от осей крайних трубопроводов на ППМТ представителям ОСТ после посадки БВС и обработки полученной информации оператором и/или ПК.</w:t>
            </w:r>
          </w:p>
          <w:p w:rsidR="00DF247A" w:rsidRPr="00FA5AD5" w:rsidRDefault="00DF247A" w:rsidP="00DF247A">
            <w:pPr>
              <w:suppressAutoHyphens/>
              <w:rPr>
                <w:rFonts w:ascii="PT Sans" w:eastAsia="Calibri" w:hAnsi="PT Sans" w:cs="Franklin Gothic Book"/>
                <w:sz w:val="22"/>
                <w:szCs w:val="22"/>
                <w:lang w:val="ru-RU" w:eastAsia="en-US"/>
              </w:rPr>
            </w:pPr>
            <w:r w:rsidRPr="00FA5AD5">
              <w:rPr>
                <w:rFonts w:ascii="PT Sans" w:eastAsia="Calibri" w:hAnsi="PT Sans" w:cs="Franklin Gothic Book"/>
                <w:sz w:val="22"/>
                <w:szCs w:val="22"/>
                <w:lang w:val="ru-RU" w:eastAsia="en-US"/>
              </w:rPr>
              <w:t>Выявление 100% имитаторов, установленных представителями ОСТ в соответствии с Протоколом установки имитаторов.</w:t>
            </w:r>
          </w:p>
          <w:p w:rsidR="00DF247A" w:rsidRPr="00FA5AD5" w:rsidRDefault="00DF247A" w:rsidP="00DF247A">
            <w:pPr>
              <w:suppressAutoHyphens/>
              <w:rPr>
                <w:rFonts w:ascii="PT Sans" w:eastAsia="Calibri" w:hAnsi="PT Sans" w:cs="Franklin Gothic Book"/>
                <w:sz w:val="22"/>
                <w:szCs w:val="22"/>
                <w:lang w:val="ru-RU" w:eastAsia="en-US"/>
              </w:rPr>
            </w:pPr>
            <w:r w:rsidRPr="00FA5AD5">
              <w:rPr>
                <w:rFonts w:ascii="PT Sans" w:eastAsia="Calibri" w:hAnsi="PT Sans" w:cs="Franklin Gothic Book"/>
                <w:sz w:val="22"/>
                <w:szCs w:val="22"/>
                <w:lang w:val="ru-RU" w:eastAsia="en-US"/>
              </w:rPr>
              <w:t>Оценка полноты представляемой информации, отсутствие пропусков съемки при мониторинге на всем протяжении испытательного полета со всех целевых нагрузок. Качество отчетных материалов в соответствии с п. 7.4 ПМИ.</w:t>
            </w:r>
          </w:p>
        </w:tc>
        <w:tc>
          <w:tcPr>
            <w:tcW w:w="2410" w:type="dxa"/>
            <w:shd w:val="clear" w:color="auto" w:fill="auto"/>
            <w:vAlign w:val="center"/>
          </w:tcPr>
          <w:p w:rsidR="00DF247A" w:rsidRPr="00FA5AD5" w:rsidRDefault="00DF247A" w:rsidP="00DF247A">
            <w:pPr>
              <w:suppressAutoHyphens/>
              <w:rPr>
                <w:rFonts w:ascii="PT Sans" w:eastAsia="Calibri" w:hAnsi="PT Sans" w:cs="Franklin Gothic Book"/>
                <w:sz w:val="22"/>
                <w:szCs w:val="22"/>
                <w:lang w:val="ru-RU" w:eastAsia="en-US"/>
              </w:rPr>
            </w:pPr>
            <w:r w:rsidRPr="00FA5AD5">
              <w:rPr>
                <w:rFonts w:ascii="PT Sans" w:hAnsi="PT Sans"/>
                <w:sz w:val="22"/>
                <w:szCs w:val="22"/>
                <w:lang w:val="ru-RU" w:eastAsia="zh-CN"/>
              </w:rPr>
              <w:t xml:space="preserve">Фактически полученная информация по отчету (качество фото/видео материалов, охват территории по фото/видео материалам, </w:t>
            </w:r>
            <w:r w:rsidRPr="00FA5AD5">
              <w:rPr>
                <w:rFonts w:ascii="PT Sans" w:eastAsia="Calibri" w:hAnsi="PT Sans" w:cs="Franklin Gothic Book"/>
                <w:sz w:val="22"/>
                <w:szCs w:val="22"/>
                <w:lang w:val="ru-RU" w:eastAsia="en-US"/>
              </w:rPr>
              <w:t>отсутствие потерь информации)</w:t>
            </w:r>
          </w:p>
        </w:tc>
      </w:tr>
      <w:tr w:rsidR="00DF247A" w:rsidRPr="00FA5AD5" w:rsidTr="00DF247A">
        <w:trPr>
          <w:cantSplit/>
          <w:trHeight w:val="240"/>
        </w:trPr>
        <w:tc>
          <w:tcPr>
            <w:tcW w:w="612" w:type="dxa"/>
            <w:vMerge/>
            <w:shd w:val="clear" w:color="auto" w:fill="auto"/>
            <w:vAlign w:val="center"/>
          </w:tcPr>
          <w:p w:rsidR="00DF247A" w:rsidRPr="00FA5AD5" w:rsidRDefault="00DF247A" w:rsidP="00645A46">
            <w:pPr>
              <w:numPr>
                <w:ilvl w:val="0"/>
                <w:numId w:val="83"/>
              </w:numPr>
              <w:suppressAutoHyphens/>
              <w:autoSpaceDE w:val="0"/>
              <w:snapToGrid w:val="0"/>
              <w:ind w:left="470" w:hanging="357"/>
              <w:jc w:val="center"/>
              <w:rPr>
                <w:rFonts w:ascii="PT Sans" w:hAnsi="PT Sans"/>
                <w:sz w:val="22"/>
                <w:szCs w:val="22"/>
                <w:lang w:val="ru-RU" w:eastAsia="zh-CN"/>
              </w:rPr>
            </w:pPr>
          </w:p>
        </w:tc>
        <w:tc>
          <w:tcPr>
            <w:tcW w:w="3074" w:type="dxa"/>
            <w:vMerge/>
            <w:shd w:val="clear" w:color="auto" w:fill="auto"/>
            <w:vAlign w:val="center"/>
          </w:tcPr>
          <w:p w:rsidR="00DF247A" w:rsidRPr="00FA5AD5" w:rsidRDefault="00DF247A" w:rsidP="00DF247A">
            <w:pPr>
              <w:suppressAutoHyphens/>
              <w:rPr>
                <w:rFonts w:ascii="PT Sans" w:eastAsia="Calibri" w:hAnsi="PT Sans" w:cs="Franklin Gothic Book"/>
                <w:sz w:val="22"/>
                <w:szCs w:val="22"/>
                <w:lang w:val="ru-RU" w:eastAsia="en-US"/>
              </w:rPr>
            </w:pPr>
          </w:p>
        </w:tc>
        <w:tc>
          <w:tcPr>
            <w:tcW w:w="4536" w:type="dxa"/>
            <w:shd w:val="clear" w:color="auto" w:fill="auto"/>
            <w:vAlign w:val="center"/>
          </w:tcPr>
          <w:p w:rsidR="00DF247A" w:rsidRPr="00FA5AD5" w:rsidRDefault="00DF247A" w:rsidP="00DF247A">
            <w:pPr>
              <w:suppressAutoHyphens/>
              <w:rPr>
                <w:rFonts w:ascii="PT Sans" w:eastAsia="Calibri" w:hAnsi="PT Sans" w:cs="Franklin Gothic Book"/>
                <w:sz w:val="22"/>
                <w:szCs w:val="22"/>
                <w:lang w:val="ru-RU" w:eastAsia="en-US"/>
              </w:rPr>
            </w:pPr>
            <w:r w:rsidRPr="00FA5AD5">
              <w:rPr>
                <w:rFonts w:ascii="PT Sans" w:hAnsi="PT Sans"/>
                <w:sz w:val="22"/>
                <w:szCs w:val="22"/>
                <w:lang w:val="ru-RU" w:eastAsia="zh-CN"/>
              </w:rPr>
              <w:t xml:space="preserve">Фактический перечень всех выявленных нарушений. </w:t>
            </w:r>
          </w:p>
        </w:tc>
        <w:tc>
          <w:tcPr>
            <w:tcW w:w="2410" w:type="dxa"/>
            <w:shd w:val="clear" w:color="auto" w:fill="auto"/>
            <w:vAlign w:val="center"/>
          </w:tcPr>
          <w:p w:rsidR="00DF247A" w:rsidRPr="00FA5AD5" w:rsidRDefault="00DF247A" w:rsidP="00DF247A">
            <w:pPr>
              <w:suppressAutoHyphens/>
              <w:autoSpaceDE w:val="0"/>
              <w:rPr>
                <w:rFonts w:ascii="PT Sans" w:hAnsi="PT Sans"/>
                <w:sz w:val="22"/>
                <w:szCs w:val="22"/>
                <w:lang w:val="ru-RU" w:eastAsia="zh-CN"/>
              </w:rPr>
            </w:pPr>
            <w:r w:rsidRPr="00FA5AD5">
              <w:rPr>
                <w:rFonts w:ascii="PT Sans" w:hAnsi="PT Sans"/>
                <w:sz w:val="22"/>
                <w:szCs w:val="22"/>
                <w:lang w:val="ru-RU" w:eastAsia="zh-CN"/>
              </w:rPr>
              <w:t>Кол-во (шт.) с разбивкой по видам нарушений</w:t>
            </w:r>
          </w:p>
        </w:tc>
      </w:tr>
      <w:tr w:rsidR="00DF247A" w:rsidRPr="00FA5AD5" w:rsidTr="00DF247A">
        <w:trPr>
          <w:cantSplit/>
          <w:trHeight w:val="240"/>
        </w:trPr>
        <w:tc>
          <w:tcPr>
            <w:tcW w:w="612" w:type="dxa"/>
            <w:vMerge/>
            <w:shd w:val="clear" w:color="auto" w:fill="auto"/>
            <w:vAlign w:val="center"/>
          </w:tcPr>
          <w:p w:rsidR="00DF247A" w:rsidRPr="00FA5AD5" w:rsidRDefault="00DF247A" w:rsidP="00645A46">
            <w:pPr>
              <w:numPr>
                <w:ilvl w:val="0"/>
                <w:numId w:val="83"/>
              </w:numPr>
              <w:suppressAutoHyphens/>
              <w:autoSpaceDE w:val="0"/>
              <w:snapToGrid w:val="0"/>
              <w:ind w:left="470" w:hanging="357"/>
              <w:jc w:val="center"/>
              <w:rPr>
                <w:rFonts w:ascii="PT Sans" w:hAnsi="PT Sans"/>
                <w:sz w:val="22"/>
                <w:szCs w:val="22"/>
                <w:lang w:val="ru-RU" w:eastAsia="zh-CN"/>
              </w:rPr>
            </w:pPr>
          </w:p>
        </w:tc>
        <w:tc>
          <w:tcPr>
            <w:tcW w:w="3074" w:type="dxa"/>
            <w:vMerge/>
            <w:shd w:val="clear" w:color="auto" w:fill="auto"/>
            <w:vAlign w:val="center"/>
          </w:tcPr>
          <w:p w:rsidR="00DF247A" w:rsidRPr="00FA5AD5" w:rsidRDefault="00DF247A" w:rsidP="00DF247A">
            <w:pPr>
              <w:suppressAutoHyphens/>
              <w:rPr>
                <w:rFonts w:ascii="PT Sans" w:eastAsia="Calibri" w:hAnsi="PT Sans" w:cs="Franklin Gothic Book"/>
                <w:sz w:val="22"/>
                <w:szCs w:val="22"/>
                <w:lang w:val="ru-RU" w:eastAsia="en-US"/>
              </w:rPr>
            </w:pPr>
          </w:p>
        </w:tc>
        <w:tc>
          <w:tcPr>
            <w:tcW w:w="4536" w:type="dxa"/>
            <w:shd w:val="clear" w:color="auto" w:fill="auto"/>
            <w:vAlign w:val="center"/>
          </w:tcPr>
          <w:p w:rsidR="00DF247A" w:rsidRPr="00FA5AD5" w:rsidRDefault="00DF247A" w:rsidP="00DF247A">
            <w:pPr>
              <w:suppressAutoHyphens/>
              <w:rPr>
                <w:rFonts w:ascii="PT Sans" w:eastAsia="Calibri" w:hAnsi="PT Sans" w:cs="Franklin Gothic Book"/>
                <w:sz w:val="22"/>
                <w:szCs w:val="22"/>
                <w:lang w:val="ru-RU" w:eastAsia="en-US"/>
              </w:rPr>
            </w:pPr>
            <w:r w:rsidRPr="00FA5AD5">
              <w:rPr>
                <w:rFonts w:ascii="PT Sans" w:eastAsia="Calibri" w:hAnsi="PT Sans" w:cs="Franklin Gothic Book"/>
                <w:sz w:val="22"/>
                <w:szCs w:val="22"/>
                <w:lang w:val="ru-RU" w:eastAsia="en-US"/>
              </w:rPr>
              <w:t xml:space="preserve">Соответствие нарушений по отчету (после обработки информации) нарушениям, выявленных в онлайн режиме (по карточкам) </w:t>
            </w:r>
          </w:p>
        </w:tc>
        <w:tc>
          <w:tcPr>
            <w:tcW w:w="2410" w:type="dxa"/>
            <w:shd w:val="clear" w:color="auto" w:fill="auto"/>
            <w:vAlign w:val="center"/>
          </w:tcPr>
          <w:p w:rsidR="00DF247A" w:rsidRPr="00FA5AD5" w:rsidRDefault="00DF247A" w:rsidP="00DF247A">
            <w:pPr>
              <w:suppressAutoHyphens/>
              <w:autoSpaceDE w:val="0"/>
              <w:rPr>
                <w:rFonts w:ascii="PT Sans" w:hAnsi="PT Sans"/>
                <w:sz w:val="22"/>
                <w:szCs w:val="22"/>
                <w:lang w:val="ru-RU" w:eastAsia="zh-CN"/>
              </w:rPr>
            </w:pPr>
            <w:r w:rsidRPr="00FA5AD5">
              <w:rPr>
                <w:rFonts w:ascii="PT Sans" w:hAnsi="PT Sans"/>
                <w:sz w:val="22"/>
                <w:szCs w:val="22"/>
                <w:lang w:val="ru-RU" w:eastAsia="zh-CN"/>
              </w:rPr>
              <w:t>Кол-во (шт., %) с разбивкой по видам нарушений</w:t>
            </w:r>
          </w:p>
        </w:tc>
      </w:tr>
      <w:tr w:rsidR="00DF247A" w:rsidRPr="00FA5AD5" w:rsidTr="00DF247A">
        <w:trPr>
          <w:cantSplit/>
          <w:trHeight w:val="240"/>
        </w:trPr>
        <w:tc>
          <w:tcPr>
            <w:tcW w:w="612" w:type="dxa"/>
            <w:vMerge/>
            <w:shd w:val="clear" w:color="auto" w:fill="auto"/>
            <w:vAlign w:val="center"/>
          </w:tcPr>
          <w:p w:rsidR="00DF247A" w:rsidRPr="00FA5AD5" w:rsidRDefault="00DF247A" w:rsidP="00645A46">
            <w:pPr>
              <w:numPr>
                <w:ilvl w:val="0"/>
                <w:numId w:val="83"/>
              </w:numPr>
              <w:suppressAutoHyphens/>
              <w:autoSpaceDE w:val="0"/>
              <w:snapToGrid w:val="0"/>
              <w:ind w:left="470" w:hanging="357"/>
              <w:jc w:val="center"/>
              <w:rPr>
                <w:rFonts w:ascii="PT Sans" w:hAnsi="PT Sans"/>
                <w:sz w:val="22"/>
                <w:szCs w:val="22"/>
                <w:lang w:val="ru-RU" w:eastAsia="zh-CN"/>
              </w:rPr>
            </w:pPr>
          </w:p>
        </w:tc>
        <w:tc>
          <w:tcPr>
            <w:tcW w:w="3074" w:type="dxa"/>
            <w:vMerge/>
            <w:shd w:val="clear" w:color="auto" w:fill="auto"/>
            <w:vAlign w:val="center"/>
          </w:tcPr>
          <w:p w:rsidR="00DF247A" w:rsidRPr="00FA5AD5" w:rsidRDefault="00DF247A" w:rsidP="00DF247A">
            <w:pPr>
              <w:suppressAutoHyphens/>
              <w:rPr>
                <w:rFonts w:ascii="PT Sans" w:eastAsia="Calibri" w:hAnsi="PT Sans" w:cs="Franklin Gothic Book"/>
                <w:sz w:val="22"/>
                <w:szCs w:val="22"/>
                <w:lang w:val="ru-RU" w:eastAsia="en-US"/>
              </w:rPr>
            </w:pPr>
          </w:p>
        </w:tc>
        <w:tc>
          <w:tcPr>
            <w:tcW w:w="4536" w:type="dxa"/>
            <w:shd w:val="clear" w:color="auto" w:fill="auto"/>
            <w:vAlign w:val="center"/>
          </w:tcPr>
          <w:p w:rsidR="00DF247A" w:rsidRPr="00FA5AD5" w:rsidRDefault="00DF247A" w:rsidP="00DF247A">
            <w:pPr>
              <w:suppressAutoHyphens/>
              <w:rPr>
                <w:rFonts w:ascii="PT Sans" w:hAnsi="PT Sans"/>
                <w:sz w:val="22"/>
                <w:szCs w:val="22"/>
                <w:lang w:val="ru-RU" w:eastAsia="zh-CN"/>
              </w:rPr>
            </w:pPr>
            <w:r w:rsidRPr="00FA5AD5">
              <w:rPr>
                <w:rFonts w:ascii="PT Sans" w:hAnsi="PT Sans"/>
                <w:sz w:val="22"/>
                <w:szCs w:val="22"/>
                <w:lang w:val="ru-RU" w:eastAsia="zh-CN"/>
              </w:rPr>
              <w:t xml:space="preserve">Определение </w:t>
            </w:r>
            <w:r w:rsidRPr="00FA5AD5">
              <w:rPr>
                <w:rFonts w:ascii="PT Sans" w:eastAsia="Calibri" w:hAnsi="PT Sans" w:cs="Franklin Gothic Book"/>
                <w:sz w:val="22"/>
                <w:szCs w:val="22"/>
                <w:lang w:val="ru-RU" w:eastAsia="en-US"/>
              </w:rPr>
              <w:t>количества и % правильно выявленных нарушений (согласно отчет</w:t>
            </w:r>
            <w:r w:rsidR="00AB0305" w:rsidRPr="00FA5AD5">
              <w:rPr>
                <w:rFonts w:ascii="PT Sans" w:eastAsia="Calibri" w:hAnsi="PT Sans" w:cs="Franklin Gothic Book"/>
                <w:sz w:val="22"/>
                <w:szCs w:val="22"/>
                <w:lang w:val="ru-RU" w:eastAsia="en-US"/>
              </w:rPr>
              <w:t>у</w:t>
            </w:r>
            <w:r w:rsidRPr="00FA5AD5">
              <w:rPr>
                <w:rFonts w:ascii="PT Sans" w:eastAsia="Calibri" w:hAnsi="PT Sans" w:cs="Franklin Gothic Book"/>
                <w:sz w:val="22"/>
                <w:szCs w:val="22"/>
                <w:lang w:val="ru-RU" w:eastAsia="en-US"/>
              </w:rPr>
              <w:t>) протоколу установки имитаторов</w:t>
            </w:r>
          </w:p>
        </w:tc>
        <w:tc>
          <w:tcPr>
            <w:tcW w:w="2410" w:type="dxa"/>
            <w:shd w:val="clear" w:color="auto" w:fill="auto"/>
            <w:vAlign w:val="center"/>
          </w:tcPr>
          <w:p w:rsidR="00DF247A" w:rsidRPr="00FA5AD5" w:rsidRDefault="00DF247A" w:rsidP="00DF247A">
            <w:pPr>
              <w:suppressAutoHyphens/>
              <w:autoSpaceDE w:val="0"/>
              <w:rPr>
                <w:rFonts w:ascii="PT Sans" w:hAnsi="PT Sans"/>
                <w:sz w:val="22"/>
                <w:szCs w:val="22"/>
                <w:lang w:val="ru-RU" w:eastAsia="zh-CN"/>
              </w:rPr>
            </w:pPr>
            <w:r w:rsidRPr="00FA5AD5">
              <w:rPr>
                <w:rFonts w:ascii="PT Sans" w:hAnsi="PT Sans"/>
                <w:sz w:val="22"/>
                <w:szCs w:val="22"/>
                <w:lang w:val="ru-RU" w:eastAsia="zh-CN"/>
              </w:rPr>
              <w:t>Кол-во (шт., %) с разбивкой по видам нарушений</w:t>
            </w:r>
          </w:p>
        </w:tc>
      </w:tr>
      <w:tr w:rsidR="00DF247A" w:rsidRPr="00FA5AD5" w:rsidTr="00DF247A">
        <w:trPr>
          <w:cantSplit/>
          <w:trHeight w:val="240"/>
        </w:trPr>
        <w:tc>
          <w:tcPr>
            <w:tcW w:w="612" w:type="dxa"/>
            <w:vMerge/>
            <w:shd w:val="clear" w:color="auto" w:fill="auto"/>
            <w:vAlign w:val="center"/>
          </w:tcPr>
          <w:p w:rsidR="00DF247A" w:rsidRPr="00FA5AD5" w:rsidRDefault="00DF247A" w:rsidP="00DF247A">
            <w:pPr>
              <w:suppressAutoHyphens/>
              <w:autoSpaceDE w:val="0"/>
              <w:snapToGrid w:val="0"/>
              <w:ind w:left="470"/>
              <w:rPr>
                <w:rFonts w:ascii="PT Sans" w:hAnsi="PT Sans"/>
                <w:sz w:val="22"/>
                <w:szCs w:val="22"/>
                <w:lang w:val="ru-RU" w:eastAsia="zh-CN"/>
              </w:rPr>
            </w:pPr>
          </w:p>
        </w:tc>
        <w:tc>
          <w:tcPr>
            <w:tcW w:w="3074" w:type="dxa"/>
            <w:vMerge/>
            <w:shd w:val="clear" w:color="auto" w:fill="auto"/>
            <w:vAlign w:val="center"/>
          </w:tcPr>
          <w:p w:rsidR="00DF247A" w:rsidRPr="00FA5AD5" w:rsidRDefault="00DF247A" w:rsidP="00DF247A">
            <w:pPr>
              <w:suppressAutoHyphens/>
              <w:rPr>
                <w:rFonts w:ascii="PT Sans" w:eastAsia="Calibri" w:hAnsi="PT Sans" w:cs="Franklin Gothic Book"/>
                <w:sz w:val="22"/>
                <w:szCs w:val="22"/>
                <w:lang w:val="ru-RU" w:eastAsia="en-US"/>
              </w:rPr>
            </w:pPr>
          </w:p>
        </w:tc>
        <w:tc>
          <w:tcPr>
            <w:tcW w:w="4536" w:type="dxa"/>
            <w:shd w:val="clear" w:color="auto" w:fill="auto"/>
            <w:vAlign w:val="center"/>
          </w:tcPr>
          <w:p w:rsidR="00DF247A" w:rsidRPr="00FA5AD5" w:rsidRDefault="00DF247A" w:rsidP="00DF247A">
            <w:pPr>
              <w:suppressAutoHyphens/>
              <w:rPr>
                <w:rFonts w:ascii="PT Sans" w:hAnsi="PT Sans"/>
                <w:sz w:val="22"/>
                <w:szCs w:val="22"/>
                <w:lang w:val="ru-RU" w:eastAsia="zh-CN"/>
              </w:rPr>
            </w:pPr>
            <w:r w:rsidRPr="00FA5AD5">
              <w:rPr>
                <w:rFonts w:ascii="PT Sans" w:hAnsi="PT Sans"/>
                <w:sz w:val="22"/>
                <w:szCs w:val="22"/>
                <w:lang w:val="ru-RU" w:eastAsia="zh-CN"/>
              </w:rPr>
              <w:t xml:space="preserve">Определение </w:t>
            </w:r>
            <w:r w:rsidRPr="00FA5AD5">
              <w:rPr>
                <w:rFonts w:ascii="PT Sans" w:eastAsia="Calibri" w:hAnsi="PT Sans" w:cs="Franklin Gothic Book"/>
                <w:sz w:val="22"/>
                <w:szCs w:val="22"/>
                <w:lang w:val="ru-RU" w:eastAsia="en-US"/>
              </w:rPr>
              <w:t>количества и % правильно выявленных нарушений в онлайн-режиме (согласно карточ</w:t>
            </w:r>
            <w:r w:rsidR="00AB0305" w:rsidRPr="00FA5AD5">
              <w:rPr>
                <w:rFonts w:ascii="PT Sans" w:eastAsia="Calibri" w:hAnsi="PT Sans" w:cs="Franklin Gothic Book"/>
                <w:sz w:val="22"/>
                <w:szCs w:val="22"/>
                <w:lang w:val="ru-RU" w:eastAsia="en-US"/>
              </w:rPr>
              <w:t>кам</w:t>
            </w:r>
            <w:r w:rsidRPr="00FA5AD5">
              <w:rPr>
                <w:rFonts w:ascii="PT Sans" w:eastAsia="Calibri" w:hAnsi="PT Sans" w:cs="Franklin Gothic Book"/>
                <w:sz w:val="22"/>
                <w:szCs w:val="22"/>
                <w:lang w:val="ru-RU" w:eastAsia="en-US"/>
              </w:rPr>
              <w:t>) протоколу установки имитаторов</w:t>
            </w:r>
          </w:p>
        </w:tc>
        <w:tc>
          <w:tcPr>
            <w:tcW w:w="2410" w:type="dxa"/>
            <w:shd w:val="clear" w:color="auto" w:fill="auto"/>
            <w:vAlign w:val="center"/>
          </w:tcPr>
          <w:p w:rsidR="00DF247A" w:rsidRPr="00FA5AD5" w:rsidRDefault="00DF247A" w:rsidP="00DF247A">
            <w:pPr>
              <w:suppressAutoHyphens/>
              <w:autoSpaceDE w:val="0"/>
              <w:rPr>
                <w:rFonts w:ascii="PT Sans" w:hAnsi="PT Sans"/>
                <w:sz w:val="22"/>
                <w:szCs w:val="22"/>
                <w:lang w:val="ru-RU" w:eastAsia="zh-CN"/>
              </w:rPr>
            </w:pPr>
            <w:r w:rsidRPr="00FA5AD5">
              <w:rPr>
                <w:rFonts w:ascii="PT Sans" w:hAnsi="PT Sans"/>
                <w:sz w:val="22"/>
                <w:szCs w:val="22"/>
                <w:lang w:val="ru-RU" w:eastAsia="zh-CN"/>
              </w:rPr>
              <w:t>Кол-во (шт., %) с разбивкой по видам нарушений</w:t>
            </w:r>
          </w:p>
        </w:tc>
      </w:tr>
      <w:tr w:rsidR="00DF247A" w:rsidRPr="00FA5AD5" w:rsidTr="00DF247A">
        <w:trPr>
          <w:cantSplit/>
          <w:trHeight w:val="240"/>
        </w:trPr>
        <w:tc>
          <w:tcPr>
            <w:tcW w:w="612" w:type="dxa"/>
            <w:vMerge/>
            <w:shd w:val="clear" w:color="auto" w:fill="auto"/>
            <w:vAlign w:val="center"/>
          </w:tcPr>
          <w:p w:rsidR="00DF247A" w:rsidRPr="00FA5AD5" w:rsidRDefault="00DF247A" w:rsidP="00DF247A">
            <w:pPr>
              <w:suppressAutoHyphens/>
              <w:autoSpaceDE w:val="0"/>
              <w:snapToGrid w:val="0"/>
              <w:ind w:left="470"/>
              <w:rPr>
                <w:rFonts w:ascii="PT Sans" w:hAnsi="PT Sans"/>
                <w:sz w:val="22"/>
                <w:szCs w:val="22"/>
                <w:lang w:val="ru-RU" w:eastAsia="zh-CN"/>
              </w:rPr>
            </w:pPr>
          </w:p>
        </w:tc>
        <w:tc>
          <w:tcPr>
            <w:tcW w:w="3074" w:type="dxa"/>
            <w:vMerge/>
            <w:shd w:val="clear" w:color="auto" w:fill="auto"/>
            <w:vAlign w:val="center"/>
          </w:tcPr>
          <w:p w:rsidR="00DF247A" w:rsidRPr="00FA5AD5" w:rsidRDefault="00DF247A" w:rsidP="00DF247A">
            <w:pPr>
              <w:suppressAutoHyphens/>
              <w:rPr>
                <w:rFonts w:ascii="PT Sans" w:eastAsia="Calibri" w:hAnsi="PT Sans" w:cs="Franklin Gothic Book"/>
                <w:sz w:val="22"/>
                <w:szCs w:val="22"/>
                <w:lang w:val="ru-RU" w:eastAsia="en-US"/>
              </w:rPr>
            </w:pPr>
          </w:p>
        </w:tc>
        <w:tc>
          <w:tcPr>
            <w:tcW w:w="4536" w:type="dxa"/>
            <w:shd w:val="clear" w:color="auto" w:fill="auto"/>
            <w:vAlign w:val="center"/>
          </w:tcPr>
          <w:p w:rsidR="00DF247A" w:rsidRPr="00FA5AD5" w:rsidRDefault="00DF247A" w:rsidP="00DF247A">
            <w:pPr>
              <w:suppressAutoHyphens/>
              <w:rPr>
                <w:rFonts w:ascii="PT Sans" w:hAnsi="PT Sans"/>
                <w:sz w:val="22"/>
                <w:szCs w:val="22"/>
                <w:lang w:val="ru-RU" w:eastAsia="zh-CN"/>
              </w:rPr>
            </w:pPr>
            <w:r w:rsidRPr="00FA5AD5">
              <w:rPr>
                <w:rFonts w:ascii="PT Sans" w:hAnsi="PT Sans"/>
                <w:sz w:val="22"/>
                <w:szCs w:val="22"/>
                <w:lang w:val="ru-RU" w:eastAsia="zh-CN"/>
              </w:rPr>
              <w:t>Количество выявленных ложных нарушений, связанных с разливом и утечкой нефти/нефтепродуктов (фактически не являющимися разливами и утечками нефти /нефтепродуктов)</w:t>
            </w:r>
          </w:p>
        </w:tc>
        <w:tc>
          <w:tcPr>
            <w:tcW w:w="2410" w:type="dxa"/>
            <w:shd w:val="clear" w:color="auto" w:fill="auto"/>
            <w:vAlign w:val="center"/>
          </w:tcPr>
          <w:p w:rsidR="00DF247A" w:rsidRPr="00FA5AD5" w:rsidRDefault="00DF247A" w:rsidP="00DF247A">
            <w:pPr>
              <w:suppressAutoHyphens/>
              <w:autoSpaceDE w:val="0"/>
              <w:rPr>
                <w:rFonts w:ascii="PT Sans" w:hAnsi="PT Sans"/>
                <w:sz w:val="22"/>
                <w:szCs w:val="22"/>
                <w:lang w:val="ru-RU" w:eastAsia="zh-CN"/>
              </w:rPr>
            </w:pPr>
            <w:r w:rsidRPr="00FA5AD5">
              <w:rPr>
                <w:rFonts w:ascii="PT Sans" w:hAnsi="PT Sans"/>
                <w:sz w:val="22"/>
                <w:szCs w:val="22"/>
                <w:lang w:val="ru-RU" w:eastAsia="zh-CN"/>
              </w:rPr>
              <w:t>Кол-во (шт.) с разбивкой на разливы и утечки</w:t>
            </w:r>
          </w:p>
        </w:tc>
      </w:tr>
      <w:tr w:rsidR="00DF247A" w:rsidRPr="00FA5AD5" w:rsidTr="00DF247A">
        <w:trPr>
          <w:cantSplit/>
          <w:trHeight w:val="240"/>
        </w:trPr>
        <w:tc>
          <w:tcPr>
            <w:tcW w:w="612" w:type="dxa"/>
            <w:vMerge w:val="restart"/>
            <w:shd w:val="clear" w:color="auto" w:fill="auto"/>
            <w:vAlign w:val="center"/>
          </w:tcPr>
          <w:p w:rsidR="00DF247A" w:rsidRPr="00FA5AD5" w:rsidRDefault="00DF247A" w:rsidP="00645A46">
            <w:pPr>
              <w:numPr>
                <w:ilvl w:val="0"/>
                <w:numId w:val="83"/>
              </w:numPr>
              <w:suppressAutoHyphens/>
              <w:autoSpaceDE w:val="0"/>
              <w:snapToGrid w:val="0"/>
              <w:ind w:left="470" w:hanging="357"/>
              <w:jc w:val="center"/>
              <w:rPr>
                <w:rFonts w:ascii="PT Sans" w:hAnsi="PT Sans"/>
                <w:sz w:val="22"/>
                <w:szCs w:val="22"/>
                <w:lang w:val="ru-RU" w:eastAsia="zh-CN"/>
              </w:rPr>
            </w:pPr>
          </w:p>
        </w:tc>
        <w:tc>
          <w:tcPr>
            <w:tcW w:w="3074" w:type="dxa"/>
            <w:vMerge w:val="restart"/>
            <w:shd w:val="clear" w:color="auto" w:fill="auto"/>
            <w:vAlign w:val="center"/>
          </w:tcPr>
          <w:p w:rsidR="00DF247A" w:rsidRPr="00FA5AD5" w:rsidRDefault="00DF247A" w:rsidP="00DF247A">
            <w:pPr>
              <w:suppressAutoHyphens/>
              <w:jc w:val="both"/>
              <w:rPr>
                <w:rFonts w:ascii="PT Sans" w:eastAsia="Calibri" w:hAnsi="PT Sans" w:cs="Franklin Gothic Book"/>
                <w:sz w:val="22"/>
                <w:szCs w:val="22"/>
                <w:lang w:val="ru-RU" w:eastAsia="en-US"/>
              </w:rPr>
            </w:pPr>
            <w:r w:rsidRPr="00FA5AD5">
              <w:rPr>
                <w:rFonts w:ascii="PT Sans" w:eastAsia="Calibri" w:hAnsi="PT Sans" w:cs="Franklin Gothic Book"/>
                <w:sz w:val="22"/>
                <w:szCs w:val="22"/>
                <w:lang w:val="ru-RU" w:eastAsia="en-US"/>
              </w:rPr>
              <w:t>Выполнение основных задач испытаний (ИТОГ)</w:t>
            </w:r>
          </w:p>
        </w:tc>
        <w:tc>
          <w:tcPr>
            <w:tcW w:w="4536" w:type="dxa"/>
            <w:shd w:val="clear" w:color="auto" w:fill="auto"/>
            <w:vAlign w:val="center"/>
          </w:tcPr>
          <w:p w:rsidR="00DF247A" w:rsidRPr="00FA5AD5" w:rsidRDefault="00DF247A" w:rsidP="00DF247A">
            <w:pPr>
              <w:tabs>
                <w:tab w:val="left" w:pos="11"/>
                <w:tab w:val="left" w:pos="851"/>
                <w:tab w:val="left" w:pos="1276"/>
              </w:tabs>
              <w:suppressAutoHyphens/>
              <w:rPr>
                <w:rFonts w:ascii="PT Sans" w:eastAsia="Calibri" w:hAnsi="PT Sans" w:cs="Franklin Gothic Book"/>
                <w:sz w:val="22"/>
                <w:szCs w:val="22"/>
                <w:lang w:val="ru-RU" w:eastAsia="en-US"/>
              </w:rPr>
            </w:pPr>
            <w:r w:rsidRPr="00FA5AD5">
              <w:rPr>
                <w:rFonts w:ascii="PT Sans" w:hAnsi="PT Sans" w:cs="Franklin Gothic Book"/>
                <w:sz w:val="22"/>
                <w:szCs w:val="22"/>
                <w:lang w:val="ru-RU" w:eastAsia="zh-CN"/>
              </w:rPr>
              <w:t>Определение возможности выявления нарушений, в том числе разливов нефти/нефтепродуктов на поверхности земли, воды, оборудовании ЛЧ МТ, непосредственно в процессе мониторинга МТ в режиме реального времени (онлайн режиме) с помощью БВС, посредством обработки данных оператором и/или ПК, получаемых с целевой нагрузки БВС.</w:t>
            </w:r>
          </w:p>
        </w:tc>
        <w:tc>
          <w:tcPr>
            <w:tcW w:w="2410" w:type="dxa"/>
            <w:shd w:val="clear" w:color="auto" w:fill="auto"/>
            <w:vAlign w:val="center"/>
          </w:tcPr>
          <w:p w:rsidR="00DF247A" w:rsidRPr="00FA5AD5" w:rsidRDefault="00DF247A" w:rsidP="00DF247A">
            <w:pPr>
              <w:suppressAutoHyphens/>
              <w:autoSpaceDE w:val="0"/>
              <w:rPr>
                <w:rFonts w:ascii="PT Sans" w:hAnsi="PT Sans"/>
                <w:sz w:val="22"/>
                <w:szCs w:val="22"/>
                <w:lang w:val="ru-RU" w:eastAsia="zh-CN"/>
              </w:rPr>
            </w:pPr>
            <w:r w:rsidRPr="00FA5AD5">
              <w:rPr>
                <w:rFonts w:ascii="PT Sans" w:hAnsi="PT Sans"/>
                <w:sz w:val="22"/>
                <w:szCs w:val="22"/>
                <w:lang w:val="ru-RU" w:eastAsia="zh-CN"/>
              </w:rPr>
              <w:t>Выполнено / не выполнено. Обработка данных производилась оператором / ПК</w:t>
            </w:r>
          </w:p>
        </w:tc>
      </w:tr>
      <w:tr w:rsidR="00DF247A" w:rsidRPr="00FA5AD5" w:rsidTr="00DF247A">
        <w:trPr>
          <w:cantSplit/>
          <w:trHeight w:val="240"/>
        </w:trPr>
        <w:tc>
          <w:tcPr>
            <w:tcW w:w="612" w:type="dxa"/>
            <w:vMerge/>
            <w:shd w:val="clear" w:color="auto" w:fill="auto"/>
            <w:vAlign w:val="center"/>
          </w:tcPr>
          <w:p w:rsidR="00DF247A" w:rsidRPr="00FA5AD5" w:rsidRDefault="00DF247A" w:rsidP="00DF247A">
            <w:pPr>
              <w:suppressAutoHyphens/>
              <w:autoSpaceDE w:val="0"/>
              <w:snapToGrid w:val="0"/>
              <w:jc w:val="both"/>
              <w:rPr>
                <w:rFonts w:ascii="PT Sans" w:hAnsi="PT Sans"/>
                <w:sz w:val="22"/>
                <w:szCs w:val="22"/>
                <w:lang w:val="ru-RU" w:eastAsia="zh-CN"/>
              </w:rPr>
            </w:pPr>
          </w:p>
        </w:tc>
        <w:tc>
          <w:tcPr>
            <w:tcW w:w="3074" w:type="dxa"/>
            <w:vMerge/>
            <w:shd w:val="clear" w:color="auto" w:fill="auto"/>
            <w:vAlign w:val="center"/>
          </w:tcPr>
          <w:p w:rsidR="00DF247A" w:rsidRPr="00FA5AD5" w:rsidRDefault="00DF247A" w:rsidP="00DF247A">
            <w:pPr>
              <w:suppressAutoHyphens/>
              <w:jc w:val="both"/>
              <w:rPr>
                <w:rFonts w:ascii="PT Sans" w:eastAsia="Calibri" w:hAnsi="PT Sans" w:cs="Franklin Gothic Book"/>
                <w:sz w:val="22"/>
                <w:szCs w:val="22"/>
                <w:lang w:val="ru-RU" w:eastAsia="en-US"/>
              </w:rPr>
            </w:pPr>
          </w:p>
        </w:tc>
        <w:tc>
          <w:tcPr>
            <w:tcW w:w="4536" w:type="dxa"/>
            <w:shd w:val="clear" w:color="auto" w:fill="auto"/>
            <w:vAlign w:val="center"/>
          </w:tcPr>
          <w:p w:rsidR="00DF247A" w:rsidRPr="00FA5AD5" w:rsidRDefault="00DF247A" w:rsidP="00DF247A">
            <w:pPr>
              <w:suppressAutoHyphens/>
              <w:rPr>
                <w:rFonts w:ascii="PT Sans" w:eastAsia="Calibri" w:hAnsi="PT Sans" w:cs="Franklin Gothic Book"/>
                <w:sz w:val="22"/>
                <w:szCs w:val="22"/>
                <w:lang w:val="ru-RU" w:eastAsia="en-US"/>
              </w:rPr>
            </w:pPr>
            <w:r w:rsidRPr="00FA5AD5">
              <w:rPr>
                <w:rFonts w:ascii="PT Sans" w:hAnsi="PT Sans"/>
                <w:sz w:val="22"/>
                <w:szCs w:val="22"/>
                <w:lang w:val="ru-RU" w:eastAsia="zh-CN"/>
              </w:rPr>
              <w:t xml:space="preserve">Определение возможности передачи информации о нарушениях в режиме реального времени </w:t>
            </w:r>
            <w:r w:rsidRPr="00FA5AD5">
              <w:rPr>
                <w:rFonts w:ascii="PT Sans" w:hAnsi="PT Sans" w:cs="Franklin Gothic Book"/>
                <w:sz w:val="22"/>
                <w:szCs w:val="22"/>
                <w:lang w:val="ru-RU" w:eastAsia="zh-CN"/>
              </w:rPr>
              <w:t>(онлайн режиме)</w:t>
            </w:r>
            <w:r w:rsidRPr="00FA5AD5">
              <w:rPr>
                <w:rFonts w:ascii="PT Sans" w:hAnsi="PT Sans"/>
                <w:sz w:val="22"/>
                <w:szCs w:val="22"/>
                <w:lang w:val="ru-RU" w:eastAsia="zh-CN"/>
              </w:rPr>
              <w:t xml:space="preserve"> на всем участке проведения испытаний.</w:t>
            </w:r>
          </w:p>
        </w:tc>
        <w:tc>
          <w:tcPr>
            <w:tcW w:w="2410" w:type="dxa"/>
            <w:shd w:val="clear" w:color="auto" w:fill="auto"/>
            <w:vAlign w:val="center"/>
          </w:tcPr>
          <w:p w:rsidR="00DF247A" w:rsidRPr="00FA5AD5" w:rsidRDefault="00DF247A" w:rsidP="00DF247A">
            <w:pPr>
              <w:suppressAutoHyphens/>
              <w:autoSpaceDE w:val="0"/>
              <w:rPr>
                <w:rFonts w:ascii="PT Sans" w:hAnsi="PT Sans"/>
                <w:sz w:val="22"/>
                <w:szCs w:val="22"/>
                <w:lang w:val="ru-RU" w:eastAsia="zh-CN"/>
              </w:rPr>
            </w:pPr>
            <w:r w:rsidRPr="00FA5AD5">
              <w:rPr>
                <w:rFonts w:ascii="PT Sans" w:hAnsi="PT Sans"/>
                <w:sz w:val="22"/>
                <w:szCs w:val="22"/>
                <w:lang w:val="ru-RU" w:eastAsia="zh-CN"/>
              </w:rPr>
              <w:t>Возможность имеется/ возможность отсутствует (частично)</w:t>
            </w:r>
          </w:p>
        </w:tc>
      </w:tr>
      <w:tr w:rsidR="00DF247A" w:rsidRPr="00FA5AD5" w:rsidTr="00DF247A">
        <w:trPr>
          <w:cantSplit/>
          <w:trHeight w:val="240"/>
        </w:trPr>
        <w:tc>
          <w:tcPr>
            <w:tcW w:w="612" w:type="dxa"/>
            <w:vMerge/>
            <w:shd w:val="clear" w:color="auto" w:fill="auto"/>
            <w:vAlign w:val="center"/>
          </w:tcPr>
          <w:p w:rsidR="00DF247A" w:rsidRPr="00FA5AD5" w:rsidRDefault="00DF247A" w:rsidP="00DF247A">
            <w:pPr>
              <w:suppressAutoHyphens/>
              <w:autoSpaceDE w:val="0"/>
              <w:snapToGrid w:val="0"/>
              <w:jc w:val="both"/>
              <w:rPr>
                <w:rFonts w:ascii="PT Sans" w:hAnsi="PT Sans"/>
                <w:sz w:val="22"/>
                <w:szCs w:val="22"/>
                <w:lang w:val="ru-RU" w:eastAsia="zh-CN"/>
              </w:rPr>
            </w:pPr>
          </w:p>
        </w:tc>
        <w:tc>
          <w:tcPr>
            <w:tcW w:w="3074" w:type="dxa"/>
            <w:vMerge/>
            <w:shd w:val="clear" w:color="auto" w:fill="auto"/>
            <w:vAlign w:val="center"/>
          </w:tcPr>
          <w:p w:rsidR="00DF247A" w:rsidRPr="00FA5AD5" w:rsidRDefault="00DF247A" w:rsidP="00DF247A">
            <w:pPr>
              <w:suppressAutoHyphens/>
              <w:jc w:val="both"/>
              <w:rPr>
                <w:rFonts w:ascii="PT Sans" w:eastAsia="Calibri" w:hAnsi="PT Sans" w:cs="Franklin Gothic Book"/>
                <w:sz w:val="22"/>
                <w:szCs w:val="22"/>
                <w:lang w:val="ru-RU" w:eastAsia="en-US"/>
              </w:rPr>
            </w:pPr>
          </w:p>
        </w:tc>
        <w:tc>
          <w:tcPr>
            <w:tcW w:w="4536" w:type="dxa"/>
            <w:shd w:val="clear" w:color="auto" w:fill="auto"/>
            <w:vAlign w:val="center"/>
          </w:tcPr>
          <w:p w:rsidR="00DF247A" w:rsidRPr="00FA5AD5" w:rsidRDefault="00DF247A" w:rsidP="00DF247A">
            <w:pPr>
              <w:suppressAutoHyphens/>
              <w:rPr>
                <w:rFonts w:ascii="PT Sans" w:hAnsi="PT Sans"/>
                <w:sz w:val="22"/>
                <w:szCs w:val="22"/>
                <w:lang w:val="ru-RU" w:eastAsia="zh-CN"/>
              </w:rPr>
            </w:pPr>
            <w:r w:rsidRPr="00FA5AD5">
              <w:rPr>
                <w:rFonts w:ascii="PT Sans" w:hAnsi="PT Sans"/>
                <w:sz w:val="22"/>
                <w:szCs w:val="22"/>
                <w:lang w:val="ru-RU" w:eastAsia="zh-CN"/>
              </w:rPr>
              <w:t>Оперативное выявление и передача карточки нарушения (фотография выявленного нарушения, координаты места обнаружения нарушения, описание нарушения) представителям ОСТ (согласно списк</w:t>
            </w:r>
            <w:r w:rsidR="00AB0305" w:rsidRPr="00FA5AD5">
              <w:rPr>
                <w:rFonts w:ascii="PT Sans" w:hAnsi="PT Sans"/>
                <w:sz w:val="22"/>
                <w:szCs w:val="22"/>
                <w:lang w:val="ru-RU" w:eastAsia="zh-CN"/>
              </w:rPr>
              <w:t>у</w:t>
            </w:r>
            <w:r w:rsidRPr="00FA5AD5">
              <w:rPr>
                <w:rFonts w:ascii="PT Sans" w:hAnsi="PT Sans"/>
                <w:sz w:val="22"/>
                <w:szCs w:val="22"/>
                <w:lang w:val="ru-RU" w:eastAsia="zh-CN"/>
              </w:rPr>
              <w:t xml:space="preserve"> рассылки, приложение Д) незамедлительно по факту обнаружения в онлайн режиме, в случае выявления нарушения ПК с оперативным подтверждением оператором:</w:t>
            </w:r>
          </w:p>
          <w:p w:rsidR="00DF247A" w:rsidRPr="00FA5AD5" w:rsidRDefault="00DF247A" w:rsidP="00DF247A">
            <w:pPr>
              <w:tabs>
                <w:tab w:val="left" w:pos="222"/>
              </w:tabs>
              <w:suppressAutoHyphens/>
              <w:rPr>
                <w:rFonts w:ascii="PT Sans" w:hAnsi="PT Sans"/>
                <w:sz w:val="22"/>
                <w:szCs w:val="22"/>
                <w:lang w:val="ru-RU" w:eastAsia="zh-CN"/>
              </w:rPr>
            </w:pPr>
            <w:r w:rsidRPr="00FA5AD5">
              <w:rPr>
                <w:rFonts w:ascii="PT Sans" w:hAnsi="PT Sans"/>
                <w:sz w:val="22"/>
                <w:szCs w:val="22"/>
                <w:lang w:val="ru-RU" w:eastAsia="zh-CN"/>
              </w:rPr>
              <w:t>—</w:t>
            </w:r>
            <w:r w:rsidRPr="00FA5AD5">
              <w:rPr>
                <w:rFonts w:ascii="PT Sans" w:hAnsi="PT Sans"/>
                <w:sz w:val="22"/>
                <w:szCs w:val="22"/>
                <w:lang w:val="ru-RU" w:eastAsia="zh-CN"/>
              </w:rPr>
              <w:tab/>
              <w:t>разливы нефти, нефтепродуктов на поверхности земли или водоема площадью 4 м</w:t>
            </w:r>
            <w:r w:rsidRPr="00FA5AD5">
              <w:rPr>
                <w:rFonts w:ascii="PT Sans" w:hAnsi="PT Sans"/>
                <w:sz w:val="22"/>
                <w:szCs w:val="22"/>
                <w:vertAlign w:val="superscript"/>
                <w:lang w:val="ru-RU" w:eastAsia="zh-CN"/>
              </w:rPr>
              <w:t>2</w:t>
            </w:r>
            <w:r w:rsidRPr="00FA5AD5">
              <w:rPr>
                <w:rFonts w:ascii="PT Sans" w:hAnsi="PT Sans"/>
                <w:sz w:val="22"/>
                <w:szCs w:val="22"/>
                <w:lang w:val="ru-RU" w:eastAsia="zh-CN"/>
              </w:rPr>
              <w:t xml:space="preserve"> и более;</w:t>
            </w:r>
          </w:p>
          <w:p w:rsidR="00DF247A" w:rsidRPr="00FA5AD5" w:rsidRDefault="00DF247A" w:rsidP="00DF247A">
            <w:pPr>
              <w:tabs>
                <w:tab w:val="left" w:pos="222"/>
              </w:tabs>
              <w:suppressAutoHyphens/>
              <w:rPr>
                <w:rFonts w:ascii="PT Sans" w:hAnsi="PT Sans"/>
                <w:sz w:val="22"/>
                <w:szCs w:val="22"/>
                <w:lang w:val="ru-RU" w:eastAsia="zh-CN"/>
              </w:rPr>
            </w:pPr>
            <w:r w:rsidRPr="00FA5AD5">
              <w:rPr>
                <w:rFonts w:ascii="PT Sans" w:hAnsi="PT Sans"/>
                <w:sz w:val="22"/>
                <w:szCs w:val="22"/>
                <w:lang w:val="ru-RU" w:eastAsia="zh-CN"/>
              </w:rPr>
              <w:t>—</w:t>
            </w:r>
            <w:r w:rsidRPr="00FA5AD5">
              <w:rPr>
                <w:rFonts w:ascii="PT Sans" w:hAnsi="PT Sans"/>
                <w:sz w:val="22"/>
                <w:szCs w:val="22"/>
                <w:lang w:val="ru-RU" w:eastAsia="zh-CN"/>
              </w:rPr>
              <w:tab/>
              <w:t>утечка нефти на площади 4 м</w:t>
            </w:r>
            <w:r w:rsidRPr="00FA5AD5">
              <w:rPr>
                <w:rFonts w:ascii="PT Sans" w:hAnsi="PT Sans"/>
                <w:sz w:val="22"/>
                <w:szCs w:val="22"/>
                <w:vertAlign w:val="superscript"/>
                <w:lang w:val="ru-RU" w:eastAsia="zh-CN"/>
              </w:rPr>
              <w:t>2</w:t>
            </w:r>
            <w:r w:rsidRPr="00FA5AD5">
              <w:rPr>
                <w:rFonts w:ascii="PT Sans" w:hAnsi="PT Sans"/>
                <w:sz w:val="22"/>
                <w:szCs w:val="22"/>
                <w:lang w:val="ru-RU" w:eastAsia="zh-CN"/>
              </w:rPr>
              <w:t xml:space="preserve"> и более, нефтепродукта на площадках расположения технологического оборудования МТ;</w:t>
            </w:r>
          </w:p>
          <w:p w:rsidR="00DF247A" w:rsidRPr="00FA5AD5" w:rsidRDefault="00DF247A" w:rsidP="00DF247A">
            <w:pPr>
              <w:tabs>
                <w:tab w:val="left" w:pos="222"/>
              </w:tabs>
              <w:suppressAutoHyphens/>
              <w:rPr>
                <w:rFonts w:ascii="PT Sans" w:hAnsi="PT Sans"/>
                <w:sz w:val="22"/>
                <w:szCs w:val="22"/>
                <w:lang w:val="ru-RU" w:eastAsia="zh-CN"/>
              </w:rPr>
            </w:pPr>
            <w:r w:rsidRPr="00FA5AD5">
              <w:rPr>
                <w:rFonts w:ascii="PT Sans" w:hAnsi="PT Sans"/>
                <w:sz w:val="22"/>
                <w:szCs w:val="22"/>
                <w:lang w:val="ru-RU" w:eastAsia="zh-CN"/>
              </w:rPr>
              <w:t>—</w:t>
            </w:r>
            <w:r w:rsidRPr="00FA5AD5">
              <w:rPr>
                <w:rFonts w:ascii="PT Sans" w:hAnsi="PT Sans"/>
                <w:sz w:val="22"/>
                <w:szCs w:val="22"/>
                <w:lang w:val="ru-RU" w:eastAsia="zh-CN"/>
              </w:rPr>
              <w:tab/>
              <w:t>присутствие в охранных зонах объектов МТ транспортных средств, спецтехники и людей;</w:t>
            </w:r>
          </w:p>
          <w:p w:rsidR="00DF247A" w:rsidRPr="00FA5AD5" w:rsidRDefault="00DF247A" w:rsidP="00DF247A">
            <w:pPr>
              <w:tabs>
                <w:tab w:val="left" w:pos="222"/>
              </w:tabs>
              <w:suppressAutoHyphens/>
              <w:rPr>
                <w:rFonts w:ascii="PT Sans" w:eastAsia="Calibri" w:hAnsi="PT Sans" w:cs="Franklin Gothic Book"/>
                <w:sz w:val="22"/>
                <w:szCs w:val="22"/>
                <w:lang w:val="ru-RU" w:eastAsia="en-US"/>
              </w:rPr>
            </w:pPr>
            <w:r w:rsidRPr="00FA5AD5">
              <w:rPr>
                <w:rFonts w:ascii="PT Sans" w:hAnsi="PT Sans"/>
                <w:sz w:val="22"/>
                <w:szCs w:val="22"/>
                <w:lang w:val="ru-RU" w:eastAsia="zh-CN"/>
              </w:rPr>
              <w:t>—</w:t>
            </w:r>
            <w:r w:rsidRPr="00FA5AD5">
              <w:rPr>
                <w:rFonts w:ascii="PT Sans" w:hAnsi="PT Sans"/>
                <w:sz w:val="22"/>
                <w:szCs w:val="22"/>
                <w:lang w:val="ru-RU" w:eastAsia="zh-CN"/>
              </w:rPr>
              <w:tab/>
              <w:t>следы свежей копки грунта, снятие плодородного слоя (признаки несанкционированных вмешательств в работу МТ).</w:t>
            </w:r>
          </w:p>
        </w:tc>
        <w:tc>
          <w:tcPr>
            <w:tcW w:w="2410" w:type="dxa"/>
            <w:shd w:val="clear" w:color="auto" w:fill="auto"/>
            <w:vAlign w:val="center"/>
          </w:tcPr>
          <w:p w:rsidR="00DF247A" w:rsidRPr="00FA5AD5" w:rsidRDefault="00DF247A" w:rsidP="00DF247A">
            <w:pPr>
              <w:suppressAutoHyphens/>
              <w:autoSpaceDE w:val="0"/>
              <w:rPr>
                <w:rFonts w:ascii="PT Sans" w:hAnsi="PT Sans"/>
                <w:sz w:val="22"/>
                <w:szCs w:val="22"/>
                <w:lang w:val="ru-RU" w:eastAsia="zh-CN"/>
              </w:rPr>
            </w:pPr>
            <w:r w:rsidRPr="00FA5AD5">
              <w:rPr>
                <w:rFonts w:ascii="PT Sans" w:hAnsi="PT Sans"/>
                <w:sz w:val="22"/>
                <w:szCs w:val="22"/>
                <w:lang w:val="ru-RU" w:eastAsia="zh-CN"/>
              </w:rPr>
              <w:t>Выполнено / не выполнено</w:t>
            </w:r>
          </w:p>
        </w:tc>
      </w:tr>
      <w:tr w:rsidR="00DF247A" w:rsidRPr="00FA5AD5" w:rsidTr="00DF247A">
        <w:trPr>
          <w:cantSplit/>
          <w:trHeight w:val="998"/>
        </w:trPr>
        <w:tc>
          <w:tcPr>
            <w:tcW w:w="612" w:type="dxa"/>
            <w:vMerge/>
            <w:shd w:val="clear" w:color="auto" w:fill="auto"/>
            <w:vAlign w:val="center"/>
          </w:tcPr>
          <w:p w:rsidR="00DF247A" w:rsidRPr="00FA5AD5" w:rsidRDefault="00DF247A" w:rsidP="00DF247A">
            <w:pPr>
              <w:suppressAutoHyphens/>
              <w:autoSpaceDE w:val="0"/>
              <w:snapToGrid w:val="0"/>
              <w:jc w:val="both"/>
              <w:rPr>
                <w:rFonts w:ascii="PT Sans" w:hAnsi="PT Sans"/>
                <w:sz w:val="22"/>
                <w:szCs w:val="22"/>
                <w:lang w:val="ru-RU" w:eastAsia="zh-CN"/>
              </w:rPr>
            </w:pPr>
          </w:p>
        </w:tc>
        <w:tc>
          <w:tcPr>
            <w:tcW w:w="3074" w:type="dxa"/>
            <w:vMerge/>
            <w:shd w:val="clear" w:color="auto" w:fill="auto"/>
            <w:vAlign w:val="center"/>
          </w:tcPr>
          <w:p w:rsidR="00DF247A" w:rsidRPr="00FA5AD5" w:rsidRDefault="00DF247A" w:rsidP="00DF247A">
            <w:pPr>
              <w:suppressAutoHyphens/>
              <w:jc w:val="both"/>
              <w:rPr>
                <w:rFonts w:ascii="PT Sans" w:eastAsia="Calibri" w:hAnsi="PT Sans" w:cs="Franklin Gothic Book"/>
                <w:sz w:val="22"/>
                <w:szCs w:val="22"/>
                <w:lang w:val="ru-RU" w:eastAsia="en-US"/>
              </w:rPr>
            </w:pPr>
          </w:p>
        </w:tc>
        <w:tc>
          <w:tcPr>
            <w:tcW w:w="4536" w:type="dxa"/>
            <w:shd w:val="clear" w:color="auto" w:fill="auto"/>
            <w:vAlign w:val="center"/>
          </w:tcPr>
          <w:p w:rsidR="00DF247A" w:rsidRPr="00FA5AD5" w:rsidRDefault="00DF247A" w:rsidP="00DF247A">
            <w:pPr>
              <w:suppressAutoHyphens/>
              <w:rPr>
                <w:rFonts w:ascii="PT Sans" w:eastAsia="Calibri" w:hAnsi="PT Sans" w:cs="Franklin Gothic Book"/>
                <w:sz w:val="22"/>
                <w:szCs w:val="22"/>
                <w:lang w:val="ru-RU" w:eastAsia="en-US"/>
              </w:rPr>
            </w:pPr>
            <w:r w:rsidRPr="00FA5AD5">
              <w:rPr>
                <w:rFonts w:ascii="PT Sans" w:eastAsia="Calibri" w:hAnsi="PT Sans" w:cs="Franklin Gothic Book"/>
                <w:sz w:val="22"/>
                <w:szCs w:val="22"/>
                <w:lang w:val="ru-RU" w:eastAsia="en-US"/>
              </w:rPr>
              <w:t>Представление отчета о выявленных нарушениях в охранной зоне МТ после обработки информации полученной с БВС не позднее 24 часов, в том числе разливов и утечек нефти/нефтепродуктов площадью 0,5 м</w:t>
            </w:r>
            <w:r w:rsidRPr="00FA5AD5">
              <w:rPr>
                <w:rFonts w:ascii="PT Sans" w:eastAsia="Calibri" w:hAnsi="PT Sans" w:cs="Franklin Gothic Book"/>
                <w:sz w:val="22"/>
                <w:szCs w:val="22"/>
                <w:vertAlign w:val="superscript"/>
                <w:lang w:val="ru-RU" w:eastAsia="en-US"/>
              </w:rPr>
              <w:t>2</w:t>
            </w:r>
            <w:r w:rsidRPr="00FA5AD5">
              <w:rPr>
                <w:rFonts w:ascii="PT Sans" w:eastAsia="Calibri" w:hAnsi="PT Sans" w:cs="Franklin Gothic Book"/>
                <w:sz w:val="22"/>
                <w:szCs w:val="22"/>
                <w:lang w:val="ru-RU" w:eastAsia="en-US"/>
              </w:rPr>
              <w:t xml:space="preserve"> и более.</w:t>
            </w:r>
          </w:p>
        </w:tc>
        <w:tc>
          <w:tcPr>
            <w:tcW w:w="2410" w:type="dxa"/>
            <w:shd w:val="clear" w:color="auto" w:fill="auto"/>
            <w:vAlign w:val="center"/>
          </w:tcPr>
          <w:p w:rsidR="00DF247A" w:rsidRPr="00FA5AD5" w:rsidRDefault="00DF247A" w:rsidP="00DF247A">
            <w:pPr>
              <w:suppressAutoHyphens/>
              <w:autoSpaceDE w:val="0"/>
              <w:rPr>
                <w:rFonts w:ascii="PT Sans" w:hAnsi="PT Sans"/>
                <w:sz w:val="22"/>
                <w:szCs w:val="22"/>
                <w:lang w:val="ru-RU" w:eastAsia="zh-CN"/>
              </w:rPr>
            </w:pPr>
            <w:r w:rsidRPr="00FA5AD5">
              <w:rPr>
                <w:rFonts w:ascii="PT Sans" w:hAnsi="PT Sans"/>
                <w:sz w:val="22"/>
                <w:szCs w:val="22"/>
                <w:lang w:val="ru-RU" w:eastAsia="zh-CN"/>
              </w:rPr>
              <w:t>Выполнено / не выполнено</w:t>
            </w:r>
          </w:p>
        </w:tc>
      </w:tr>
    </w:tbl>
    <w:p w:rsidR="00DF247A" w:rsidRPr="00FA5AD5" w:rsidRDefault="00DF247A" w:rsidP="00DF247A">
      <w:pPr>
        <w:suppressAutoHyphens/>
        <w:autoSpaceDE w:val="0"/>
        <w:rPr>
          <w:rFonts w:ascii="PT Sans" w:hAnsi="PT Sans" w:cs="Franklin Gothic Book"/>
          <w:sz w:val="24"/>
          <w:szCs w:val="24"/>
          <w:lang w:val="ru-RU" w:eastAsia="zh-CN"/>
        </w:rPr>
      </w:pPr>
    </w:p>
    <w:p w:rsidR="00DF247A" w:rsidRPr="00FA5AD5" w:rsidRDefault="00DF247A" w:rsidP="00DF247A">
      <w:pPr>
        <w:suppressAutoHyphens/>
        <w:autoSpaceDE w:val="0"/>
        <w:jc w:val="both"/>
        <w:rPr>
          <w:rFonts w:ascii="PT Sans" w:hAnsi="PT Sans"/>
          <w:sz w:val="24"/>
          <w:szCs w:val="24"/>
          <w:lang w:val="ru-RU" w:eastAsia="zh-CN"/>
        </w:rPr>
      </w:pPr>
      <w:r w:rsidRPr="00FA5AD5">
        <w:rPr>
          <w:rFonts w:ascii="PT Sans" w:hAnsi="PT Sans" w:cs="Franklin Gothic Book"/>
          <w:sz w:val="24"/>
          <w:szCs w:val="24"/>
          <w:lang w:val="ru-RU" w:eastAsia="zh-CN"/>
        </w:rPr>
        <w:t>Подписи председателя и членов комиссии</w:t>
      </w:r>
    </w:p>
    <w:p w:rsidR="00DF247A" w:rsidRPr="00FA5AD5" w:rsidRDefault="00DF247A" w:rsidP="00DF247A">
      <w:pPr>
        <w:suppressAutoHyphens/>
        <w:rPr>
          <w:rFonts w:ascii="PT Sans" w:hAnsi="PT Sans"/>
          <w:sz w:val="24"/>
          <w:szCs w:val="24"/>
          <w:lang w:val="ru-RU" w:eastAsia="zh-CN"/>
        </w:rPr>
        <w:sectPr w:rsidR="00DF247A" w:rsidRPr="00FA5AD5" w:rsidSect="001D36DD">
          <w:headerReference w:type="even" r:id="rId34"/>
          <w:headerReference w:type="default" r:id="rId35"/>
          <w:footerReference w:type="even" r:id="rId36"/>
          <w:footerReference w:type="default" r:id="rId37"/>
          <w:headerReference w:type="first" r:id="rId38"/>
          <w:footerReference w:type="first" r:id="rId39"/>
          <w:pgSz w:w="11906" w:h="16838"/>
          <w:pgMar w:top="1276" w:right="566" w:bottom="709" w:left="1134" w:header="567" w:footer="312" w:gutter="0"/>
          <w:cols w:space="720"/>
          <w:docGrid w:linePitch="360"/>
        </w:sectPr>
      </w:pPr>
    </w:p>
    <w:p w:rsidR="00DF247A" w:rsidRPr="00FA5AD5" w:rsidRDefault="00DF247A" w:rsidP="00DF247A">
      <w:pPr>
        <w:keepNext/>
        <w:tabs>
          <w:tab w:val="left" w:pos="960"/>
        </w:tabs>
        <w:suppressAutoHyphens/>
        <w:spacing w:line="264" w:lineRule="auto"/>
        <w:jc w:val="center"/>
        <w:outlineLvl w:val="0"/>
        <w:rPr>
          <w:rFonts w:ascii="PT Sans" w:hAnsi="PT Sans"/>
          <w:kern w:val="2"/>
          <w:sz w:val="28"/>
          <w:lang w:val="ru-RU" w:eastAsia="zh-CN"/>
        </w:rPr>
      </w:pPr>
      <w:r w:rsidRPr="00FA5AD5">
        <w:rPr>
          <w:rFonts w:ascii="PT Sans" w:hAnsi="PT Sans" w:cs="Franklin Gothic Book"/>
          <w:b/>
          <w:kern w:val="2"/>
          <w:sz w:val="28"/>
          <w:szCs w:val="28"/>
          <w:lang w:val="ru-RU" w:eastAsia="zh-CN"/>
        </w:rPr>
        <w:lastRenderedPageBreak/>
        <w:t>Приложение Б</w:t>
      </w:r>
    </w:p>
    <w:p w:rsidR="00DF247A" w:rsidRDefault="00DF247A" w:rsidP="00DF247A">
      <w:pPr>
        <w:suppressAutoHyphens/>
        <w:autoSpaceDE w:val="0"/>
        <w:jc w:val="center"/>
        <w:rPr>
          <w:rFonts w:ascii="PT Sans" w:hAnsi="PT Sans" w:cs="Franklin Gothic Book"/>
          <w:sz w:val="28"/>
          <w:szCs w:val="28"/>
          <w:lang w:val="ru-RU" w:eastAsia="zh-CN"/>
        </w:rPr>
      </w:pPr>
      <w:r w:rsidRPr="00FA5AD5">
        <w:rPr>
          <w:rFonts w:ascii="PT Sans" w:hAnsi="PT Sans" w:cs="Franklin Gothic Book"/>
          <w:sz w:val="28"/>
          <w:szCs w:val="28"/>
          <w:lang w:val="ru-RU" w:eastAsia="zh-CN"/>
        </w:rPr>
        <w:t>(обязательное)</w:t>
      </w:r>
    </w:p>
    <w:p w:rsidR="009D6873" w:rsidRPr="00FA5AD5" w:rsidRDefault="009D6873" w:rsidP="00DF247A">
      <w:pPr>
        <w:suppressAutoHyphens/>
        <w:autoSpaceDE w:val="0"/>
        <w:jc w:val="center"/>
        <w:rPr>
          <w:rFonts w:ascii="PT Sans" w:hAnsi="PT Sans" w:cs="Franklin Gothic Book"/>
          <w:sz w:val="28"/>
          <w:szCs w:val="28"/>
          <w:lang w:val="ru-RU" w:eastAsia="zh-CN"/>
        </w:rPr>
      </w:pPr>
    </w:p>
    <w:p w:rsidR="00DF247A" w:rsidRPr="00FA5AD5" w:rsidRDefault="00DF247A" w:rsidP="00DF247A">
      <w:pPr>
        <w:suppressAutoHyphens/>
        <w:jc w:val="center"/>
        <w:rPr>
          <w:rFonts w:ascii="PT Sans" w:hAnsi="PT Sans"/>
          <w:b/>
          <w:sz w:val="28"/>
          <w:szCs w:val="28"/>
          <w:lang w:val="ru-RU" w:eastAsia="zh-CN"/>
        </w:rPr>
      </w:pPr>
      <w:r w:rsidRPr="00FA5AD5">
        <w:rPr>
          <w:rFonts w:ascii="PT Sans" w:hAnsi="PT Sans"/>
          <w:b/>
          <w:sz w:val="28"/>
          <w:szCs w:val="28"/>
          <w:lang w:val="ru-RU" w:eastAsia="zh-CN"/>
        </w:rPr>
        <w:t>Схема участка испытаний</w:t>
      </w:r>
    </w:p>
    <w:p w:rsidR="00DF247A" w:rsidRPr="00FA5AD5" w:rsidRDefault="00DF247A" w:rsidP="00DF247A">
      <w:pPr>
        <w:suppressAutoHyphens/>
        <w:jc w:val="center"/>
        <w:rPr>
          <w:rFonts w:ascii="PT Sans" w:hAnsi="PT Sans" w:cs="Franklin Gothic Book"/>
          <w:b/>
          <w:sz w:val="28"/>
          <w:szCs w:val="28"/>
          <w:lang w:val="ru-RU" w:eastAsia="zh-CN"/>
        </w:rPr>
      </w:pPr>
      <w:r w:rsidRPr="00FA5AD5">
        <w:rPr>
          <w:rFonts w:ascii="PT Sans" w:hAnsi="PT Sans" w:cs="Franklin Gothic Book"/>
          <w:b/>
          <w:sz w:val="28"/>
          <w:szCs w:val="28"/>
          <w:lang w:val="ru-RU" w:eastAsia="zh-CN"/>
        </w:rPr>
        <w:t>МН/МНПП ____ участок __________</w:t>
      </w:r>
    </w:p>
    <w:p w:rsidR="00DF247A" w:rsidRPr="00FA5AD5" w:rsidRDefault="00DF247A" w:rsidP="00DF247A">
      <w:pPr>
        <w:suppressAutoHyphens/>
        <w:jc w:val="center"/>
        <w:rPr>
          <w:rFonts w:ascii="PT Sans" w:hAnsi="PT Sans" w:cs="Franklin Gothic Book"/>
          <w:b/>
          <w:sz w:val="28"/>
          <w:szCs w:val="28"/>
          <w:lang w:val="ru-RU" w:eastAsia="zh-CN"/>
        </w:rPr>
      </w:pPr>
      <w:r w:rsidRPr="00FA5AD5">
        <w:rPr>
          <w:rFonts w:ascii="PT Sans" w:hAnsi="PT Sans" w:cs="Franklin Gothic Book"/>
          <w:b/>
          <w:sz w:val="28"/>
          <w:szCs w:val="28"/>
          <w:lang w:val="ru-RU" w:eastAsia="zh-CN"/>
        </w:rPr>
        <w:t>(протяженность участка ____ км)</w:t>
      </w:r>
    </w:p>
    <w:p w:rsidR="00DF247A" w:rsidRPr="00FA5AD5" w:rsidRDefault="00DF247A" w:rsidP="00DF247A">
      <w:pPr>
        <w:suppressAutoHyphens/>
        <w:jc w:val="center"/>
        <w:rPr>
          <w:rFonts w:ascii="PT Sans" w:hAnsi="PT Sans" w:cs="Franklin Gothic Book"/>
          <w:b/>
          <w:sz w:val="28"/>
          <w:szCs w:val="28"/>
          <w:lang w:val="ru-RU" w:eastAsia="zh-CN"/>
        </w:rPr>
      </w:pPr>
    </w:p>
    <w:p w:rsidR="00DF247A" w:rsidRPr="00FA5AD5" w:rsidRDefault="00DF247A" w:rsidP="00DF247A">
      <w:pPr>
        <w:suppressAutoHyphens/>
        <w:jc w:val="center"/>
        <w:rPr>
          <w:rFonts w:ascii="PT Sans" w:hAnsi="PT Sans" w:cs="Franklin Gothic Book"/>
          <w:b/>
          <w:sz w:val="28"/>
          <w:szCs w:val="28"/>
          <w:lang w:val="ru-RU" w:eastAsia="zh-CN"/>
        </w:rPr>
        <w:sectPr w:rsidR="00DF247A" w:rsidRPr="00FA5AD5" w:rsidSect="00DF247A">
          <w:headerReference w:type="even" r:id="rId40"/>
          <w:headerReference w:type="default" r:id="rId41"/>
          <w:footerReference w:type="even" r:id="rId42"/>
          <w:footerReference w:type="default" r:id="rId43"/>
          <w:headerReference w:type="first" r:id="rId44"/>
          <w:footerReference w:type="first" r:id="rId45"/>
          <w:pgSz w:w="11906" w:h="16838" w:code="9"/>
          <w:pgMar w:top="238" w:right="851" w:bottom="709" w:left="1701" w:header="709" w:footer="204" w:gutter="0"/>
          <w:cols w:space="720"/>
          <w:docGrid w:linePitch="360"/>
        </w:sectPr>
      </w:pPr>
    </w:p>
    <w:p w:rsidR="00DF247A" w:rsidRPr="00FA5AD5" w:rsidRDefault="00DF247A" w:rsidP="00DF247A">
      <w:pPr>
        <w:keepNext/>
        <w:tabs>
          <w:tab w:val="left" w:pos="960"/>
        </w:tabs>
        <w:suppressAutoHyphens/>
        <w:spacing w:line="264" w:lineRule="auto"/>
        <w:jc w:val="center"/>
        <w:outlineLvl w:val="0"/>
        <w:rPr>
          <w:rFonts w:ascii="PT Sans" w:hAnsi="PT Sans"/>
          <w:kern w:val="2"/>
          <w:sz w:val="28"/>
          <w:lang w:val="ru-RU" w:eastAsia="zh-CN"/>
        </w:rPr>
      </w:pPr>
      <w:r w:rsidRPr="00FA5AD5">
        <w:rPr>
          <w:rFonts w:ascii="PT Sans" w:hAnsi="PT Sans" w:cs="Franklin Gothic Book"/>
          <w:b/>
          <w:kern w:val="2"/>
          <w:sz w:val="28"/>
          <w:szCs w:val="28"/>
          <w:lang w:val="ru-RU" w:eastAsia="zh-CN"/>
        </w:rPr>
        <w:lastRenderedPageBreak/>
        <w:t>Приложение В</w:t>
      </w:r>
    </w:p>
    <w:p w:rsidR="00DF247A" w:rsidRPr="009D6873" w:rsidRDefault="00DF247A" w:rsidP="00DF247A">
      <w:pPr>
        <w:suppressAutoHyphens/>
        <w:autoSpaceDE w:val="0"/>
        <w:jc w:val="center"/>
        <w:rPr>
          <w:rFonts w:ascii="PT Sans" w:hAnsi="PT Sans"/>
          <w:sz w:val="22"/>
          <w:szCs w:val="24"/>
          <w:lang w:val="ru-RU" w:eastAsia="zh-CN"/>
        </w:rPr>
      </w:pPr>
      <w:r w:rsidRPr="009D6873">
        <w:rPr>
          <w:rFonts w:ascii="PT Sans" w:hAnsi="PT Sans" w:cs="Franklin Gothic Book"/>
          <w:sz w:val="24"/>
          <w:szCs w:val="28"/>
          <w:lang w:val="ru-RU" w:eastAsia="zh-CN"/>
        </w:rPr>
        <w:t>(обязательное)</w:t>
      </w:r>
    </w:p>
    <w:p w:rsidR="00DF247A" w:rsidRPr="00FA5AD5" w:rsidRDefault="00DF247A" w:rsidP="00DF247A">
      <w:pPr>
        <w:suppressAutoHyphens/>
        <w:autoSpaceDE w:val="0"/>
        <w:jc w:val="center"/>
        <w:rPr>
          <w:rFonts w:ascii="PT Sans" w:hAnsi="PT Sans" w:cs="Franklin Gothic Book"/>
          <w:b/>
          <w:sz w:val="28"/>
          <w:szCs w:val="28"/>
          <w:lang w:val="ru-RU" w:eastAsia="zh-CN"/>
        </w:rPr>
      </w:pPr>
      <w:r w:rsidRPr="00FA5AD5">
        <w:rPr>
          <w:rFonts w:ascii="PT Sans" w:hAnsi="PT Sans" w:cs="Franklin Gothic Book"/>
          <w:b/>
          <w:sz w:val="28"/>
          <w:szCs w:val="28"/>
          <w:lang w:val="ru-RU" w:eastAsia="zh-CN"/>
        </w:rPr>
        <w:t xml:space="preserve">Перечень имитаторов, устанавливаемых ОСТ при выполнении испытательного мониторинга трассы МТ на участке </w:t>
      </w:r>
    </w:p>
    <w:p w:rsidR="00DF247A" w:rsidRPr="00FA5AD5" w:rsidRDefault="00DF247A" w:rsidP="00DF247A">
      <w:pPr>
        <w:suppressAutoHyphens/>
        <w:autoSpaceDE w:val="0"/>
        <w:jc w:val="center"/>
        <w:rPr>
          <w:rFonts w:ascii="PT Sans" w:hAnsi="PT Sans" w:cs="Franklin Gothic Book"/>
          <w:b/>
          <w:sz w:val="28"/>
          <w:szCs w:val="28"/>
          <w:lang w:val="ru-RU" w:eastAsia="zh-CN"/>
        </w:rPr>
      </w:pPr>
      <w:r w:rsidRPr="00FA5AD5">
        <w:rPr>
          <w:rFonts w:ascii="PT Sans" w:hAnsi="PT Sans" w:cs="Franklin Gothic Book"/>
          <w:b/>
          <w:sz w:val="28"/>
          <w:szCs w:val="28"/>
          <w:lang w:val="ru-RU" w:eastAsia="zh-CN"/>
        </w:rPr>
        <w:t>___________ протяженностью ____ км</w:t>
      </w:r>
    </w:p>
    <w:p w:rsidR="00DF247A" w:rsidRPr="00FA5AD5" w:rsidRDefault="00DF247A" w:rsidP="00DF247A">
      <w:pPr>
        <w:suppressAutoHyphens/>
        <w:autoSpaceDE w:val="0"/>
        <w:jc w:val="center"/>
        <w:rPr>
          <w:rFonts w:ascii="PT Sans" w:hAnsi="PT Sans" w:cs="Franklin Gothic Book"/>
          <w:b/>
          <w:sz w:val="18"/>
          <w:szCs w:val="28"/>
          <w:lang w:val="ru-RU" w:eastAsia="zh-CN"/>
        </w:rPr>
      </w:pPr>
    </w:p>
    <w:tbl>
      <w:tblPr>
        <w:tblW w:w="0" w:type="auto"/>
        <w:tblInd w:w="-34" w:type="dxa"/>
        <w:tblLayout w:type="fixed"/>
        <w:tblLook w:val="0000" w:firstRow="0" w:lastRow="0" w:firstColumn="0" w:lastColumn="0" w:noHBand="0" w:noVBand="0"/>
      </w:tblPr>
      <w:tblGrid>
        <w:gridCol w:w="580"/>
        <w:gridCol w:w="7412"/>
        <w:gridCol w:w="2750"/>
        <w:gridCol w:w="2895"/>
        <w:gridCol w:w="2172"/>
      </w:tblGrid>
      <w:tr w:rsidR="00DF247A" w:rsidRPr="00FA5AD5" w:rsidTr="009D6873">
        <w:trPr>
          <w:trHeight w:val="868"/>
        </w:trPr>
        <w:tc>
          <w:tcPr>
            <w:tcW w:w="580" w:type="dxa"/>
            <w:vMerge w:val="restart"/>
            <w:tcBorders>
              <w:top w:val="single" w:sz="4" w:space="0" w:color="auto"/>
              <w:left w:val="single" w:sz="4" w:space="0" w:color="auto"/>
              <w:bottom w:val="single" w:sz="4" w:space="0" w:color="auto"/>
              <w:right w:val="single" w:sz="4" w:space="0" w:color="auto"/>
            </w:tcBorders>
            <w:shd w:val="clear" w:color="auto" w:fill="F2F2F2"/>
            <w:vAlign w:val="center"/>
          </w:tcPr>
          <w:p w:rsidR="00DF247A" w:rsidRPr="00FA5AD5" w:rsidRDefault="00DF247A" w:rsidP="00DF247A">
            <w:pPr>
              <w:suppressAutoHyphens/>
              <w:autoSpaceDE w:val="0"/>
              <w:jc w:val="center"/>
              <w:rPr>
                <w:rFonts w:ascii="PT Sans" w:hAnsi="PT Sans"/>
                <w:sz w:val="22"/>
                <w:szCs w:val="22"/>
                <w:lang w:val="ru-RU" w:eastAsia="zh-CN"/>
              </w:rPr>
            </w:pPr>
            <w:r w:rsidRPr="00FA5AD5">
              <w:rPr>
                <w:rFonts w:ascii="PT Sans" w:hAnsi="PT Sans" w:cs="Franklin Gothic Book"/>
                <w:b/>
                <w:sz w:val="22"/>
                <w:szCs w:val="22"/>
                <w:lang w:val="ru-RU" w:eastAsia="zh-CN"/>
              </w:rPr>
              <w:t>№</w:t>
            </w:r>
          </w:p>
        </w:tc>
        <w:tc>
          <w:tcPr>
            <w:tcW w:w="7412" w:type="dxa"/>
            <w:vMerge w:val="restart"/>
            <w:tcBorders>
              <w:top w:val="single" w:sz="4" w:space="0" w:color="auto"/>
              <w:left w:val="single" w:sz="4" w:space="0" w:color="auto"/>
              <w:bottom w:val="single" w:sz="4" w:space="0" w:color="auto"/>
              <w:right w:val="single" w:sz="4" w:space="0" w:color="auto"/>
            </w:tcBorders>
            <w:shd w:val="clear" w:color="auto" w:fill="F2F2F2"/>
            <w:vAlign w:val="center"/>
          </w:tcPr>
          <w:p w:rsidR="00DF247A" w:rsidRPr="00FA5AD5" w:rsidRDefault="00DF247A" w:rsidP="00DF247A">
            <w:pPr>
              <w:suppressAutoHyphens/>
              <w:autoSpaceDE w:val="0"/>
              <w:jc w:val="center"/>
              <w:rPr>
                <w:rFonts w:ascii="PT Sans" w:hAnsi="PT Sans" w:cs="Franklin Gothic Book"/>
                <w:b/>
                <w:sz w:val="22"/>
                <w:szCs w:val="22"/>
                <w:lang w:val="ru-RU" w:eastAsia="zh-CN"/>
              </w:rPr>
            </w:pPr>
            <w:r w:rsidRPr="00FA5AD5">
              <w:rPr>
                <w:rFonts w:ascii="PT Sans" w:hAnsi="PT Sans" w:cs="Franklin Gothic Book"/>
                <w:b/>
                <w:sz w:val="22"/>
                <w:szCs w:val="22"/>
                <w:lang w:val="ru-RU" w:eastAsia="zh-CN"/>
              </w:rPr>
              <w:t xml:space="preserve">Параметры имитаторов* </w:t>
            </w:r>
          </w:p>
          <w:p w:rsidR="00DF247A" w:rsidRPr="00FA5AD5" w:rsidRDefault="00DF247A" w:rsidP="00DF247A">
            <w:pPr>
              <w:suppressAutoHyphens/>
              <w:autoSpaceDE w:val="0"/>
              <w:jc w:val="center"/>
              <w:rPr>
                <w:rFonts w:ascii="PT Sans" w:hAnsi="PT Sans"/>
                <w:sz w:val="22"/>
                <w:szCs w:val="22"/>
                <w:lang w:val="ru-RU" w:eastAsia="zh-CN"/>
              </w:rPr>
            </w:pPr>
          </w:p>
        </w:tc>
        <w:tc>
          <w:tcPr>
            <w:tcW w:w="2750" w:type="dxa"/>
            <w:vMerge w:val="restart"/>
            <w:tcBorders>
              <w:top w:val="single" w:sz="4" w:space="0" w:color="auto"/>
              <w:left w:val="single" w:sz="4" w:space="0" w:color="auto"/>
              <w:bottom w:val="single" w:sz="4" w:space="0" w:color="auto"/>
              <w:right w:val="single" w:sz="4" w:space="0" w:color="auto"/>
            </w:tcBorders>
            <w:shd w:val="clear" w:color="auto" w:fill="F2F2F2"/>
            <w:vAlign w:val="center"/>
          </w:tcPr>
          <w:p w:rsidR="00DF247A" w:rsidRPr="00FA5AD5" w:rsidRDefault="00DF247A" w:rsidP="00DF247A">
            <w:pPr>
              <w:suppressAutoHyphens/>
              <w:autoSpaceDE w:val="0"/>
              <w:jc w:val="center"/>
              <w:rPr>
                <w:rFonts w:ascii="PT Sans" w:hAnsi="PT Sans"/>
                <w:sz w:val="22"/>
                <w:szCs w:val="22"/>
                <w:lang w:val="ru-RU" w:eastAsia="zh-CN"/>
              </w:rPr>
            </w:pPr>
            <w:r w:rsidRPr="00FA5AD5">
              <w:rPr>
                <w:rFonts w:ascii="PT Sans" w:hAnsi="PT Sans" w:cs="Franklin Gothic Book"/>
                <w:b/>
                <w:sz w:val="22"/>
                <w:szCs w:val="22"/>
                <w:lang w:val="ru-RU" w:eastAsia="zh-CN"/>
              </w:rPr>
              <w:t xml:space="preserve">Местоположение имитаторов (максимально возможное расстояние от осей крайних трубопроводов в трассе МТ/ на подводных переходах МТ), м </w:t>
            </w:r>
          </w:p>
        </w:tc>
        <w:tc>
          <w:tcPr>
            <w:tcW w:w="5066"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rsidR="00DF247A" w:rsidRPr="00FA5AD5" w:rsidRDefault="00DF247A" w:rsidP="00DF247A">
            <w:pPr>
              <w:suppressAutoHyphens/>
              <w:autoSpaceDE w:val="0"/>
              <w:jc w:val="center"/>
              <w:rPr>
                <w:rFonts w:ascii="PT Sans" w:hAnsi="PT Sans" w:cs="Franklin Gothic Book"/>
                <w:b/>
                <w:sz w:val="22"/>
                <w:szCs w:val="22"/>
                <w:lang w:val="ru-RU" w:eastAsia="zh-CN"/>
              </w:rPr>
            </w:pPr>
            <w:r w:rsidRPr="00FA5AD5">
              <w:rPr>
                <w:rFonts w:ascii="PT Sans" w:hAnsi="PT Sans" w:cs="Franklin Gothic Book"/>
                <w:b/>
                <w:sz w:val="22"/>
                <w:szCs w:val="22"/>
                <w:lang w:val="ru-RU" w:eastAsia="zh-CN"/>
              </w:rPr>
              <w:t>Наличие имитаторов**,</w:t>
            </w:r>
          </w:p>
          <w:p w:rsidR="00DF247A" w:rsidRPr="00FA5AD5" w:rsidRDefault="00DF247A" w:rsidP="00DF247A">
            <w:pPr>
              <w:suppressAutoHyphens/>
              <w:autoSpaceDE w:val="0"/>
              <w:jc w:val="center"/>
              <w:rPr>
                <w:rFonts w:ascii="PT Sans" w:hAnsi="PT Sans" w:cs="Franklin Gothic Book"/>
                <w:b/>
                <w:sz w:val="22"/>
                <w:szCs w:val="22"/>
                <w:lang w:val="ru-RU" w:eastAsia="zh-CN"/>
              </w:rPr>
            </w:pPr>
            <w:r w:rsidRPr="00FA5AD5">
              <w:rPr>
                <w:rFonts w:ascii="PT Sans" w:hAnsi="PT Sans" w:cs="Franklin Gothic Book"/>
                <w:b/>
                <w:sz w:val="22"/>
                <w:szCs w:val="22"/>
                <w:lang w:val="ru-RU" w:eastAsia="zh-CN"/>
              </w:rPr>
              <w:t xml:space="preserve"> в том числе:</w:t>
            </w:r>
          </w:p>
        </w:tc>
      </w:tr>
      <w:tr w:rsidR="00DF247A" w:rsidRPr="00FA5AD5" w:rsidTr="009D6873">
        <w:trPr>
          <w:trHeight w:val="601"/>
        </w:trPr>
        <w:tc>
          <w:tcPr>
            <w:tcW w:w="580" w:type="dxa"/>
            <w:vMerge/>
            <w:tcBorders>
              <w:top w:val="single" w:sz="4" w:space="0" w:color="auto"/>
              <w:left w:val="single" w:sz="4" w:space="0" w:color="auto"/>
              <w:bottom w:val="single" w:sz="4" w:space="0" w:color="auto"/>
              <w:right w:val="single" w:sz="4" w:space="0" w:color="auto"/>
            </w:tcBorders>
            <w:shd w:val="clear" w:color="auto" w:fill="F2F2F2"/>
            <w:vAlign w:val="center"/>
          </w:tcPr>
          <w:p w:rsidR="00DF247A" w:rsidRPr="00FA5AD5" w:rsidRDefault="00DF247A" w:rsidP="00DF247A">
            <w:pPr>
              <w:suppressAutoHyphens/>
              <w:autoSpaceDE w:val="0"/>
              <w:snapToGrid w:val="0"/>
              <w:spacing w:line="276" w:lineRule="auto"/>
              <w:jc w:val="center"/>
              <w:rPr>
                <w:rFonts w:ascii="PT Sans" w:hAnsi="PT Sans" w:cs="Franklin Gothic Book"/>
                <w:b/>
                <w:sz w:val="22"/>
                <w:szCs w:val="22"/>
                <w:lang w:val="ru-RU" w:eastAsia="zh-CN"/>
              </w:rPr>
            </w:pPr>
          </w:p>
        </w:tc>
        <w:tc>
          <w:tcPr>
            <w:tcW w:w="7412" w:type="dxa"/>
            <w:vMerge/>
            <w:tcBorders>
              <w:top w:val="single" w:sz="4" w:space="0" w:color="auto"/>
              <w:left w:val="single" w:sz="4" w:space="0" w:color="auto"/>
              <w:bottom w:val="single" w:sz="4" w:space="0" w:color="auto"/>
              <w:right w:val="single" w:sz="4" w:space="0" w:color="auto"/>
            </w:tcBorders>
            <w:shd w:val="clear" w:color="auto" w:fill="F2F2F2"/>
            <w:vAlign w:val="center"/>
          </w:tcPr>
          <w:p w:rsidR="00DF247A" w:rsidRPr="00FA5AD5" w:rsidRDefault="00DF247A" w:rsidP="00DF247A">
            <w:pPr>
              <w:suppressAutoHyphens/>
              <w:autoSpaceDE w:val="0"/>
              <w:snapToGrid w:val="0"/>
              <w:spacing w:line="276" w:lineRule="auto"/>
              <w:rPr>
                <w:rFonts w:ascii="PT Sans" w:hAnsi="PT Sans" w:cs="Franklin Gothic Book"/>
                <w:sz w:val="22"/>
                <w:szCs w:val="22"/>
                <w:lang w:val="ru-RU" w:eastAsia="zh-CN"/>
              </w:rPr>
            </w:pPr>
          </w:p>
        </w:tc>
        <w:tc>
          <w:tcPr>
            <w:tcW w:w="2750" w:type="dxa"/>
            <w:vMerge/>
            <w:tcBorders>
              <w:top w:val="single" w:sz="4" w:space="0" w:color="auto"/>
              <w:left w:val="single" w:sz="4" w:space="0" w:color="auto"/>
              <w:bottom w:val="single" w:sz="4" w:space="0" w:color="auto"/>
              <w:right w:val="single" w:sz="4" w:space="0" w:color="auto"/>
            </w:tcBorders>
            <w:shd w:val="clear" w:color="auto" w:fill="F2F2F2"/>
            <w:vAlign w:val="center"/>
          </w:tcPr>
          <w:p w:rsidR="00DF247A" w:rsidRPr="00FA5AD5" w:rsidRDefault="00DF247A" w:rsidP="00DF247A">
            <w:pPr>
              <w:suppressAutoHyphens/>
              <w:autoSpaceDE w:val="0"/>
              <w:jc w:val="center"/>
              <w:rPr>
                <w:rFonts w:ascii="PT Sans" w:hAnsi="PT Sans"/>
                <w:sz w:val="22"/>
                <w:szCs w:val="22"/>
                <w:lang w:val="ru-RU" w:eastAsia="zh-CN"/>
              </w:rPr>
            </w:pPr>
          </w:p>
        </w:tc>
        <w:tc>
          <w:tcPr>
            <w:tcW w:w="2895" w:type="dxa"/>
            <w:tcBorders>
              <w:top w:val="single" w:sz="4" w:space="0" w:color="auto"/>
              <w:left w:val="single" w:sz="4" w:space="0" w:color="auto"/>
              <w:bottom w:val="single" w:sz="4" w:space="0" w:color="auto"/>
              <w:right w:val="single" w:sz="4" w:space="0" w:color="auto"/>
            </w:tcBorders>
            <w:shd w:val="clear" w:color="auto" w:fill="F2F2F2"/>
            <w:vAlign w:val="center"/>
          </w:tcPr>
          <w:p w:rsidR="00DF247A" w:rsidRPr="00FA5AD5" w:rsidRDefault="00DF247A" w:rsidP="00DF247A">
            <w:pPr>
              <w:suppressAutoHyphens/>
              <w:autoSpaceDE w:val="0"/>
              <w:jc w:val="center"/>
              <w:rPr>
                <w:rFonts w:ascii="PT Sans" w:hAnsi="PT Sans"/>
                <w:b/>
                <w:sz w:val="22"/>
                <w:szCs w:val="22"/>
                <w:lang w:val="ru-RU" w:eastAsia="zh-CN"/>
              </w:rPr>
            </w:pPr>
            <w:r w:rsidRPr="00FA5AD5">
              <w:rPr>
                <w:rFonts w:ascii="PT Sans" w:hAnsi="PT Sans" w:cs="Franklin Gothic Book"/>
                <w:b/>
                <w:sz w:val="22"/>
                <w:szCs w:val="22"/>
                <w:lang w:val="ru-RU" w:eastAsia="zh-CN"/>
              </w:rPr>
              <w:t>Имитаторы разлива (выхода) нефти/нефтепродуктов</w:t>
            </w:r>
          </w:p>
        </w:tc>
        <w:tc>
          <w:tcPr>
            <w:tcW w:w="2171" w:type="dxa"/>
            <w:tcBorders>
              <w:top w:val="single" w:sz="4" w:space="0" w:color="auto"/>
              <w:left w:val="single" w:sz="4" w:space="0" w:color="auto"/>
              <w:bottom w:val="single" w:sz="4" w:space="0" w:color="auto"/>
              <w:right w:val="single" w:sz="4" w:space="0" w:color="auto"/>
            </w:tcBorders>
            <w:shd w:val="clear" w:color="auto" w:fill="F2F2F2"/>
            <w:vAlign w:val="center"/>
          </w:tcPr>
          <w:p w:rsidR="00DF247A" w:rsidRPr="00FA5AD5" w:rsidRDefault="00DF247A" w:rsidP="00DF247A">
            <w:pPr>
              <w:suppressAutoHyphens/>
              <w:autoSpaceDE w:val="0"/>
              <w:jc w:val="center"/>
              <w:rPr>
                <w:rFonts w:ascii="PT Sans" w:hAnsi="PT Sans"/>
                <w:b/>
                <w:sz w:val="22"/>
                <w:szCs w:val="22"/>
                <w:lang w:val="ru-RU" w:eastAsia="zh-CN"/>
              </w:rPr>
            </w:pPr>
            <w:r w:rsidRPr="00FA5AD5">
              <w:rPr>
                <w:rFonts w:ascii="PT Sans" w:hAnsi="PT Sans" w:cs="Franklin Gothic Book"/>
                <w:b/>
                <w:sz w:val="22"/>
                <w:szCs w:val="22"/>
                <w:lang w:val="ru-RU" w:eastAsia="zh-CN"/>
              </w:rPr>
              <w:t>Имитаторы нарушений в охранной зоне МТ</w:t>
            </w:r>
          </w:p>
        </w:tc>
      </w:tr>
      <w:tr w:rsidR="00DF247A" w:rsidRPr="00FA5AD5" w:rsidTr="009D6873">
        <w:trPr>
          <w:trHeight w:val="193"/>
        </w:trPr>
        <w:tc>
          <w:tcPr>
            <w:tcW w:w="580" w:type="dxa"/>
            <w:tcBorders>
              <w:top w:val="single" w:sz="4" w:space="0" w:color="auto"/>
              <w:left w:val="single" w:sz="4" w:space="0" w:color="auto"/>
              <w:bottom w:val="single" w:sz="4" w:space="0" w:color="auto"/>
              <w:right w:val="single" w:sz="4" w:space="0" w:color="auto"/>
            </w:tcBorders>
            <w:shd w:val="clear" w:color="auto" w:fill="F2F2F2"/>
            <w:vAlign w:val="center"/>
          </w:tcPr>
          <w:p w:rsidR="00DF247A" w:rsidRPr="00FA5AD5" w:rsidRDefault="00DF247A" w:rsidP="00DF247A">
            <w:pPr>
              <w:suppressAutoHyphens/>
              <w:autoSpaceDE w:val="0"/>
              <w:jc w:val="center"/>
              <w:rPr>
                <w:rFonts w:ascii="PT Sans" w:hAnsi="PT Sans" w:cs="Franklin Gothic Book"/>
                <w:sz w:val="22"/>
                <w:szCs w:val="22"/>
                <w:lang w:val="ru-RU" w:eastAsia="zh-CN"/>
              </w:rPr>
            </w:pPr>
            <w:r w:rsidRPr="00FA5AD5">
              <w:rPr>
                <w:rFonts w:ascii="PT Sans" w:hAnsi="PT Sans" w:cs="Franklin Gothic Book"/>
                <w:sz w:val="22"/>
                <w:szCs w:val="22"/>
                <w:lang w:val="ru-RU" w:eastAsia="zh-CN"/>
              </w:rPr>
              <w:t>1</w:t>
            </w:r>
          </w:p>
        </w:tc>
        <w:tc>
          <w:tcPr>
            <w:tcW w:w="7412" w:type="dxa"/>
            <w:tcBorders>
              <w:top w:val="single" w:sz="4" w:space="0" w:color="auto"/>
              <w:left w:val="single" w:sz="4" w:space="0" w:color="auto"/>
              <w:bottom w:val="single" w:sz="4" w:space="0" w:color="auto"/>
              <w:right w:val="single" w:sz="4" w:space="0" w:color="auto"/>
            </w:tcBorders>
            <w:shd w:val="clear" w:color="auto" w:fill="F2F2F2"/>
            <w:vAlign w:val="center"/>
          </w:tcPr>
          <w:p w:rsidR="00DF247A" w:rsidRPr="00FA5AD5" w:rsidRDefault="00DF247A" w:rsidP="00DF247A">
            <w:pPr>
              <w:suppressAutoHyphens/>
              <w:jc w:val="center"/>
              <w:rPr>
                <w:rFonts w:ascii="PT Sans" w:hAnsi="PT Sans" w:cs="Franklin Gothic Book"/>
                <w:sz w:val="22"/>
                <w:szCs w:val="22"/>
                <w:lang w:val="ru-RU" w:eastAsia="zh-CN"/>
              </w:rPr>
            </w:pPr>
            <w:r w:rsidRPr="00FA5AD5">
              <w:rPr>
                <w:rFonts w:ascii="PT Sans" w:hAnsi="PT Sans" w:cs="Franklin Gothic Book"/>
                <w:sz w:val="22"/>
                <w:szCs w:val="22"/>
                <w:lang w:val="ru-RU" w:eastAsia="zh-CN"/>
              </w:rPr>
              <w:t>2</w:t>
            </w:r>
          </w:p>
        </w:tc>
        <w:tc>
          <w:tcPr>
            <w:tcW w:w="2750" w:type="dxa"/>
            <w:tcBorders>
              <w:top w:val="single" w:sz="4" w:space="0" w:color="auto"/>
              <w:left w:val="single" w:sz="4" w:space="0" w:color="auto"/>
              <w:bottom w:val="single" w:sz="4" w:space="0" w:color="auto"/>
              <w:right w:val="single" w:sz="4" w:space="0" w:color="auto"/>
            </w:tcBorders>
            <w:shd w:val="clear" w:color="auto" w:fill="F2F2F2"/>
            <w:vAlign w:val="center"/>
          </w:tcPr>
          <w:p w:rsidR="00DF247A" w:rsidRPr="00FA5AD5" w:rsidRDefault="00DF247A" w:rsidP="00DF247A">
            <w:pPr>
              <w:suppressAutoHyphens/>
              <w:jc w:val="center"/>
              <w:rPr>
                <w:rFonts w:ascii="PT Sans" w:hAnsi="PT Sans" w:cs="Franklin Gothic Book"/>
                <w:sz w:val="22"/>
                <w:szCs w:val="22"/>
                <w:lang w:val="ru-RU" w:eastAsia="zh-CN"/>
              </w:rPr>
            </w:pPr>
            <w:r w:rsidRPr="00FA5AD5">
              <w:rPr>
                <w:rFonts w:ascii="PT Sans" w:hAnsi="PT Sans" w:cs="Franklin Gothic Book"/>
                <w:sz w:val="22"/>
                <w:szCs w:val="22"/>
                <w:lang w:val="ru-RU" w:eastAsia="zh-CN"/>
              </w:rPr>
              <w:t>3</w:t>
            </w:r>
          </w:p>
        </w:tc>
        <w:tc>
          <w:tcPr>
            <w:tcW w:w="2895" w:type="dxa"/>
            <w:tcBorders>
              <w:top w:val="single" w:sz="4" w:space="0" w:color="auto"/>
              <w:left w:val="single" w:sz="4" w:space="0" w:color="auto"/>
              <w:bottom w:val="single" w:sz="4" w:space="0" w:color="auto"/>
              <w:right w:val="single" w:sz="4" w:space="0" w:color="auto"/>
            </w:tcBorders>
            <w:shd w:val="clear" w:color="auto" w:fill="F2F2F2"/>
            <w:vAlign w:val="center"/>
          </w:tcPr>
          <w:p w:rsidR="00DF247A" w:rsidRPr="00FA5AD5" w:rsidRDefault="00DF247A" w:rsidP="00DF247A">
            <w:pPr>
              <w:suppressAutoHyphens/>
              <w:jc w:val="center"/>
              <w:rPr>
                <w:rFonts w:ascii="PT Sans" w:hAnsi="PT Sans" w:cs="Franklin Gothic Book"/>
                <w:sz w:val="22"/>
                <w:szCs w:val="22"/>
                <w:lang w:val="ru-RU" w:eastAsia="zh-CN"/>
              </w:rPr>
            </w:pPr>
            <w:r w:rsidRPr="00FA5AD5">
              <w:rPr>
                <w:rFonts w:ascii="PT Sans" w:hAnsi="PT Sans" w:cs="Franklin Gothic Book"/>
                <w:sz w:val="22"/>
                <w:szCs w:val="22"/>
                <w:lang w:val="ru-RU" w:eastAsia="zh-CN"/>
              </w:rPr>
              <w:t>4</w:t>
            </w:r>
          </w:p>
        </w:tc>
        <w:tc>
          <w:tcPr>
            <w:tcW w:w="2171" w:type="dxa"/>
            <w:tcBorders>
              <w:top w:val="single" w:sz="4" w:space="0" w:color="auto"/>
              <w:left w:val="single" w:sz="4" w:space="0" w:color="auto"/>
              <w:bottom w:val="single" w:sz="4" w:space="0" w:color="auto"/>
              <w:right w:val="single" w:sz="4" w:space="0" w:color="auto"/>
            </w:tcBorders>
            <w:shd w:val="clear" w:color="auto" w:fill="F2F2F2"/>
            <w:vAlign w:val="center"/>
          </w:tcPr>
          <w:p w:rsidR="00DF247A" w:rsidRPr="00FA5AD5" w:rsidRDefault="00DF247A" w:rsidP="00DF247A">
            <w:pPr>
              <w:suppressAutoHyphens/>
              <w:jc w:val="center"/>
              <w:rPr>
                <w:rFonts w:ascii="PT Sans" w:hAnsi="PT Sans" w:cs="Franklin Gothic Book"/>
                <w:sz w:val="22"/>
                <w:szCs w:val="22"/>
                <w:lang w:val="ru-RU" w:eastAsia="zh-CN"/>
              </w:rPr>
            </w:pPr>
            <w:r w:rsidRPr="00FA5AD5">
              <w:rPr>
                <w:rFonts w:ascii="PT Sans" w:hAnsi="PT Sans" w:cs="Franklin Gothic Book"/>
                <w:sz w:val="22"/>
                <w:szCs w:val="22"/>
                <w:lang w:val="ru-RU" w:eastAsia="zh-CN"/>
              </w:rPr>
              <w:t>5</w:t>
            </w:r>
          </w:p>
        </w:tc>
      </w:tr>
      <w:tr w:rsidR="00DF247A" w:rsidRPr="00FA5AD5" w:rsidTr="009D6873">
        <w:trPr>
          <w:trHeight w:val="418"/>
        </w:trPr>
        <w:tc>
          <w:tcPr>
            <w:tcW w:w="580" w:type="dxa"/>
            <w:tcBorders>
              <w:top w:val="single" w:sz="4" w:space="0" w:color="auto"/>
              <w:left w:val="single" w:sz="4" w:space="0" w:color="auto"/>
              <w:bottom w:val="single" w:sz="4" w:space="0" w:color="auto"/>
              <w:right w:val="single" w:sz="4" w:space="0" w:color="auto"/>
            </w:tcBorders>
            <w:shd w:val="clear" w:color="auto" w:fill="FBE4D5"/>
            <w:vAlign w:val="center"/>
          </w:tcPr>
          <w:p w:rsidR="00DF247A" w:rsidRPr="00FA5AD5" w:rsidRDefault="00DF247A" w:rsidP="00DF247A">
            <w:pPr>
              <w:suppressAutoHyphens/>
              <w:autoSpaceDE w:val="0"/>
              <w:jc w:val="center"/>
              <w:rPr>
                <w:rFonts w:ascii="PT Sans" w:hAnsi="PT Sans"/>
                <w:sz w:val="22"/>
                <w:szCs w:val="22"/>
                <w:lang w:val="ru-RU" w:eastAsia="zh-CN"/>
              </w:rPr>
            </w:pPr>
            <w:r w:rsidRPr="00FA5AD5">
              <w:rPr>
                <w:rFonts w:ascii="PT Sans" w:hAnsi="PT Sans" w:cs="Franklin Gothic Book"/>
                <w:sz w:val="22"/>
                <w:szCs w:val="22"/>
                <w:lang w:val="ru-RU" w:eastAsia="zh-CN"/>
              </w:rPr>
              <w:t>1</w:t>
            </w:r>
          </w:p>
        </w:tc>
        <w:tc>
          <w:tcPr>
            <w:tcW w:w="7412" w:type="dxa"/>
            <w:tcBorders>
              <w:top w:val="single" w:sz="4" w:space="0" w:color="auto"/>
              <w:left w:val="single" w:sz="4" w:space="0" w:color="auto"/>
              <w:bottom w:val="single" w:sz="4" w:space="0" w:color="auto"/>
              <w:right w:val="single" w:sz="4" w:space="0" w:color="auto"/>
            </w:tcBorders>
            <w:shd w:val="clear" w:color="auto" w:fill="FBE4D5"/>
            <w:vAlign w:val="center"/>
          </w:tcPr>
          <w:p w:rsidR="00DF247A" w:rsidRPr="00FA5AD5" w:rsidRDefault="00DF247A" w:rsidP="00DF247A">
            <w:pPr>
              <w:suppressAutoHyphens/>
              <w:rPr>
                <w:rFonts w:ascii="PT Sans" w:hAnsi="PT Sans" w:cs="Franklin Gothic Book"/>
                <w:sz w:val="22"/>
                <w:szCs w:val="22"/>
                <w:lang w:val="ru-RU" w:eastAsia="zh-CN"/>
              </w:rPr>
            </w:pPr>
            <w:r w:rsidRPr="00FA5AD5">
              <w:rPr>
                <w:rFonts w:ascii="PT Sans" w:hAnsi="PT Sans" w:cs="Franklin Gothic Book"/>
                <w:sz w:val="22"/>
                <w:szCs w:val="22"/>
                <w:lang w:val="ru-RU" w:eastAsia="zh-CN"/>
              </w:rPr>
              <w:t>Разлив нефти/нефтепродукта</w:t>
            </w:r>
            <w:r w:rsidRPr="00FA5AD5">
              <w:rPr>
                <w:rFonts w:ascii="PT Sans" w:hAnsi="PT Sans"/>
                <w:sz w:val="22"/>
                <w:szCs w:val="22"/>
                <w:lang w:val="ru-RU" w:eastAsia="zh-CN"/>
              </w:rPr>
              <w:t xml:space="preserve"> </w:t>
            </w:r>
            <w:r w:rsidRPr="00FA5AD5">
              <w:rPr>
                <w:rFonts w:ascii="PT Sans" w:hAnsi="PT Sans" w:cs="Franklin Gothic Book"/>
                <w:sz w:val="22"/>
                <w:szCs w:val="22"/>
                <w:lang w:val="ru-RU" w:eastAsia="zh-CN"/>
              </w:rPr>
              <w:t>на поверхности земли или водоема 0,5 м</w:t>
            </w:r>
            <w:r w:rsidRPr="00FA5AD5">
              <w:rPr>
                <w:rFonts w:ascii="PT Sans" w:hAnsi="PT Sans" w:cs="Franklin Gothic Book"/>
                <w:sz w:val="22"/>
                <w:szCs w:val="22"/>
                <w:vertAlign w:val="superscript"/>
                <w:lang w:val="ru-RU" w:eastAsia="zh-CN"/>
              </w:rPr>
              <w:t>2</w:t>
            </w:r>
          </w:p>
        </w:tc>
        <w:tc>
          <w:tcPr>
            <w:tcW w:w="2750" w:type="dxa"/>
            <w:tcBorders>
              <w:top w:val="single" w:sz="4" w:space="0" w:color="auto"/>
              <w:left w:val="single" w:sz="4" w:space="0" w:color="auto"/>
              <w:bottom w:val="single" w:sz="4" w:space="0" w:color="auto"/>
              <w:right w:val="single" w:sz="4" w:space="0" w:color="auto"/>
            </w:tcBorders>
            <w:shd w:val="clear" w:color="auto" w:fill="FBE4D5"/>
            <w:vAlign w:val="center"/>
          </w:tcPr>
          <w:p w:rsidR="00DF247A" w:rsidRPr="00FA5AD5" w:rsidRDefault="00DF247A" w:rsidP="00DF247A">
            <w:pPr>
              <w:suppressAutoHyphens/>
              <w:jc w:val="center"/>
              <w:rPr>
                <w:rFonts w:ascii="PT Sans" w:hAnsi="PT Sans"/>
                <w:sz w:val="22"/>
                <w:szCs w:val="22"/>
                <w:lang w:val="ru-RU" w:eastAsia="zh-CN"/>
              </w:rPr>
            </w:pPr>
            <w:r w:rsidRPr="00FA5AD5">
              <w:rPr>
                <w:rFonts w:ascii="PT Sans" w:hAnsi="PT Sans" w:cs="Franklin Gothic Book"/>
                <w:sz w:val="22"/>
                <w:szCs w:val="22"/>
                <w:lang w:val="ru-RU" w:eastAsia="zh-CN"/>
              </w:rPr>
              <w:t>25/100</w:t>
            </w:r>
          </w:p>
        </w:tc>
        <w:tc>
          <w:tcPr>
            <w:tcW w:w="2895" w:type="dxa"/>
            <w:tcBorders>
              <w:top w:val="single" w:sz="4" w:space="0" w:color="auto"/>
              <w:left w:val="single" w:sz="4" w:space="0" w:color="auto"/>
              <w:bottom w:val="single" w:sz="4" w:space="0" w:color="auto"/>
              <w:right w:val="single" w:sz="4" w:space="0" w:color="auto"/>
            </w:tcBorders>
            <w:shd w:val="clear" w:color="auto" w:fill="FBE4D5"/>
            <w:vAlign w:val="center"/>
          </w:tcPr>
          <w:p w:rsidR="00DF247A" w:rsidRPr="00FA5AD5" w:rsidRDefault="00DF247A" w:rsidP="00DF247A">
            <w:pPr>
              <w:suppressAutoHyphens/>
              <w:jc w:val="center"/>
              <w:rPr>
                <w:rFonts w:ascii="PT Sans" w:hAnsi="PT Sans"/>
                <w:sz w:val="24"/>
                <w:szCs w:val="22"/>
                <w:lang w:val="ru-RU" w:eastAsia="zh-CN"/>
              </w:rPr>
            </w:pPr>
            <w:r w:rsidRPr="00FA5AD5">
              <w:rPr>
                <w:rFonts w:ascii="PT Sans" w:hAnsi="PT Sans" w:cs="Franklin Gothic Book"/>
                <w:sz w:val="24"/>
                <w:szCs w:val="22"/>
                <w:lang w:val="ru-RU" w:eastAsia="zh-CN"/>
              </w:rPr>
              <w:t>х</w:t>
            </w:r>
          </w:p>
        </w:tc>
        <w:tc>
          <w:tcPr>
            <w:tcW w:w="2171" w:type="dxa"/>
            <w:tcBorders>
              <w:top w:val="single" w:sz="4" w:space="0" w:color="auto"/>
              <w:left w:val="single" w:sz="4" w:space="0" w:color="auto"/>
              <w:bottom w:val="single" w:sz="4" w:space="0" w:color="auto"/>
              <w:right w:val="single" w:sz="4" w:space="0" w:color="auto"/>
            </w:tcBorders>
            <w:shd w:val="clear" w:color="auto" w:fill="FBE4D5"/>
            <w:vAlign w:val="center"/>
          </w:tcPr>
          <w:p w:rsidR="00DF247A" w:rsidRPr="00FA5AD5" w:rsidRDefault="00DF247A" w:rsidP="00DF247A">
            <w:pPr>
              <w:suppressAutoHyphens/>
              <w:jc w:val="center"/>
              <w:rPr>
                <w:rFonts w:ascii="PT Sans" w:hAnsi="PT Sans"/>
                <w:sz w:val="24"/>
                <w:szCs w:val="22"/>
                <w:lang w:val="ru-RU" w:eastAsia="zh-CN"/>
              </w:rPr>
            </w:pPr>
            <w:r w:rsidRPr="00FA5AD5">
              <w:rPr>
                <w:rFonts w:ascii="PT Sans" w:hAnsi="PT Sans" w:cs="Franklin Gothic Book"/>
                <w:sz w:val="24"/>
                <w:szCs w:val="22"/>
                <w:lang w:val="ru-RU" w:eastAsia="zh-CN"/>
              </w:rPr>
              <w:t>-</w:t>
            </w:r>
          </w:p>
        </w:tc>
      </w:tr>
      <w:tr w:rsidR="00DF247A" w:rsidRPr="00FA5AD5" w:rsidTr="009D6873">
        <w:trPr>
          <w:trHeight w:val="401"/>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rsidR="00DF247A" w:rsidRPr="00FA5AD5" w:rsidRDefault="00DF247A" w:rsidP="00DF247A">
            <w:pPr>
              <w:suppressAutoHyphens/>
              <w:autoSpaceDE w:val="0"/>
              <w:jc w:val="center"/>
              <w:rPr>
                <w:rFonts w:ascii="PT Sans" w:hAnsi="PT Sans"/>
                <w:sz w:val="22"/>
                <w:szCs w:val="22"/>
                <w:lang w:val="ru-RU" w:eastAsia="zh-CN"/>
              </w:rPr>
            </w:pPr>
            <w:r w:rsidRPr="00FA5AD5">
              <w:rPr>
                <w:rFonts w:ascii="PT Sans" w:hAnsi="PT Sans" w:cs="Franklin Gothic Book"/>
                <w:sz w:val="22"/>
                <w:szCs w:val="22"/>
                <w:lang w:val="ru-RU" w:eastAsia="zh-CN"/>
              </w:rPr>
              <w:t>2</w:t>
            </w:r>
          </w:p>
        </w:tc>
        <w:tc>
          <w:tcPr>
            <w:tcW w:w="7412" w:type="dxa"/>
            <w:tcBorders>
              <w:top w:val="single" w:sz="4" w:space="0" w:color="auto"/>
              <w:left w:val="single" w:sz="4" w:space="0" w:color="auto"/>
              <w:bottom w:val="single" w:sz="4" w:space="0" w:color="auto"/>
              <w:right w:val="single" w:sz="4" w:space="0" w:color="auto"/>
            </w:tcBorders>
            <w:shd w:val="clear" w:color="auto" w:fill="auto"/>
            <w:vAlign w:val="center"/>
          </w:tcPr>
          <w:p w:rsidR="00DF247A" w:rsidRPr="00FA5AD5" w:rsidRDefault="00DF247A" w:rsidP="00DF247A">
            <w:pPr>
              <w:suppressAutoHyphens/>
              <w:rPr>
                <w:rFonts w:ascii="PT Sans" w:hAnsi="PT Sans"/>
                <w:sz w:val="22"/>
                <w:szCs w:val="22"/>
                <w:lang w:val="ru-RU" w:eastAsia="zh-CN"/>
              </w:rPr>
            </w:pPr>
            <w:r w:rsidRPr="00FA5AD5">
              <w:rPr>
                <w:rFonts w:ascii="PT Sans" w:hAnsi="PT Sans" w:cs="Franklin Gothic Book"/>
                <w:sz w:val="22"/>
                <w:szCs w:val="22"/>
                <w:lang w:val="ru-RU" w:eastAsia="zh-CN"/>
              </w:rPr>
              <w:t>Разлив нефти/нефтепродукта</w:t>
            </w:r>
            <w:r w:rsidRPr="00FA5AD5">
              <w:rPr>
                <w:rFonts w:ascii="PT Sans" w:hAnsi="PT Sans"/>
                <w:sz w:val="22"/>
                <w:szCs w:val="22"/>
                <w:lang w:val="ru-RU" w:eastAsia="zh-CN"/>
              </w:rPr>
              <w:t xml:space="preserve"> </w:t>
            </w:r>
            <w:r w:rsidRPr="00FA5AD5">
              <w:rPr>
                <w:rFonts w:ascii="PT Sans" w:hAnsi="PT Sans" w:cs="Franklin Gothic Book"/>
                <w:sz w:val="22"/>
                <w:szCs w:val="22"/>
                <w:lang w:val="ru-RU" w:eastAsia="zh-CN"/>
              </w:rPr>
              <w:t>на поверхности земли или водоема 0,7 м</w:t>
            </w:r>
            <w:r w:rsidRPr="00FA5AD5">
              <w:rPr>
                <w:rFonts w:ascii="PT Sans" w:hAnsi="PT Sans" w:cs="Franklin Gothic Book"/>
                <w:sz w:val="22"/>
                <w:szCs w:val="22"/>
                <w:vertAlign w:val="superscript"/>
                <w:lang w:val="ru-RU" w:eastAsia="zh-CN"/>
              </w:rPr>
              <w:t>2</w:t>
            </w:r>
            <w:r w:rsidRPr="00FA5AD5">
              <w:rPr>
                <w:rFonts w:ascii="PT Sans" w:hAnsi="PT Sans" w:cs="Franklin Gothic Book"/>
                <w:sz w:val="22"/>
                <w:szCs w:val="22"/>
                <w:lang w:val="ru-RU" w:eastAsia="zh-CN"/>
              </w:rPr>
              <w:t xml:space="preserve"> </w:t>
            </w:r>
          </w:p>
        </w:tc>
        <w:tc>
          <w:tcPr>
            <w:tcW w:w="2750" w:type="dxa"/>
            <w:tcBorders>
              <w:top w:val="single" w:sz="4" w:space="0" w:color="auto"/>
              <w:left w:val="single" w:sz="4" w:space="0" w:color="auto"/>
              <w:bottom w:val="single" w:sz="4" w:space="0" w:color="auto"/>
              <w:right w:val="single" w:sz="4" w:space="0" w:color="auto"/>
            </w:tcBorders>
            <w:shd w:val="clear" w:color="auto" w:fill="auto"/>
          </w:tcPr>
          <w:p w:rsidR="00DF247A" w:rsidRPr="00FA5AD5" w:rsidRDefault="00DF247A" w:rsidP="00DF247A">
            <w:pPr>
              <w:suppressAutoHyphens/>
              <w:jc w:val="center"/>
              <w:rPr>
                <w:rFonts w:ascii="PT Sans" w:hAnsi="PT Sans"/>
                <w:sz w:val="24"/>
                <w:szCs w:val="24"/>
                <w:lang w:val="ru-RU" w:eastAsia="zh-CN"/>
              </w:rPr>
            </w:pPr>
            <w:r w:rsidRPr="00FA5AD5">
              <w:rPr>
                <w:rFonts w:ascii="PT Sans" w:hAnsi="PT Sans" w:cs="Franklin Gothic Book"/>
                <w:sz w:val="22"/>
                <w:szCs w:val="22"/>
                <w:lang w:val="ru-RU" w:eastAsia="zh-CN"/>
              </w:rPr>
              <w:t>25/100</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rsidR="00DF247A" w:rsidRPr="00FA5AD5" w:rsidRDefault="00DF247A" w:rsidP="00DF247A">
            <w:pPr>
              <w:suppressAutoHyphens/>
              <w:jc w:val="center"/>
              <w:rPr>
                <w:rFonts w:ascii="PT Sans" w:hAnsi="PT Sans" w:cs="Franklin Gothic Book"/>
                <w:sz w:val="24"/>
                <w:szCs w:val="22"/>
                <w:lang w:val="ru-RU" w:eastAsia="zh-CN"/>
              </w:rPr>
            </w:pPr>
            <w:r w:rsidRPr="00FA5AD5">
              <w:rPr>
                <w:rFonts w:ascii="PT Sans" w:hAnsi="PT Sans" w:cs="Franklin Gothic Book"/>
                <w:sz w:val="24"/>
                <w:szCs w:val="22"/>
                <w:lang w:val="ru-RU" w:eastAsia="zh-CN"/>
              </w:rPr>
              <w:t>х</w:t>
            </w:r>
          </w:p>
        </w:tc>
        <w:tc>
          <w:tcPr>
            <w:tcW w:w="2171" w:type="dxa"/>
            <w:tcBorders>
              <w:top w:val="single" w:sz="4" w:space="0" w:color="auto"/>
              <w:left w:val="single" w:sz="4" w:space="0" w:color="auto"/>
              <w:bottom w:val="single" w:sz="4" w:space="0" w:color="auto"/>
              <w:right w:val="single" w:sz="4" w:space="0" w:color="auto"/>
            </w:tcBorders>
            <w:shd w:val="clear" w:color="auto" w:fill="auto"/>
            <w:vAlign w:val="center"/>
          </w:tcPr>
          <w:p w:rsidR="00DF247A" w:rsidRPr="00FA5AD5" w:rsidRDefault="00DF247A" w:rsidP="00DF247A">
            <w:pPr>
              <w:suppressAutoHyphens/>
              <w:jc w:val="center"/>
              <w:rPr>
                <w:rFonts w:ascii="PT Sans" w:hAnsi="PT Sans"/>
                <w:sz w:val="24"/>
                <w:szCs w:val="22"/>
                <w:lang w:val="ru-RU" w:eastAsia="zh-CN"/>
              </w:rPr>
            </w:pPr>
            <w:r w:rsidRPr="00FA5AD5">
              <w:rPr>
                <w:rFonts w:ascii="PT Sans" w:hAnsi="PT Sans" w:cs="Franklin Gothic Book"/>
                <w:sz w:val="24"/>
                <w:szCs w:val="22"/>
                <w:lang w:val="ru-RU" w:eastAsia="zh-CN"/>
              </w:rPr>
              <w:t>-</w:t>
            </w:r>
          </w:p>
        </w:tc>
      </w:tr>
      <w:tr w:rsidR="00DF247A" w:rsidRPr="00FA5AD5" w:rsidTr="009D6873">
        <w:trPr>
          <w:trHeight w:val="407"/>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rsidR="00DF247A" w:rsidRPr="00FA5AD5" w:rsidRDefault="00DF247A" w:rsidP="00DF247A">
            <w:pPr>
              <w:suppressAutoHyphens/>
              <w:autoSpaceDE w:val="0"/>
              <w:jc w:val="center"/>
              <w:rPr>
                <w:rFonts w:ascii="PT Sans" w:hAnsi="PT Sans"/>
                <w:sz w:val="22"/>
                <w:szCs w:val="22"/>
                <w:lang w:val="ru-RU" w:eastAsia="zh-CN"/>
              </w:rPr>
            </w:pPr>
            <w:r w:rsidRPr="00FA5AD5">
              <w:rPr>
                <w:rFonts w:ascii="PT Sans" w:hAnsi="PT Sans" w:cs="Franklin Gothic Book"/>
                <w:sz w:val="22"/>
                <w:szCs w:val="22"/>
                <w:lang w:val="ru-RU" w:eastAsia="zh-CN"/>
              </w:rPr>
              <w:t>3</w:t>
            </w:r>
          </w:p>
        </w:tc>
        <w:tc>
          <w:tcPr>
            <w:tcW w:w="7412" w:type="dxa"/>
            <w:tcBorders>
              <w:top w:val="single" w:sz="4" w:space="0" w:color="auto"/>
              <w:left w:val="single" w:sz="4" w:space="0" w:color="auto"/>
              <w:bottom w:val="single" w:sz="4" w:space="0" w:color="auto"/>
              <w:right w:val="single" w:sz="4" w:space="0" w:color="auto"/>
            </w:tcBorders>
            <w:shd w:val="clear" w:color="auto" w:fill="auto"/>
            <w:vAlign w:val="center"/>
          </w:tcPr>
          <w:p w:rsidR="00DF247A" w:rsidRPr="00FA5AD5" w:rsidRDefault="00DF247A" w:rsidP="00DF247A">
            <w:pPr>
              <w:suppressAutoHyphens/>
              <w:rPr>
                <w:rFonts w:ascii="PT Sans" w:hAnsi="PT Sans"/>
                <w:sz w:val="22"/>
                <w:szCs w:val="22"/>
                <w:lang w:val="ru-RU" w:eastAsia="zh-CN"/>
              </w:rPr>
            </w:pPr>
            <w:r w:rsidRPr="00FA5AD5">
              <w:rPr>
                <w:rFonts w:ascii="PT Sans" w:hAnsi="PT Sans" w:cs="Franklin Gothic Book"/>
                <w:sz w:val="22"/>
                <w:szCs w:val="22"/>
                <w:lang w:val="ru-RU" w:eastAsia="zh-CN"/>
              </w:rPr>
              <w:t>Разлив нефти/нефтепродукта на поверхности земли или водоема 1,0 м</w:t>
            </w:r>
            <w:r w:rsidRPr="00FA5AD5">
              <w:rPr>
                <w:rFonts w:ascii="PT Sans" w:hAnsi="PT Sans" w:cs="Franklin Gothic Book"/>
                <w:sz w:val="22"/>
                <w:szCs w:val="22"/>
                <w:vertAlign w:val="superscript"/>
                <w:lang w:val="ru-RU" w:eastAsia="zh-CN"/>
              </w:rPr>
              <w:t>2</w:t>
            </w:r>
            <w:r w:rsidRPr="00FA5AD5">
              <w:rPr>
                <w:rFonts w:ascii="PT Sans" w:hAnsi="PT Sans" w:cs="Franklin Gothic Book"/>
                <w:sz w:val="22"/>
                <w:szCs w:val="22"/>
                <w:lang w:val="ru-RU" w:eastAsia="zh-CN"/>
              </w:rPr>
              <w:t xml:space="preserve"> </w:t>
            </w:r>
          </w:p>
        </w:tc>
        <w:tc>
          <w:tcPr>
            <w:tcW w:w="2750" w:type="dxa"/>
            <w:tcBorders>
              <w:top w:val="single" w:sz="4" w:space="0" w:color="auto"/>
              <w:left w:val="single" w:sz="4" w:space="0" w:color="auto"/>
              <w:bottom w:val="single" w:sz="4" w:space="0" w:color="auto"/>
              <w:right w:val="single" w:sz="4" w:space="0" w:color="auto"/>
            </w:tcBorders>
            <w:shd w:val="clear" w:color="auto" w:fill="auto"/>
          </w:tcPr>
          <w:p w:rsidR="00DF247A" w:rsidRPr="00FA5AD5" w:rsidRDefault="00DF247A" w:rsidP="00DF247A">
            <w:pPr>
              <w:suppressAutoHyphens/>
              <w:jc w:val="center"/>
              <w:rPr>
                <w:rFonts w:ascii="PT Sans" w:hAnsi="PT Sans"/>
                <w:sz w:val="24"/>
                <w:szCs w:val="24"/>
                <w:lang w:val="ru-RU" w:eastAsia="zh-CN"/>
              </w:rPr>
            </w:pPr>
            <w:r w:rsidRPr="00FA5AD5">
              <w:rPr>
                <w:rFonts w:ascii="PT Sans" w:hAnsi="PT Sans" w:cs="Franklin Gothic Book"/>
                <w:sz w:val="22"/>
                <w:szCs w:val="22"/>
                <w:lang w:val="ru-RU" w:eastAsia="zh-CN"/>
              </w:rPr>
              <w:t>25/100</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rsidR="00DF247A" w:rsidRPr="00FA5AD5" w:rsidRDefault="00DF247A" w:rsidP="00DF247A">
            <w:pPr>
              <w:suppressAutoHyphens/>
              <w:jc w:val="center"/>
              <w:rPr>
                <w:rFonts w:ascii="PT Sans" w:hAnsi="PT Sans" w:cs="Franklin Gothic Book"/>
                <w:sz w:val="24"/>
                <w:szCs w:val="22"/>
                <w:lang w:val="ru-RU" w:eastAsia="zh-CN"/>
              </w:rPr>
            </w:pPr>
            <w:r w:rsidRPr="00FA5AD5">
              <w:rPr>
                <w:rFonts w:ascii="PT Sans" w:hAnsi="PT Sans" w:cs="Franklin Gothic Book"/>
                <w:sz w:val="24"/>
                <w:szCs w:val="22"/>
                <w:lang w:val="ru-RU" w:eastAsia="zh-CN"/>
              </w:rPr>
              <w:t>х</w:t>
            </w:r>
          </w:p>
        </w:tc>
        <w:tc>
          <w:tcPr>
            <w:tcW w:w="2171" w:type="dxa"/>
            <w:tcBorders>
              <w:top w:val="single" w:sz="4" w:space="0" w:color="auto"/>
              <w:left w:val="single" w:sz="4" w:space="0" w:color="auto"/>
              <w:bottom w:val="single" w:sz="4" w:space="0" w:color="auto"/>
              <w:right w:val="single" w:sz="4" w:space="0" w:color="auto"/>
            </w:tcBorders>
            <w:shd w:val="clear" w:color="auto" w:fill="auto"/>
            <w:vAlign w:val="center"/>
          </w:tcPr>
          <w:p w:rsidR="00DF247A" w:rsidRPr="00FA5AD5" w:rsidRDefault="00DF247A" w:rsidP="00DF247A">
            <w:pPr>
              <w:suppressAutoHyphens/>
              <w:jc w:val="center"/>
              <w:rPr>
                <w:rFonts w:ascii="PT Sans" w:hAnsi="PT Sans"/>
                <w:sz w:val="24"/>
                <w:szCs w:val="22"/>
                <w:lang w:val="ru-RU" w:eastAsia="zh-CN"/>
              </w:rPr>
            </w:pPr>
            <w:r w:rsidRPr="00FA5AD5">
              <w:rPr>
                <w:rFonts w:ascii="PT Sans" w:hAnsi="PT Sans" w:cs="Franklin Gothic Book"/>
                <w:sz w:val="24"/>
                <w:szCs w:val="22"/>
                <w:lang w:val="ru-RU" w:eastAsia="zh-CN"/>
              </w:rPr>
              <w:t>-</w:t>
            </w:r>
          </w:p>
        </w:tc>
      </w:tr>
      <w:tr w:rsidR="00DF247A" w:rsidRPr="00FA5AD5" w:rsidTr="009D6873">
        <w:trPr>
          <w:trHeight w:val="414"/>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rsidR="00DF247A" w:rsidRPr="00FA5AD5" w:rsidRDefault="00DF247A" w:rsidP="00DF247A">
            <w:pPr>
              <w:suppressAutoHyphens/>
              <w:autoSpaceDE w:val="0"/>
              <w:jc w:val="center"/>
              <w:rPr>
                <w:rFonts w:ascii="PT Sans" w:hAnsi="PT Sans"/>
                <w:sz w:val="22"/>
                <w:szCs w:val="22"/>
                <w:lang w:val="ru-RU" w:eastAsia="zh-CN"/>
              </w:rPr>
            </w:pPr>
            <w:r w:rsidRPr="00FA5AD5">
              <w:rPr>
                <w:rFonts w:ascii="PT Sans" w:hAnsi="PT Sans" w:cs="Franklin Gothic Book"/>
                <w:sz w:val="22"/>
                <w:szCs w:val="22"/>
                <w:lang w:val="ru-RU" w:eastAsia="zh-CN"/>
              </w:rPr>
              <w:t>4</w:t>
            </w:r>
          </w:p>
        </w:tc>
        <w:tc>
          <w:tcPr>
            <w:tcW w:w="7412" w:type="dxa"/>
            <w:tcBorders>
              <w:top w:val="single" w:sz="4" w:space="0" w:color="auto"/>
              <w:left w:val="single" w:sz="4" w:space="0" w:color="auto"/>
              <w:bottom w:val="single" w:sz="4" w:space="0" w:color="auto"/>
              <w:right w:val="single" w:sz="4" w:space="0" w:color="auto"/>
            </w:tcBorders>
            <w:shd w:val="clear" w:color="auto" w:fill="auto"/>
            <w:vAlign w:val="center"/>
          </w:tcPr>
          <w:p w:rsidR="00DF247A" w:rsidRPr="00FA5AD5" w:rsidRDefault="00DF247A" w:rsidP="00DF247A">
            <w:pPr>
              <w:suppressAutoHyphens/>
              <w:rPr>
                <w:rFonts w:ascii="PT Sans" w:hAnsi="PT Sans"/>
                <w:sz w:val="22"/>
                <w:szCs w:val="22"/>
                <w:lang w:val="ru-RU" w:eastAsia="zh-CN"/>
              </w:rPr>
            </w:pPr>
            <w:r w:rsidRPr="00FA5AD5">
              <w:rPr>
                <w:rFonts w:ascii="PT Sans" w:hAnsi="PT Sans" w:cs="Franklin Gothic Book"/>
                <w:sz w:val="22"/>
                <w:szCs w:val="22"/>
                <w:lang w:val="ru-RU" w:eastAsia="zh-CN"/>
              </w:rPr>
              <w:t>Разлив нефти/нефтепродукта на поверхности земли или водоема 2,0 м</w:t>
            </w:r>
            <w:r w:rsidRPr="00FA5AD5">
              <w:rPr>
                <w:rFonts w:ascii="PT Sans" w:hAnsi="PT Sans" w:cs="Franklin Gothic Book"/>
                <w:sz w:val="22"/>
                <w:szCs w:val="22"/>
                <w:vertAlign w:val="superscript"/>
                <w:lang w:val="ru-RU" w:eastAsia="zh-CN"/>
              </w:rPr>
              <w:t>2</w:t>
            </w:r>
            <w:r w:rsidRPr="00FA5AD5">
              <w:rPr>
                <w:rFonts w:ascii="PT Sans" w:hAnsi="PT Sans" w:cs="Franklin Gothic Book"/>
                <w:sz w:val="22"/>
                <w:szCs w:val="22"/>
                <w:lang w:val="ru-RU" w:eastAsia="zh-CN"/>
              </w:rPr>
              <w:t xml:space="preserve"> </w:t>
            </w:r>
          </w:p>
        </w:tc>
        <w:tc>
          <w:tcPr>
            <w:tcW w:w="2750" w:type="dxa"/>
            <w:tcBorders>
              <w:top w:val="single" w:sz="4" w:space="0" w:color="auto"/>
              <w:left w:val="single" w:sz="4" w:space="0" w:color="auto"/>
              <w:bottom w:val="single" w:sz="4" w:space="0" w:color="auto"/>
              <w:right w:val="single" w:sz="4" w:space="0" w:color="auto"/>
            </w:tcBorders>
            <w:shd w:val="clear" w:color="auto" w:fill="auto"/>
          </w:tcPr>
          <w:p w:rsidR="00DF247A" w:rsidRPr="00FA5AD5" w:rsidRDefault="00DF247A" w:rsidP="00DF247A">
            <w:pPr>
              <w:suppressAutoHyphens/>
              <w:jc w:val="center"/>
              <w:rPr>
                <w:rFonts w:ascii="PT Sans" w:hAnsi="PT Sans"/>
                <w:sz w:val="24"/>
                <w:szCs w:val="24"/>
                <w:lang w:val="ru-RU" w:eastAsia="zh-CN"/>
              </w:rPr>
            </w:pPr>
            <w:r w:rsidRPr="00FA5AD5">
              <w:rPr>
                <w:rFonts w:ascii="PT Sans" w:hAnsi="PT Sans" w:cs="Franklin Gothic Book"/>
                <w:sz w:val="22"/>
                <w:szCs w:val="22"/>
                <w:lang w:val="ru-RU" w:eastAsia="zh-CN"/>
              </w:rPr>
              <w:t>25/100</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rsidR="00DF247A" w:rsidRPr="00FA5AD5" w:rsidRDefault="00DF247A" w:rsidP="00DF247A">
            <w:pPr>
              <w:suppressAutoHyphens/>
              <w:jc w:val="center"/>
              <w:rPr>
                <w:rFonts w:ascii="PT Sans" w:hAnsi="PT Sans" w:cs="Franklin Gothic Book"/>
                <w:sz w:val="24"/>
                <w:szCs w:val="22"/>
                <w:lang w:val="ru-RU" w:eastAsia="zh-CN"/>
              </w:rPr>
            </w:pPr>
            <w:r w:rsidRPr="00FA5AD5">
              <w:rPr>
                <w:rFonts w:ascii="PT Sans" w:hAnsi="PT Sans" w:cs="Franklin Gothic Book"/>
                <w:sz w:val="24"/>
                <w:szCs w:val="22"/>
                <w:lang w:val="ru-RU" w:eastAsia="zh-CN"/>
              </w:rPr>
              <w:t>х</w:t>
            </w:r>
          </w:p>
        </w:tc>
        <w:tc>
          <w:tcPr>
            <w:tcW w:w="2171" w:type="dxa"/>
            <w:tcBorders>
              <w:top w:val="single" w:sz="4" w:space="0" w:color="auto"/>
              <w:left w:val="single" w:sz="4" w:space="0" w:color="auto"/>
              <w:bottom w:val="single" w:sz="4" w:space="0" w:color="auto"/>
              <w:right w:val="single" w:sz="4" w:space="0" w:color="auto"/>
            </w:tcBorders>
            <w:shd w:val="clear" w:color="auto" w:fill="auto"/>
            <w:vAlign w:val="center"/>
          </w:tcPr>
          <w:p w:rsidR="00DF247A" w:rsidRPr="00FA5AD5" w:rsidRDefault="00DF247A" w:rsidP="00DF247A">
            <w:pPr>
              <w:suppressAutoHyphens/>
              <w:jc w:val="center"/>
              <w:rPr>
                <w:rFonts w:ascii="PT Sans" w:hAnsi="PT Sans"/>
                <w:sz w:val="24"/>
                <w:szCs w:val="22"/>
                <w:lang w:val="ru-RU" w:eastAsia="zh-CN"/>
              </w:rPr>
            </w:pPr>
            <w:r w:rsidRPr="00FA5AD5">
              <w:rPr>
                <w:rFonts w:ascii="PT Sans" w:hAnsi="PT Sans" w:cs="Franklin Gothic Book"/>
                <w:sz w:val="24"/>
                <w:szCs w:val="22"/>
                <w:lang w:val="ru-RU" w:eastAsia="zh-CN"/>
              </w:rPr>
              <w:t>-</w:t>
            </w:r>
          </w:p>
        </w:tc>
      </w:tr>
      <w:tr w:rsidR="00DF247A" w:rsidRPr="00FA5AD5" w:rsidTr="009D6873">
        <w:trPr>
          <w:trHeight w:val="419"/>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rsidR="00DF247A" w:rsidRPr="00FA5AD5" w:rsidRDefault="00DF247A" w:rsidP="00DF247A">
            <w:pPr>
              <w:suppressAutoHyphens/>
              <w:autoSpaceDE w:val="0"/>
              <w:jc w:val="center"/>
              <w:rPr>
                <w:rFonts w:ascii="PT Sans" w:hAnsi="PT Sans" w:cs="Franklin Gothic Book"/>
                <w:sz w:val="22"/>
                <w:szCs w:val="22"/>
                <w:lang w:val="ru-RU" w:eastAsia="zh-CN"/>
              </w:rPr>
            </w:pPr>
            <w:r w:rsidRPr="00FA5AD5">
              <w:rPr>
                <w:rFonts w:ascii="PT Sans" w:hAnsi="PT Sans" w:cs="Franklin Gothic Book"/>
                <w:sz w:val="22"/>
                <w:szCs w:val="22"/>
                <w:lang w:val="ru-RU" w:eastAsia="zh-CN"/>
              </w:rPr>
              <w:t>5</w:t>
            </w:r>
          </w:p>
        </w:tc>
        <w:tc>
          <w:tcPr>
            <w:tcW w:w="7412" w:type="dxa"/>
            <w:tcBorders>
              <w:top w:val="single" w:sz="4" w:space="0" w:color="auto"/>
              <w:left w:val="single" w:sz="4" w:space="0" w:color="auto"/>
              <w:bottom w:val="single" w:sz="4" w:space="0" w:color="auto"/>
              <w:right w:val="single" w:sz="4" w:space="0" w:color="auto"/>
            </w:tcBorders>
            <w:shd w:val="clear" w:color="auto" w:fill="auto"/>
            <w:vAlign w:val="center"/>
          </w:tcPr>
          <w:p w:rsidR="00DF247A" w:rsidRPr="00FA5AD5" w:rsidRDefault="00DF247A" w:rsidP="00DF247A">
            <w:pPr>
              <w:suppressAutoHyphens/>
              <w:rPr>
                <w:rFonts w:ascii="PT Sans" w:hAnsi="PT Sans"/>
                <w:sz w:val="22"/>
                <w:szCs w:val="22"/>
                <w:lang w:val="ru-RU" w:eastAsia="zh-CN"/>
              </w:rPr>
            </w:pPr>
            <w:r w:rsidRPr="00FA5AD5">
              <w:rPr>
                <w:rFonts w:ascii="PT Sans" w:hAnsi="PT Sans" w:cs="Franklin Gothic Book"/>
                <w:sz w:val="22"/>
                <w:szCs w:val="22"/>
                <w:lang w:val="ru-RU" w:eastAsia="zh-CN"/>
              </w:rPr>
              <w:t>Разлив нефти/нефтепродукта</w:t>
            </w:r>
            <w:r w:rsidRPr="00FA5AD5">
              <w:rPr>
                <w:rFonts w:ascii="PT Sans" w:hAnsi="PT Sans"/>
                <w:sz w:val="22"/>
                <w:szCs w:val="22"/>
                <w:lang w:val="ru-RU" w:eastAsia="zh-CN"/>
              </w:rPr>
              <w:t xml:space="preserve"> </w:t>
            </w:r>
            <w:r w:rsidRPr="00FA5AD5">
              <w:rPr>
                <w:rFonts w:ascii="PT Sans" w:hAnsi="PT Sans" w:cs="Franklin Gothic Book"/>
                <w:sz w:val="22"/>
                <w:szCs w:val="22"/>
                <w:lang w:val="ru-RU" w:eastAsia="zh-CN"/>
              </w:rPr>
              <w:t>на поверхности земли или водоема 4,0 м</w:t>
            </w:r>
            <w:r w:rsidRPr="00FA5AD5">
              <w:rPr>
                <w:rFonts w:ascii="PT Sans" w:hAnsi="PT Sans" w:cs="Franklin Gothic Book"/>
                <w:sz w:val="22"/>
                <w:szCs w:val="22"/>
                <w:vertAlign w:val="superscript"/>
                <w:lang w:val="ru-RU" w:eastAsia="zh-CN"/>
              </w:rPr>
              <w:t>2</w:t>
            </w:r>
            <w:r w:rsidRPr="00FA5AD5">
              <w:rPr>
                <w:rFonts w:ascii="PT Sans" w:hAnsi="PT Sans" w:cs="Franklin Gothic Book"/>
                <w:sz w:val="22"/>
                <w:szCs w:val="22"/>
                <w:lang w:val="ru-RU" w:eastAsia="zh-CN"/>
              </w:rPr>
              <w:t xml:space="preserve"> </w:t>
            </w:r>
          </w:p>
        </w:tc>
        <w:tc>
          <w:tcPr>
            <w:tcW w:w="2750" w:type="dxa"/>
            <w:tcBorders>
              <w:top w:val="single" w:sz="4" w:space="0" w:color="auto"/>
              <w:left w:val="single" w:sz="4" w:space="0" w:color="auto"/>
              <w:bottom w:val="single" w:sz="4" w:space="0" w:color="auto"/>
              <w:right w:val="single" w:sz="4" w:space="0" w:color="auto"/>
            </w:tcBorders>
            <w:shd w:val="clear" w:color="auto" w:fill="auto"/>
          </w:tcPr>
          <w:p w:rsidR="00DF247A" w:rsidRPr="00FA5AD5" w:rsidRDefault="00DF247A" w:rsidP="00DF247A">
            <w:pPr>
              <w:suppressAutoHyphens/>
              <w:jc w:val="center"/>
              <w:rPr>
                <w:rFonts w:ascii="PT Sans" w:hAnsi="PT Sans"/>
                <w:sz w:val="24"/>
                <w:szCs w:val="24"/>
                <w:lang w:val="ru-RU" w:eastAsia="zh-CN"/>
              </w:rPr>
            </w:pPr>
            <w:r w:rsidRPr="00FA5AD5">
              <w:rPr>
                <w:rFonts w:ascii="PT Sans" w:hAnsi="PT Sans" w:cs="Franklin Gothic Book"/>
                <w:sz w:val="22"/>
                <w:szCs w:val="22"/>
                <w:lang w:val="ru-RU" w:eastAsia="zh-CN"/>
              </w:rPr>
              <w:t>25/100</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rsidR="00DF247A" w:rsidRPr="00FA5AD5" w:rsidRDefault="00DF247A" w:rsidP="00DF247A">
            <w:pPr>
              <w:suppressAutoHyphens/>
              <w:jc w:val="center"/>
              <w:rPr>
                <w:rFonts w:ascii="PT Sans" w:hAnsi="PT Sans" w:cs="Franklin Gothic Book"/>
                <w:sz w:val="24"/>
                <w:szCs w:val="22"/>
                <w:lang w:val="ru-RU" w:eastAsia="zh-CN"/>
              </w:rPr>
            </w:pPr>
            <w:r w:rsidRPr="00FA5AD5">
              <w:rPr>
                <w:rFonts w:ascii="PT Sans" w:hAnsi="PT Sans" w:cs="Franklin Gothic Book"/>
                <w:sz w:val="24"/>
                <w:szCs w:val="22"/>
                <w:lang w:val="ru-RU" w:eastAsia="zh-CN"/>
              </w:rPr>
              <w:t>х</w:t>
            </w:r>
          </w:p>
        </w:tc>
        <w:tc>
          <w:tcPr>
            <w:tcW w:w="2171" w:type="dxa"/>
            <w:tcBorders>
              <w:top w:val="single" w:sz="4" w:space="0" w:color="auto"/>
              <w:left w:val="single" w:sz="4" w:space="0" w:color="auto"/>
              <w:bottom w:val="single" w:sz="4" w:space="0" w:color="auto"/>
              <w:right w:val="single" w:sz="4" w:space="0" w:color="auto"/>
            </w:tcBorders>
            <w:shd w:val="clear" w:color="auto" w:fill="auto"/>
            <w:vAlign w:val="center"/>
          </w:tcPr>
          <w:p w:rsidR="00DF247A" w:rsidRPr="00FA5AD5" w:rsidRDefault="00DF247A" w:rsidP="00DF247A">
            <w:pPr>
              <w:suppressAutoHyphens/>
              <w:jc w:val="center"/>
              <w:rPr>
                <w:rFonts w:ascii="PT Sans" w:hAnsi="PT Sans"/>
                <w:sz w:val="24"/>
                <w:szCs w:val="22"/>
                <w:lang w:val="ru-RU" w:eastAsia="zh-CN"/>
              </w:rPr>
            </w:pPr>
            <w:r w:rsidRPr="00FA5AD5">
              <w:rPr>
                <w:rFonts w:ascii="PT Sans" w:hAnsi="PT Sans" w:cs="Franklin Gothic Book"/>
                <w:sz w:val="24"/>
                <w:szCs w:val="22"/>
                <w:lang w:val="ru-RU" w:eastAsia="zh-CN"/>
              </w:rPr>
              <w:t>-</w:t>
            </w:r>
          </w:p>
        </w:tc>
      </w:tr>
      <w:tr w:rsidR="00DF247A" w:rsidRPr="00FA5AD5" w:rsidTr="009D6873">
        <w:trPr>
          <w:trHeight w:val="419"/>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rsidR="00DF247A" w:rsidRPr="00FA5AD5" w:rsidRDefault="00DF247A" w:rsidP="00DF247A">
            <w:pPr>
              <w:suppressAutoHyphens/>
              <w:autoSpaceDE w:val="0"/>
              <w:jc w:val="center"/>
              <w:rPr>
                <w:rFonts w:ascii="PT Sans" w:hAnsi="PT Sans"/>
                <w:sz w:val="22"/>
                <w:szCs w:val="22"/>
                <w:lang w:val="ru-RU" w:eastAsia="zh-CN"/>
              </w:rPr>
            </w:pPr>
            <w:r w:rsidRPr="00FA5AD5">
              <w:rPr>
                <w:rFonts w:ascii="PT Sans" w:hAnsi="PT Sans" w:cs="Franklin Gothic Book"/>
                <w:sz w:val="22"/>
                <w:szCs w:val="22"/>
                <w:lang w:val="ru-RU" w:eastAsia="zh-CN"/>
              </w:rPr>
              <w:t>6</w:t>
            </w:r>
          </w:p>
        </w:tc>
        <w:tc>
          <w:tcPr>
            <w:tcW w:w="7412" w:type="dxa"/>
            <w:tcBorders>
              <w:top w:val="single" w:sz="4" w:space="0" w:color="auto"/>
              <w:left w:val="single" w:sz="4" w:space="0" w:color="auto"/>
              <w:bottom w:val="single" w:sz="4" w:space="0" w:color="auto"/>
              <w:right w:val="single" w:sz="4" w:space="0" w:color="auto"/>
            </w:tcBorders>
            <w:shd w:val="clear" w:color="auto" w:fill="auto"/>
            <w:vAlign w:val="center"/>
          </w:tcPr>
          <w:p w:rsidR="00DF247A" w:rsidRPr="00FA5AD5" w:rsidRDefault="00DF247A" w:rsidP="00DF247A">
            <w:pPr>
              <w:suppressAutoHyphens/>
              <w:rPr>
                <w:rFonts w:ascii="PT Sans" w:hAnsi="PT Sans" w:cs="Franklin Gothic Book"/>
                <w:sz w:val="22"/>
                <w:szCs w:val="22"/>
                <w:lang w:val="ru-RU" w:eastAsia="zh-CN"/>
              </w:rPr>
            </w:pPr>
            <w:r w:rsidRPr="00FA5AD5">
              <w:rPr>
                <w:rFonts w:ascii="PT Sans" w:hAnsi="PT Sans" w:cs="Franklin Gothic Book"/>
                <w:sz w:val="22"/>
                <w:szCs w:val="22"/>
                <w:lang w:val="ru-RU" w:eastAsia="zh-CN"/>
              </w:rPr>
              <w:t>Утечка нефти, нефтепродукта на площадках расположения технологического оборудования МТ</w:t>
            </w:r>
          </w:p>
        </w:tc>
        <w:tc>
          <w:tcPr>
            <w:tcW w:w="2750" w:type="dxa"/>
            <w:tcBorders>
              <w:top w:val="single" w:sz="4" w:space="0" w:color="auto"/>
              <w:left w:val="single" w:sz="4" w:space="0" w:color="auto"/>
              <w:bottom w:val="single" w:sz="4" w:space="0" w:color="auto"/>
              <w:right w:val="single" w:sz="4" w:space="0" w:color="auto"/>
            </w:tcBorders>
            <w:shd w:val="clear" w:color="auto" w:fill="auto"/>
          </w:tcPr>
          <w:p w:rsidR="00DF247A" w:rsidRPr="00FA5AD5" w:rsidRDefault="00DF247A" w:rsidP="00DF247A">
            <w:pPr>
              <w:suppressAutoHyphens/>
              <w:jc w:val="center"/>
              <w:rPr>
                <w:rFonts w:ascii="PT Sans" w:hAnsi="PT Sans" w:cs="Franklin Gothic Book"/>
                <w:sz w:val="22"/>
                <w:szCs w:val="22"/>
                <w:lang w:val="ru-RU" w:eastAsia="zh-CN"/>
              </w:rPr>
            </w:pPr>
            <w:r w:rsidRPr="00FA5AD5">
              <w:rPr>
                <w:rFonts w:ascii="PT Sans" w:hAnsi="PT Sans" w:cs="Franklin Gothic Book"/>
                <w:sz w:val="22"/>
                <w:szCs w:val="22"/>
                <w:lang w:val="ru-RU" w:eastAsia="zh-CN"/>
              </w:rPr>
              <w:t>25/100</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rsidR="00DF247A" w:rsidRPr="00FA5AD5" w:rsidRDefault="00DF247A" w:rsidP="00DF247A">
            <w:pPr>
              <w:suppressAutoHyphens/>
              <w:jc w:val="center"/>
              <w:rPr>
                <w:rFonts w:ascii="PT Sans" w:hAnsi="PT Sans" w:cs="Franklin Gothic Book"/>
                <w:sz w:val="24"/>
                <w:szCs w:val="22"/>
                <w:lang w:val="ru-RU" w:eastAsia="zh-CN"/>
              </w:rPr>
            </w:pPr>
            <w:r w:rsidRPr="00FA5AD5">
              <w:rPr>
                <w:rFonts w:ascii="PT Sans" w:hAnsi="PT Sans" w:cs="Franklin Gothic Book"/>
                <w:sz w:val="24"/>
                <w:szCs w:val="22"/>
                <w:lang w:val="ru-RU" w:eastAsia="zh-CN"/>
              </w:rPr>
              <w:t>х</w:t>
            </w:r>
          </w:p>
        </w:tc>
        <w:tc>
          <w:tcPr>
            <w:tcW w:w="2171" w:type="dxa"/>
            <w:tcBorders>
              <w:top w:val="single" w:sz="4" w:space="0" w:color="auto"/>
              <w:left w:val="single" w:sz="4" w:space="0" w:color="auto"/>
              <w:bottom w:val="single" w:sz="4" w:space="0" w:color="auto"/>
              <w:right w:val="single" w:sz="4" w:space="0" w:color="auto"/>
            </w:tcBorders>
            <w:shd w:val="clear" w:color="auto" w:fill="auto"/>
            <w:vAlign w:val="center"/>
          </w:tcPr>
          <w:p w:rsidR="00DF247A" w:rsidRPr="00FA5AD5" w:rsidRDefault="00DF247A" w:rsidP="00DF247A">
            <w:pPr>
              <w:suppressAutoHyphens/>
              <w:jc w:val="center"/>
              <w:rPr>
                <w:rFonts w:ascii="PT Sans" w:hAnsi="PT Sans" w:cs="Franklin Gothic Book"/>
                <w:sz w:val="24"/>
                <w:szCs w:val="22"/>
                <w:lang w:val="ru-RU" w:eastAsia="zh-CN"/>
              </w:rPr>
            </w:pPr>
            <w:r w:rsidRPr="00FA5AD5">
              <w:rPr>
                <w:rFonts w:ascii="PT Sans" w:hAnsi="PT Sans" w:cs="Franklin Gothic Book"/>
                <w:sz w:val="24"/>
                <w:szCs w:val="22"/>
                <w:lang w:val="ru-RU" w:eastAsia="zh-CN"/>
              </w:rPr>
              <w:t>-</w:t>
            </w:r>
          </w:p>
        </w:tc>
      </w:tr>
      <w:tr w:rsidR="00DF247A" w:rsidRPr="00FA5AD5" w:rsidTr="009D6873">
        <w:trPr>
          <w:trHeight w:val="1987"/>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rsidR="00DF247A" w:rsidRPr="00FA5AD5" w:rsidRDefault="00DF247A" w:rsidP="00DF247A">
            <w:pPr>
              <w:suppressAutoHyphens/>
              <w:autoSpaceDE w:val="0"/>
              <w:jc w:val="center"/>
              <w:rPr>
                <w:rFonts w:ascii="PT Sans" w:hAnsi="PT Sans"/>
                <w:sz w:val="22"/>
                <w:szCs w:val="22"/>
                <w:lang w:val="ru-RU" w:eastAsia="zh-CN"/>
              </w:rPr>
            </w:pPr>
            <w:r w:rsidRPr="00FA5AD5">
              <w:rPr>
                <w:rFonts w:ascii="PT Sans" w:hAnsi="PT Sans" w:cs="Franklin Gothic Book"/>
                <w:sz w:val="22"/>
                <w:szCs w:val="22"/>
                <w:lang w:val="ru-RU" w:eastAsia="zh-CN"/>
              </w:rPr>
              <w:t>7</w:t>
            </w:r>
          </w:p>
        </w:tc>
        <w:tc>
          <w:tcPr>
            <w:tcW w:w="7412" w:type="dxa"/>
            <w:tcBorders>
              <w:top w:val="single" w:sz="4" w:space="0" w:color="auto"/>
              <w:left w:val="single" w:sz="4" w:space="0" w:color="auto"/>
              <w:bottom w:val="single" w:sz="4" w:space="0" w:color="auto"/>
              <w:right w:val="single" w:sz="4" w:space="0" w:color="auto"/>
            </w:tcBorders>
            <w:shd w:val="clear" w:color="auto" w:fill="auto"/>
            <w:vAlign w:val="center"/>
          </w:tcPr>
          <w:p w:rsidR="00DF247A" w:rsidRPr="00FA5AD5" w:rsidRDefault="00DF247A" w:rsidP="00DF247A">
            <w:pPr>
              <w:suppressAutoHyphens/>
              <w:rPr>
                <w:rFonts w:ascii="PT Sans" w:hAnsi="PT Sans" w:cs="Franklin Gothic Book"/>
                <w:sz w:val="22"/>
                <w:szCs w:val="22"/>
                <w:lang w:val="ru-RU" w:eastAsia="zh-CN"/>
              </w:rPr>
            </w:pPr>
            <w:r w:rsidRPr="00FA5AD5">
              <w:rPr>
                <w:rFonts w:ascii="PT Sans" w:hAnsi="PT Sans" w:cs="Franklin Gothic Book"/>
                <w:sz w:val="22"/>
                <w:szCs w:val="22"/>
                <w:lang w:val="ru-RU" w:eastAsia="zh-CN"/>
              </w:rPr>
              <w:t>Имитаторы нарушений в охранной зоне МТ:</w:t>
            </w:r>
          </w:p>
          <w:p w:rsidR="00DF247A" w:rsidRPr="00FA5AD5" w:rsidRDefault="00DF247A" w:rsidP="00DF247A">
            <w:pPr>
              <w:suppressAutoHyphens/>
              <w:ind w:left="55"/>
              <w:rPr>
                <w:rFonts w:ascii="PT Sans" w:hAnsi="PT Sans" w:cs="Franklin Gothic Book"/>
                <w:sz w:val="22"/>
                <w:szCs w:val="22"/>
                <w:lang w:val="ru-RU" w:eastAsia="zh-CN"/>
              </w:rPr>
            </w:pPr>
            <w:r w:rsidRPr="00FA5AD5">
              <w:rPr>
                <w:rFonts w:ascii="PT Sans" w:hAnsi="PT Sans" w:cs="Franklin Gothic Book"/>
                <w:sz w:val="22"/>
                <w:szCs w:val="22"/>
                <w:lang w:val="ru-RU" w:eastAsia="zh-CN"/>
              </w:rPr>
              <w:t>- присутствие в охранных зонах объектов МТ транспортных средств, спецтехники и людей;</w:t>
            </w:r>
          </w:p>
          <w:p w:rsidR="00DF247A" w:rsidRPr="00FA5AD5" w:rsidRDefault="00DF247A" w:rsidP="00DF247A">
            <w:pPr>
              <w:suppressAutoHyphens/>
              <w:ind w:left="55"/>
              <w:rPr>
                <w:rFonts w:ascii="PT Sans" w:hAnsi="PT Sans" w:cs="Franklin Gothic Book"/>
                <w:sz w:val="22"/>
                <w:szCs w:val="22"/>
                <w:lang w:val="ru-RU" w:eastAsia="zh-CN"/>
              </w:rPr>
            </w:pPr>
            <w:r w:rsidRPr="00FA5AD5">
              <w:rPr>
                <w:rFonts w:ascii="PT Sans" w:hAnsi="PT Sans" w:cs="Franklin Gothic Book"/>
                <w:sz w:val="22"/>
                <w:szCs w:val="22"/>
                <w:lang w:val="ru-RU" w:eastAsia="zh-CN"/>
              </w:rPr>
              <w:t>- имитация несанкционированной врезки (свежевскопанный грунт);</w:t>
            </w:r>
          </w:p>
          <w:p w:rsidR="00DF247A" w:rsidRPr="00FA5AD5" w:rsidRDefault="00DF247A" w:rsidP="00DF247A">
            <w:pPr>
              <w:suppressAutoHyphens/>
              <w:ind w:left="55"/>
              <w:rPr>
                <w:rFonts w:ascii="PT Sans" w:hAnsi="PT Sans" w:cs="Franklin Gothic Book"/>
                <w:sz w:val="22"/>
                <w:szCs w:val="22"/>
                <w:lang w:val="ru-RU" w:eastAsia="zh-CN"/>
              </w:rPr>
            </w:pPr>
            <w:r w:rsidRPr="00FA5AD5">
              <w:rPr>
                <w:rFonts w:ascii="PT Sans" w:hAnsi="PT Sans" w:cs="Franklin Gothic Book"/>
                <w:sz w:val="22"/>
                <w:szCs w:val="22"/>
                <w:lang w:val="ru-RU" w:eastAsia="zh-CN"/>
              </w:rPr>
              <w:t>- открытые калитки периметрального ограждения, открытые двери блок-боксов пунктов контроля и управления, а также открытые колодцы МТ;</w:t>
            </w:r>
          </w:p>
        </w:tc>
        <w:tc>
          <w:tcPr>
            <w:tcW w:w="2750" w:type="dxa"/>
            <w:tcBorders>
              <w:top w:val="single" w:sz="4" w:space="0" w:color="auto"/>
              <w:left w:val="single" w:sz="4" w:space="0" w:color="auto"/>
              <w:bottom w:val="single" w:sz="4" w:space="0" w:color="auto"/>
              <w:right w:val="single" w:sz="4" w:space="0" w:color="auto"/>
            </w:tcBorders>
            <w:shd w:val="clear" w:color="auto" w:fill="auto"/>
          </w:tcPr>
          <w:p w:rsidR="00DF247A" w:rsidRPr="00FA5AD5" w:rsidRDefault="00DF247A" w:rsidP="00DF247A">
            <w:pPr>
              <w:suppressAutoHyphens/>
              <w:jc w:val="center"/>
              <w:rPr>
                <w:rFonts w:ascii="PT Sans" w:hAnsi="PT Sans"/>
                <w:sz w:val="24"/>
                <w:szCs w:val="24"/>
                <w:lang w:val="ru-RU" w:eastAsia="zh-CN"/>
              </w:rPr>
            </w:pPr>
            <w:r w:rsidRPr="00FA5AD5">
              <w:rPr>
                <w:rFonts w:ascii="PT Sans" w:hAnsi="PT Sans" w:cs="Franklin Gothic Book"/>
                <w:sz w:val="22"/>
                <w:szCs w:val="22"/>
                <w:lang w:val="ru-RU" w:eastAsia="zh-CN"/>
              </w:rPr>
              <w:t>25/100</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rsidR="00DF247A" w:rsidRPr="00FA5AD5" w:rsidRDefault="00DF247A" w:rsidP="00DF247A">
            <w:pPr>
              <w:suppressAutoHyphens/>
              <w:jc w:val="center"/>
              <w:rPr>
                <w:rFonts w:ascii="PT Sans" w:hAnsi="PT Sans"/>
                <w:sz w:val="24"/>
                <w:szCs w:val="22"/>
                <w:lang w:val="ru-RU" w:eastAsia="zh-CN"/>
              </w:rPr>
            </w:pPr>
            <w:r w:rsidRPr="00FA5AD5">
              <w:rPr>
                <w:rFonts w:ascii="PT Sans" w:hAnsi="PT Sans" w:cs="Franklin Gothic Book"/>
                <w:sz w:val="24"/>
                <w:szCs w:val="22"/>
                <w:lang w:val="ru-RU" w:eastAsia="zh-CN"/>
              </w:rPr>
              <w:t>-</w:t>
            </w:r>
          </w:p>
        </w:tc>
        <w:tc>
          <w:tcPr>
            <w:tcW w:w="2171" w:type="dxa"/>
            <w:tcBorders>
              <w:top w:val="single" w:sz="4" w:space="0" w:color="auto"/>
              <w:left w:val="single" w:sz="4" w:space="0" w:color="auto"/>
              <w:bottom w:val="single" w:sz="4" w:space="0" w:color="auto"/>
              <w:right w:val="single" w:sz="4" w:space="0" w:color="auto"/>
            </w:tcBorders>
            <w:shd w:val="clear" w:color="auto" w:fill="auto"/>
            <w:vAlign w:val="center"/>
          </w:tcPr>
          <w:p w:rsidR="00DF247A" w:rsidRPr="00FA5AD5" w:rsidRDefault="00DF247A" w:rsidP="00DF247A">
            <w:pPr>
              <w:suppressAutoHyphens/>
              <w:jc w:val="center"/>
              <w:rPr>
                <w:rFonts w:ascii="PT Sans" w:hAnsi="PT Sans"/>
                <w:sz w:val="24"/>
                <w:szCs w:val="22"/>
                <w:lang w:val="ru-RU" w:eastAsia="zh-CN"/>
              </w:rPr>
            </w:pPr>
            <w:r w:rsidRPr="00FA5AD5">
              <w:rPr>
                <w:rFonts w:ascii="PT Sans" w:hAnsi="PT Sans" w:cs="Franklin Gothic Book"/>
                <w:sz w:val="24"/>
                <w:szCs w:val="22"/>
                <w:lang w:val="ru-RU" w:eastAsia="zh-CN"/>
              </w:rPr>
              <w:t>х</w:t>
            </w:r>
          </w:p>
        </w:tc>
      </w:tr>
      <w:tr w:rsidR="00DF247A" w:rsidRPr="00FA5AD5" w:rsidTr="009D6873">
        <w:trPr>
          <w:trHeight w:val="642"/>
        </w:trPr>
        <w:tc>
          <w:tcPr>
            <w:tcW w:w="1580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DF247A" w:rsidRPr="00FA5AD5" w:rsidRDefault="00DF247A" w:rsidP="00DF247A">
            <w:pPr>
              <w:suppressAutoHyphens/>
              <w:autoSpaceDE w:val="0"/>
              <w:snapToGrid w:val="0"/>
              <w:spacing w:line="276" w:lineRule="auto"/>
              <w:rPr>
                <w:rFonts w:ascii="PT Sans" w:hAnsi="PT Sans" w:cs="Franklin Gothic Book"/>
                <w:sz w:val="22"/>
                <w:szCs w:val="22"/>
                <w:lang w:val="ru-RU" w:eastAsia="zh-CN"/>
              </w:rPr>
            </w:pPr>
            <w:r w:rsidRPr="00FA5AD5">
              <w:rPr>
                <w:rFonts w:ascii="PT Sans" w:hAnsi="PT Sans" w:cs="Franklin Gothic Book"/>
                <w:sz w:val="22"/>
                <w:szCs w:val="22"/>
                <w:lang w:val="ru-RU" w:eastAsia="zh-CN"/>
              </w:rPr>
              <w:t>* - параметры имитаторов, в том числе размеры, должны быть не менее указанных. Увеличение размеров имитаторов допускается. Минимальный линейный размер разлива нефти/нефтепродуктов 0,5 м (50 см)</w:t>
            </w:r>
          </w:p>
        </w:tc>
      </w:tr>
    </w:tbl>
    <w:p w:rsidR="00DF247A" w:rsidRPr="00FA5AD5" w:rsidRDefault="009D6873" w:rsidP="009D6873">
      <w:pPr>
        <w:tabs>
          <w:tab w:val="left" w:pos="3330"/>
        </w:tabs>
        <w:rPr>
          <w:rFonts w:ascii="PT Sans" w:hAnsi="PT Sans" w:cs="Franklin Gothic Book"/>
          <w:b/>
          <w:sz w:val="28"/>
          <w:szCs w:val="28"/>
          <w:lang w:val="ru-RU" w:eastAsia="zh-CN"/>
        </w:rPr>
        <w:sectPr w:rsidR="00DF247A" w:rsidRPr="00FA5AD5" w:rsidSect="001D36DD">
          <w:headerReference w:type="even" r:id="rId46"/>
          <w:headerReference w:type="default" r:id="rId47"/>
          <w:footerReference w:type="even" r:id="rId48"/>
          <w:footerReference w:type="default" r:id="rId49"/>
          <w:headerReference w:type="first" r:id="rId50"/>
          <w:footerReference w:type="first" r:id="rId51"/>
          <w:pgSz w:w="16838" w:h="11906" w:orient="landscape" w:code="9"/>
          <w:pgMar w:top="567" w:right="238" w:bottom="851" w:left="709" w:header="680" w:footer="397" w:gutter="0"/>
          <w:cols w:space="720"/>
          <w:docGrid w:linePitch="360"/>
        </w:sectPr>
      </w:pPr>
      <w:r>
        <w:rPr>
          <w:rFonts w:ascii="PT Sans" w:hAnsi="PT Sans" w:cs="Franklin Gothic Book"/>
          <w:b/>
          <w:sz w:val="28"/>
          <w:szCs w:val="28"/>
          <w:lang w:val="ru-RU" w:eastAsia="zh-CN"/>
        </w:rPr>
        <w:tab/>
      </w:r>
    </w:p>
    <w:p w:rsidR="00DF247A" w:rsidRPr="00FA5AD5" w:rsidRDefault="00DF247A" w:rsidP="00DF247A">
      <w:pPr>
        <w:keepNext/>
        <w:tabs>
          <w:tab w:val="left" w:pos="960"/>
        </w:tabs>
        <w:suppressAutoHyphens/>
        <w:spacing w:line="264" w:lineRule="auto"/>
        <w:jc w:val="center"/>
        <w:outlineLvl w:val="0"/>
        <w:rPr>
          <w:rFonts w:ascii="PT Sans" w:hAnsi="PT Sans"/>
          <w:kern w:val="2"/>
          <w:sz w:val="28"/>
          <w:lang w:val="ru-RU" w:eastAsia="zh-CN"/>
        </w:rPr>
      </w:pPr>
      <w:r w:rsidRPr="00FA5AD5">
        <w:rPr>
          <w:rFonts w:ascii="PT Sans" w:hAnsi="PT Sans" w:cs="Franklin Gothic Book"/>
          <w:b/>
          <w:kern w:val="2"/>
          <w:sz w:val="28"/>
          <w:szCs w:val="28"/>
          <w:lang w:val="ru-RU" w:eastAsia="zh-CN"/>
        </w:rPr>
        <w:lastRenderedPageBreak/>
        <w:t>Приложение Г</w:t>
      </w:r>
    </w:p>
    <w:p w:rsidR="00DF247A" w:rsidRPr="001D36DD" w:rsidRDefault="00DF247A" w:rsidP="00DF247A">
      <w:pPr>
        <w:suppressAutoHyphens/>
        <w:autoSpaceDE w:val="0"/>
        <w:jc w:val="center"/>
        <w:rPr>
          <w:rFonts w:ascii="PT Sans" w:hAnsi="PT Sans" w:cs="Franklin Gothic Book"/>
          <w:sz w:val="24"/>
          <w:szCs w:val="28"/>
          <w:lang w:val="ru-RU" w:eastAsia="zh-CN"/>
        </w:rPr>
      </w:pPr>
      <w:r w:rsidRPr="001D36DD">
        <w:rPr>
          <w:rFonts w:ascii="PT Sans" w:hAnsi="PT Sans" w:cs="Franklin Gothic Book"/>
          <w:sz w:val="24"/>
          <w:szCs w:val="28"/>
          <w:lang w:val="ru-RU" w:eastAsia="zh-CN"/>
        </w:rPr>
        <w:t>(обязательное)</w:t>
      </w:r>
    </w:p>
    <w:p w:rsidR="00DF247A" w:rsidRPr="00FA5AD5" w:rsidRDefault="00DF247A" w:rsidP="00DF247A">
      <w:pPr>
        <w:suppressAutoHyphens/>
        <w:jc w:val="center"/>
        <w:rPr>
          <w:rFonts w:ascii="PT Sans" w:hAnsi="PT Sans" w:cs="Franklin Gothic Book"/>
          <w:b/>
          <w:sz w:val="28"/>
          <w:szCs w:val="28"/>
          <w:lang w:val="ru-RU" w:eastAsia="zh-CN"/>
        </w:rPr>
      </w:pPr>
      <w:r w:rsidRPr="00FA5AD5">
        <w:rPr>
          <w:rFonts w:ascii="PT Sans" w:hAnsi="PT Sans" w:cs="Franklin Gothic Book"/>
          <w:b/>
          <w:sz w:val="28"/>
          <w:szCs w:val="28"/>
          <w:lang w:val="ru-RU" w:eastAsia="zh-CN"/>
        </w:rPr>
        <w:t>Форма таблицы сравнения отчетов:</w:t>
      </w:r>
    </w:p>
    <w:p w:rsidR="00DF247A" w:rsidRPr="00FA5AD5" w:rsidRDefault="00DF247A" w:rsidP="00DF247A">
      <w:pPr>
        <w:suppressAutoHyphens/>
        <w:jc w:val="center"/>
        <w:rPr>
          <w:rFonts w:ascii="PT Sans" w:hAnsi="PT Sans" w:cs="Franklin Gothic Book"/>
          <w:b/>
          <w:sz w:val="28"/>
          <w:szCs w:val="28"/>
          <w:lang w:val="ru-RU" w:eastAsia="zh-CN"/>
        </w:rPr>
      </w:pPr>
    </w:p>
    <w:tbl>
      <w:tblPr>
        <w:tblStyle w:val="55"/>
        <w:tblW w:w="11057" w:type="dxa"/>
        <w:tblInd w:w="-572" w:type="dxa"/>
        <w:tblLayout w:type="fixed"/>
        <w:tblLook w:val="04A0" w:firstRow="1" w:lastRow="0" w:firstColumn="1" w:lastColumn="0" w:noHBand="0" w:noVBand="1"/>
      </w:tblPr>
      <w:tblGrid>
        <w:gridCol w:w="515"/>
        <w:gridCol w:w="1910"/>
        <w:gridCol w:w="1307"/>
        <w:gridCol w:w="1513"/>
        <w:gridCol w:w="1559"/>
        <w:gridCol w:w="1559"/>
        <w:gridCol w:w="1276"/>
        <w:gridCol w:w="1418"/>
      </w:tblGrid>
      <w:tr w:rsidR="00DF247A" w:rsidRPr="00FA5AD5" w:rsidTr="00DF247A">
        <w:trPr>
          <w:trHeight w:val="520"/>
        </w:trPr>
        <w:tc>
          <w:tcPr>
            <w:tcW w:w="515" w:type="dxa"/>
            <w:vMerge w:val="restart"/>
            <w:vAlign w:val="center"/>
          </w:tcPr>
          <w:p w:rsidR="00DF247A" w:rsidRPr="00FA5AD5" w:rsidRDefault="00DF247A" w:rsidP="00DF247A">
            <w:pPr>
              <w:suppressAutoHyphens/>
              <w:spacing w:line="276" w:lineRule="auto"/>
              <w:jc w:val="center"/>
              <w:rPr>
                <w:rFonts w:ascii="PT Sans" w:hAnsi="PT Sans" w:cs="Franklin Gothic Book"/>
                <w:lang w:val="ru-RU" w:eastAsia="zh-CN"/>
              </w:rPr>
            </w:pPr>
            <w:r w:rsidRPr="00FA5AD5">
              <w:rPr>
                <w:rFonts w:ascii="PT Sans" w:hAnsi="PT Sans" w:cs="Franklin Gothic Book"/>
                <w:lang w:val="ru-RU" w:eastAsia="zh-CN"/>
              </w:rPr>
              <w:t>№ п/п</w:t>
            </w:r>
          </w:p>
        </w:tc>
        <w:tc>
          <w:tcPr>
            <w:tcW w:w="1910" w:type="dxa"/>
            <w:vMerge w:val="restart"/>
            <w:vAlign w:val="center"/>
          </w:tcPr>
          <w:p w:rsidR="00DF247A" w:rsidRPr="00FA5AD5" w:rsidRDefault="00DF247A" w:rsidP="00DF247A">
            <w:pPr>
              <w:suppressAutoHyphens/>
              <w:spacing w:line="276" w:lineRule="auto"/>
              <w:jc w:val="center"/>
              <w:rPr>
                <w:rFonts w:ascii="PT Sans" w:hAnsi="PT Sans" w:cs="Franklin Gothic Book"/>
                <w:lang w:val="ru-RU" w:eastAsia="zh-CN"/>
              </w:rPr>
            </w:pPr>
            <w:r w:rsidRPr="00FA5AD5">
              <w:rPr>
                <w:rFonts w:ascii="PT Sans" w:hAnsi="PT Sans" w:cs="Franklin Gothic Book"/>
                <w:lang w:val="ru-RU" w:eastAsia="zh-CN"/>
              </w:rPr>
              <w:t>Наименование нарушений</w:t>
            </w:r>
          </w:p>
        </w:tc>
        <w:tc>
          <w:tcPr>
            <w:tcW w:w="1307" w:type="dxa"/>
            <w:vMerge w:val="restart"/>
            <w:vAlign w:val="center"/>
          </w:tcPr>
          <w:p w:rsidR="00DF247A" w:rsidRPr="00FA5AD5" w:rsidRDefault="00DF247A" w:rsidP="00DF247A">
            <w:pPr>
              <w:suppressAutoHyphens/>
              <w:spacing w:line="276" w:lineRule="auto"/>
              <w:jc w:val="center"/>
              <w:rPr>
                <w:rFonts w:ascii="PT Sans" w:hAnsi="PT Sans" w:cs="Franklin Gothic Book"/>
                <w:lang w:val="ru-RU" w:eastAsia="zh-CN"/>
              </w:rPr>
            </w:pPr>
            <w:r w:rsidRPr="00FA5AD5">
              <w:rPr>
                <w:rFonts w:ascii="PT Sans" w:hAnsi="PT Sans" w:cs="Franklin Gothic Book"/>
                <w:lang w:val="ru-RU" w:eastAsia="zh-CN"/>
              </w:rPr>
              <w:t>Установлено ОСТ согласно ПМИ</w:t>
            </w:r>
          </w:p>
        </w:tc>
        <w:tc>
          <w:tcPr>
            <w:tcW w:w="3072" w:type="dxa"/>
            <w:gridSpan w:val="2"/>
            <w:vAlign w:val="center"/>
          </w:tcPr>
          <w:p w:rsidR="00DF247A" w:rsidRPr="00FA5AD5" w:rsidRDefault="00DF247A" w:rsidP="00DF247A">
            <w:pPr>
              <w:suppressAutoHyphens/>
              <w:spacing w:line="276" w:lineRule="auto"/>
              <w:jc w:val="center"/>
              <w:rPr>
                <w:rFonts w:ascii="PT Sans" w:hAnsi="PT Sans" w:cs="Franklin Gothic Book"/>
                <w:lang w:val="ru-RU" w:eastAsia="zh-CN"/>
              </w:rPr>
            </w:pPr>
            <w:r w:rsidRPr="00FA5AD5">
              <w:rPr>
                <w:rFonts w:ascii="PT Sans" w:hAnsi="PT Sans" w:cs="Franklin Gothic Book"/>
                <w:lang w:val="ru-RU" w:eastAsia="zh-CN"/>
              </w:rPr>
              <w:t>Онлайн выявление</w:t>
            </w:r>
          </w:p>
        </w:tc>
        <w:tc>
          <w:tcPr>
            <w:tcW w:w="2835" w:type="dxa"/>
            <w:gridSpan w:val="2"/>
            <w:vAlign w:val="center"/>
          </w:tcPr>
          <w:p w:rsidR="00DF247A" w:rsidRPr="00FA5AD5" w:rsidRDefault="00DF247A" w:rsidP="00DF247A">
            <w:pPr>
              <w:suppressAutoHyphens/>
              <w:spacing w:line="276" w:lineRule="auto"/>
              <w:jc w:val="center"/>
              <w:rPr>
                <w:rFonts w:ascii="PT Sans" w:hAnsi="PT Sans" w:cs="Franklin Gothic Book"/>
                <w:lang w:val="ru-RU" w:eastAsia="zh-CN"/>
              </w:rPr>
            </w:pPr>
            <w:r w:rsidRPr="00FA5AD5">
              <w:rPr>
                <w:rFonts w:ascii="PT Sans" w:hAnsi="PT Sans" w:cs="Franklin Gothic Book"/>
                <w:lang w:val="ru-RU" w:eastAsia="zh-CN"/>
              </w:rPr>
              <w:t>Отчет (с обработкой данных)</w:t>
            </w:r>
          </w:p>
        </w:tc>
        <w:tc>
          <w:tcPr>
            <w:tcW w:w="1418" w:type="dxa"/>
            <w:vMerge w:val="restart"/>
            <w:vAlign w:val="center"/>
          </w:tcPr>
          <w:p w:rsidR="00DF247A" w:rsidRPr="00FA5AD5" w:rsidRDefault="00DF247A" w:rsidP="00DF247A">
            <w:pPr>
              <w:suppressAutoHyphens/>
              <w:spacing w:line="276" w:lineRule="auto"/>
              <w:jc w:val="center"/>
              <w:rPr>
                <w:rFonts w:ascii="PT Sans" w:hAnsi="PT Sans" w:cs="Franklin Gothic Book"/>
                <w:lang w:val="ru-RU" w:eastAsia="zh-CN"/>
              </w:rPr>
            </w:pPr>
            <w:r w:rsidRPr="00FA5AD5">
              <w:rPr>
                <w:rFonts w:ascii="PT Sans" w:hAnsi="PT Sans" w:cs="Franklin Gothic Book"/>
                <w:lang w:val="ru-RU" w:eastAsia="zh-CN"/>
              </w:rPr>
              <w:t>Примечания</w:t>
            </w:r>
          </w:p>
        </w:tc>
      </w:tr>
      <w:tr w:rsidR="00DF247A" w:rsidRPr="00FA5AD5" w:rsidTr="00DF247A">
        <w:trPr>
          <w:trHeight w:val="405"/>
        </w:trPr>
        <w:tc>
          <w:tcPr>
            <w:tcW w:w="515" w:type="dxa"/>
            <w:vMerge/>
            <w:vAlign w:val="center"/>
          </w:tcPr>
          <w:p w:rsidR="00DF247A" w:rsidRPr="00FA5AD5" w:rsidRDefault="00DF247A" w:rsidP="00DF247A">
            <w:pPr>
              <w:suppressAutoHyphens/>
              <w:spacing w:line="276" w:lineRule="auto"/>
              <w:jc w:val="center"/>
              <w:rPr>
                <w:rFonts w:ascii="PT Sans" w:hAnsi="PT Sans" w:cs="Franklin Gothic Book"/>
                <w:lang w:val="ru-RU" w:eastAsia="zh-CN"/>
              </w:rPr>
            </w:pPr>
          </w:p>
        </w:tc>
        <w:tc>
          <w:tcPr>
            <w:tcW w:w="1910" w:type="dxa"/>
            <w:vMerge/>
            <w:vAlign w:val="center"/>
          </w:tcPr>
          <w:p w:rsidR="00DF247A" w:rsidRPr="00FA5AD5" w:rsidRDefault="00DF247A" w:rsidP="00DF247A">
            <w:pPr>
              <w:suppressAutoHyphens/>
              <w:spacing w:line="276" w:lineRule="auto"/>
              <w:jc w:val="center"/>
              <w:rPr>
                <w:rFonts w:ascii="PT Sans" w:hAnsi="PT Sans" w:cs="Franklin Gothic Book"/>
                <w:lang w:val="ru-RU" w:eastAsia="zh-CN"/>
              </w:rPr>
            </w:pPr>
          </w:p>
        </w:tc>
        <w:tc>
          <w:tcPr>
            <w:tcW w:w="1307" w:type="dxa"/>
            <w:vMerge/>
            <w:vAlign w:val="center"/>
          </w:tcPr>
          <w:p w:rsidR="00DF247A" w:rsidRPr="00FA5AD5" w:rsidRDefault="00DF247A" w:rsidP="00DF247A">
            <w:pPr>
              <w:suppressAutoHyphens/>
              <w:spacing w:line="276" w:lineRule="auto"/>
              <w:jc w:val="center"/>
              <w:rPr>
                <w:rFonts w:ascii="PT Sans" w:hAnsi="PT Sans" w:cs="Franklin Gothic Book"/>
                <w:lang w:val="ru-RU" w:eastAsia="zh-CN"/>
              </w:rPr>
            </w:pPr>
          </w:p>
        </w:tc>
        <w:tc>
          <w:tcPr>
            <w:tcW w:w="1513" w:type="dxa"/>
            <w:vAlign w:val="center"/>
          </w:tcPr>
          <w:p w:rsidR="00DF247A" w:rsidRPr="00FA5AD5" w:rsidRDefault="00DF247A" w:rsidP="00DF247A">
            <w:pPr>
              <w:suppressAutoHyphens/>
              <w:spacing w:line="276" w:lineRule="auto"/>
              <w:jc w:val="center"/>
              <w:rPr>
                <w:rFonts w:ascii="PT Sans" w:hAnsi="PT Sans" w:cs="Franklin Gothic Book"/>
                <w:lang w:val="ru-RU" w:eastAsia="zh-CN"/>
              </w:rPr>
            </w:pPr>
            <w:r w:rsidRPr="00FA5AD5">
              <w:rPr>
                <w:rFonts w:ascii="PT Sans" w:hAnsi="PT Sans" w:cs="Franklin Gothic Book"/>
                <w:lang w:val="ru-RU" w:eastAsia="zh-CN"/>
              </w:rPr>
              <w:t>Выявлено Исполнителем</w:t>
            </w:r>
          </w:p>
        </w:tc>
        <w:tc>
          <w:tcPr>
            <w:tcW w:w="1559" w:type="dxa"/>
          </w:tcPr>
          <w:p w:rsidR="00DF247A" w:rsidRPr="00FA5AD5" w:rsidRDefault="00DF247A" w:rsidP="00DF247A">
            <w:pPr>
              <w:suppressAutoHyphens/>
              <w:spacing w:line="276" w:lineRule="auto"/>
              <w:jc w:val="center"/>
              <w:rPr>
                <w:rFonts w:ascii="PT Sans" w:hAnsi="PT Sans" w:cs="Franklin Gothic Book"/>
                <w:lang w:val="ru-RU" w:eastAsia="zh-CN"/>
              </w:rPr>
            </w:pPr>
            <w:r w:rsidRPr="00FA5AD5">
              <w:rPr>
                <w:rFonts w:ascii="PT Sans" w:hAnsi="PT Sans" w:cs="Franklin Gothic Book"/>
                <w:lang w:val="ru-RU" w:eastAsia="zh-CN"/>
              </w:rPr>
              <w:t>Отклонение от факта</w:t>
            </w:r>
          </w:p>
        </w:tc>
        <w:tc>
          <w:tcPr>
            <w:tcW w:w="1559" w:type="dxa"/>
            <w:vAlign w:val="center"/>
          </w:tcPr>
          <w:p w:rsidR="00DF247A" w:rsidRPr="00FA5AD5" w:rsidRDefault="00DF247A" w:rsidP="00DF247A">
            <w:pPr>
              <w:suppressAutoHyphens/>
              <w:spacing w:line="276" w:lineRule="auto"/>
              <w:jc w:val="center"/>
              <w:rPr>
                <w:rFonts w:ascii="PT Sans" w:hAnsi="PT Sans" w:cs="Franklin Gothic Book"/>
                <w:lang w:val="ru-RU" w:eastAsia="zh-CN"/>
              </w:rPr>
            </w:pPr>
            <w:r w:rsidRPr="00FA5AD5">
              <w:rPr>
                <w:rFonts w:ascii="PT Sans" w:hAnsi="PT Sans" w:cs="Franklin Gothic Book"/>
                <w:lang w:val="ru-RU" w:eastAsia="zh-CN"/>
              </w:rPr>
              <w:t>Выявлено Исполнителем</w:t>
            </w:r>
          </w:p>
        </w:tc>
        <w:tc>
          <w:tcPr>
            <w:tcW w:w="1276" w:type="dxa"/>
          </w:tcPr>
          <w:p w:rsidR="00DF247A" w:rsidRPr="00FA5AD5" w:rsidRDefault="00DF247A" w:rsidP="00DF247A">
            <w:pPr>
              <w:suppressAutoHyphens/>
              <w:spacing w:line="276" w:lineRule="auto"/>
              <w:jc w:val="center"/>
              <w:rPr>
                <w:rFonts w:ascii="PT Sans" w:hAnsi="PT Sans" w:cs="Franklin Gothic Book"/>
                <w:lang w:val="ru-RU" w:eastAsia="zh-CN"/>
              </w:rPr>
            </w:pPr>
            <w:r w:rsidRPr="00FA5AD5">
              <w:rPr>
                <w:rFonts w:ascii="PT Sans" w:hAnsi="PT Sans" w:cs="Franklin Gothic Book"/>
                <w:lang w:val="ru-RU" w:eastAsia="zh-CN"/>
              </w:rPr>
              <w:t>Отклонение от факта</w:t>
            </w:r>
          </w:p>
        </w:tc>
        <w:tc>
          <w:tcPr>
            <w:tcW w:w="1418" w:type="dxa"/>
            <w:vMerge/>
            <w:vAlign w:val="center"/>
          </w:tcPr>
          <w:p w:rsidR="00DF247A" w:rsidRPr="00FA5AD5" w:rsidRDefault="00DF247A" w:rsidP="00DF247A">
            <w:pPr>
              <w:suppressAutoHyphens/>
              <w:spacing w:line="276" w:lineRule="auto"/>
              <w:jc w:val="center"/>
              <w:rPr>
                <w:rFonts w:ascii="PT Sans" w:hAnsi="PT Sans" w:cs="Franklin Gothic Book"/>
                <w:lang w:val="ru-RU" w:eastAsia="zh-CN"/>
              </w:rPr>
            </w:pPr>
          </w:p>
        </w:tc>
      </w:tr>
      <w:tr w:rsidR="00DF247A" w:rsidRPr="00FA5AD5" w:rsidTr="00DF247A">
        <w:tc>
          <w:tcPr>
            <w:tcW w:w="515" w:type="dxa"/>
            <w:vAlign w:val="center"/>
          </w:tcPr>
          <w:p w:rsidR="00DF247A" w:rsidRPr="00FA5AD5" w:rsidRDefault="00DF247A" w:rsidP="00DF247A">
            <w:pPr>
              <w:suppressAutoHyphens/>
              <w:spacing w:line="276" w:lineRule="auto"/>
              <w:jc w:val="center"/>
              <w:rPr>
                <w:rFonts w:ascii="PT Sans" w:hAnsi="PT Sans" w:cs="Franklin Gothic Book"/>
                <w:lang w:val="ru-RU" w:eastAsia="zh-CN"/>
              </w:rPr>
            </w:pPr>
            <w:r w:rsidRPr="00FA5AD5">
              <w:rPr>
                <w:rFonts w:ascii="PT Sans" w:hAnsi="PT Sans" w:cs="Franklin Gothic Book"/>
                <w:lang w:val="ru-RU" w:eastAsia="zh-CN"/>
              </w:rPr>
              <w:t>1</w:t>
            </w:r>
          </w:p>
        </w:tc>
        <w:tc>
          <w:tcPr>
            <w:tcW w:w="1910" w:type="dxa"/>
          </w:tcPr>
          <w:p w:rsidR="00DF247A" w:rsidRPr="00FA5AD5" w:rsidRDefault="00DF247A" w:rsidP="00DF247A">
            <w:pPr>
              <w:suppressAutoHyphens/>
              <w:spacing w:line="276" w:lineRule="auto"/>
              <w:jc w:val="center"/>
              <w:rPr>
                <w:rFonts w:ascii="PT Sans" w:hAnsi="PT Sans" w:cs="Franklin Gothic Book"/>
                <w:lang w:val="ru-RU" w:eastAsia="zh-CN"/>
              </w:rPr>
            </w:pPr>
            <w:r w:rsidRPr="00FA5AD5">
              <w:rPr>
                <w:rFonts w:ascii="PT Sans" w:hAnsi="PT Sans" w:cs="Franklin Gothic Book"/>
                <w:lang w:val="ru-RU" w:eastAsia="zh-CN"/>
              </w:rPr>
              <w:t>2</w:t>
            </w:r>
          </w:p>
        </w:tc>
        <w:tc>
          <w:tcPr>
            <w:tcW w:w="1307" w:type="dxa"/>
            <w:vAlign w:val="center"/>
          </w:tcPr>
          <w:p w:rsidR="00DF247A" w:rsidRPr="00FA5AD5" w:rsidRDefault="00DF247A" w:rsidP="00DF247A">
            <w:pPr>
              <w:suppressAutoHyphens/>
              <w:spacing w:line="276" w:lineRule="auto"/>
              <w:jc w:val="center"/>
              <w:rPr>
                <w:rFonts w:ascii="PT Sans" w:hAnsi="PT Sans" w:cs="Franklin Gothic Book"/>
                <w:lang w:val="ru-RU" w:eastAsia="zh-CN"/>
              </w:rPr>
            </w:pPr>
            <w:r w:rsidRPr="00FA5AD5">
              <w:rPr>
                <w:rFonts w:ascii="PT Sans" w:hAnsi="PT Sans" w:cs="Franklin Gothic Book"/>
                <w:lang w:val="ru-RU" w:eastAsia="zh-CN"/>
              </w:rPr>
              <w:t>3</w:t>
            </w:r>
          </w:p>
        </w:tc>
        <w:tc>
          <w:tcPr>
            <w:tcW w:w="1513" w:type="dxa"/>
            <w:vAlign w:val="center"/>
          </w:tcPr>
          <w:p w:rsidR="00DF247A" w:rsidRPr="00FA5AD5" w:rsidRDefault="00DF247A" w:rsidP="00DF247A">
            <w:pPr>
              <w:suppressAutoHyphens/>
              <w:spacing w:line="276" w:lineRule="auto"/>
              <w:jc w:val="center"/>
              <w:rPr>
                <w:rFonts w:ascii="PT Sans" w:hAnsi="PT Sans" w:cs="Franklin Gothic Book"/>
                <w:lang w:val="ru-RU" w:eastAsia="zh-CN"/>
              </w:rPr>
            </w:pPr>
            <w:r w:rsidRPr="00FA5AD5">
              <w:rPr>
                <w:rFonts w:ascii="PT Sans" w:hAnsi="PT Sans" w:cs="Franklin Gothic Book"/>
                <w:lang w:val="ru-RU" w:eastAsia="zh-CN"/>
              </w:rPr>
              <w:t>4</w:t>
            </w:r>
          </w:p>
        </w:tc>
        <w:tc>
          <w:tcPr>
            <w:tcW w:w="1559" w:type="dxa"/>
          </w:tcPr>
          <w:p w:rsidR="00DF247A" w:rsidRPr="00FA5AD5" w:rsidRDefault="00DF247A" w:rsidP="00DF247A">
            <w:pPr>
              <w:suppressAutoHyphens/>
              <w:spacing w:line="276" w:lineRule="auto"/>
              <w:jc w:val="center"/>
              <w:rPr>
                <w:rFonts w:ascii="PT Sans" w:hAnsi="PT Sans" w:cs="Franklin Gothic Book"/>
                <w:lang w:val="ru-RU" w:eastAsia="zh-CN"/>
              </w:rPr>
            </w:pPr>
            <w:r w:rsidRPr="00FA5AD5">
              <w:rPr>
                <w:rFonts w:ascii="PT Sans" w:hAnsi="PT Sans" w:cs="Franklin Gothic Book"/>
                <w:lang w:val="ru-RU" w:eastAsia="zh-CN"/>
              </w:rPr>
              <w:t>5</w:t>
            </w:r>
          </w:p>
        </w:tc>
        <w:tc>
          <w:tcPr>
            <w:tcW w:w="1559" w:type="dxa"/>
          </w:tcPr>
          <w:p w:rsidR="00DF247A" w:rsidRPr="00FA5AD5" w:rsidRDefault="00DF247A" w:rsidP="00DF247A">
            <w:pPr>
              <w:suppressAutoHyphens/>
              <w:spacing w:line="276" w:lineRule="auto"/>
              <w:jc w:val="center"/>
              <w:rPr>
                <w:rFonts w:ascii="PT Sans" w:hAnsi="PT Sans" w:cs="Franklin Gothic Book"/>
                <w:lang w:val="ru-RU" w:eastAsia="zh-CN"/>
              </w:rPr>
            </w:pPr>
            <w:r w:rsidRPr="00FA5AD5">
              <w:rPr>
                <w:rFonts w:ascii="PT Sans" w:hAnsi="PT Sans" w:cs="Franklin Gothic Book"/>
                <w:lang w:val="ru-RU" w:eastAsia="zh-CN"/>
              </w:rPr>
              <w:t>6</w:t>
            </w:r>
          </w:p>
        </w:tc>
        <w:tc>
          <w:tcPr>
            <w:tcW w:w="1276" w:type="dxa"/>
          </w:tcPr>
          <w:p w:rsidR="00DF247A" w:rsidRPr="00FA5AD5" w:rsidDel="001665C5" w:rsidRDefault="00DF247A" w:rsidP="00DF247A">
            <w:pPr>
              <w:suppressAutoHyphens/>
              <w:spacing w:line="276" w:lineRule="auto"/>
              <w:jc w:val="center"/>
              <w:rPr>
                <w:rFonts w:ascii="PT Sans" w:hAnsi="PT Sans" w:cs="Franklin Gothic Book"/>
                <w:lang w:val="ru-RU" w:eastAsia="zh-CN"/>
              </w:rPr>
            </w:pPr>
            <w:r w:rsidRPr="00FA5AD5">
              <w:rPr>
                <w:rFonts w:ascii="PT Sans" w:hAnsi="PT Sans" w:cs="Franklin Gothic Book"/>
                <w:lang w:val="ru-RU" w:eastAsia="zh-CN"/>
              </w:rPr>
              <w:t>7</w:t>
            </w:r>
          </w:p>
        </w:tc>
        <w:tc>
          <w:tcPr>
            <w:tcW w:w="1418" w:type="dxa"/>
            <w:vAlign w:val="center"/>
          </w:tcPr>
          <w:p w:rsidR="00DF247A" w:rsidRPr="00FA5AD5" w:rsidRDefault="00DF247A" w:rsidP="00DF247A">
            <w:pPr>
              <w:suppressAutoHyphens/>
              <w:spacing w:line="276" w:lineRule="auto"/>
              <w:jc w:val="center"/>
              <w:rPr>
                <w:rFonts w:ascii="PT Sans" w:hAnsi="PT Sans" w:cs="Franklin Gothic Book"/>
                <w:lang w:val="ru-RU" w:eastAsia="zh-CN"/>
              </w:rPr>
            </w:pPr>
            <w:r w:rsidRPr="00FA5AD5">
              <w:rPr>
                <w:rFonts w:ascii="PT Sans" w:hAnsi="PT Sans" w:cs="Franklin Gothic Book"/>
                <w:lang w:val="ru-RU" w:eastAsia="zh-CN"/>
              </w:rPr>
              <w:t>8</w:t>
            </w:r>
          </w:p>
        </w:tc>
      </w:tr>
      <w:tr w:rsidR="00DF247A" w:rsidRPr="00FA5AD5" w:rsidTr="00DF247A">
        <w:tc>
          <w:tcPr>
            <w:tcW w:w="515" w:type="dxa"/>
            <w:vAlign w:val="center"/>
          </w:tcPr>
          <w:p w:rsidR="00DF247A" w:rsidRPr="00FA5AD5" w:rsidRDefault="00DF247A" w:rsidP="00DF247A">
            <w:pPr>
              <w:suppressAutoHyphens/>
              <w:spacing w:line="276" w:lineRule="auto"/>
              <w:jc w:val="center"/>
              <w:rPr>
                <w:rFonts w:ascii="PT Sans" w:hAnsi="PT Sans" w:cs="Franklin Gothic Book"/>
                <w:lang w:val="ru-RU" w:eastAsia="zh-CN"/>
              </w:rPr>
            </w:pPr>
            <w:r w:rsidRPr="00FA5AD5">
              <w:rPr>
                <w:rFonts w:ascii="PT Sans" w:hAnsi="PT Sans" w:cs="Franklin Gothic Book"/>
                <w:lang w:val="ru-RU" w:eastAsia="zh-CN"/>
              </w:rPr>
              <w:t>1</w:t>
            </w:r>
          </w:p>
        </w:tc>
        <w:tc>
          <w:tcPr>
            <w:tcW w:w="1910" w:type="dxa"/>
            <w:vAlign w:val="center"/>
          </w:tcPr>
          <w:p w:rsidR="00DF247A" w:rsidRPr="00FA5AD5" w:rsidRDefault="00DF247A" w:rsidP="00DF247A">
            <w:pPr>
              <w:suppressAutoHyphens/>
              <w:spacing w:line="276" w:lineRule="auto"/>
              <w:rPr>
                <w:rFonts w:ascii="PT Sans" w:hAnsi="PT Sans" w:cs="Franklin Gothic Book"/>
                <w:lang w:val="ru-RU" w:eastAsia="zh-CN"/>
              </w:rPr>
            </w:pPr>
            <w:r w:rsidRPr="00FA5AD5">
              <w:rPr>
                <w:rFonts w:ascii="PT Sans" w:hAnsi="PT Sans" w:cs="Franklin Gothic Book"/>
                <w:lang w:val="ru-RU" w:eastAsia="zh-CN"/>
              </w:rPr>
              <w:t>Имитаторы разлива и утечки нефти/нефтепродуктов</w:t>
            </w:r>
          </w:p>
        </w:tc>
        <w:tc>
          <w:tcPr>
            <w:tcW w:w="1307" w:type="dxa"/>
            <w:vAlign w:val="center"/>
          </w:tcPr>
          <w:p w:rsidR="00DF247A" w:rsidRPr="00FA5AD5" w:rsidRDefault="00DF247A" w:rsidP="00DF247A">
            <w:pPr>
              <w:suppressAutoHyphens/>
              <w:spacing w:line="276" w:lineRule="auto"/>
              <w:jc w:val="center"/>
              <w:rPr>
                <w:rFonts w:ascii="PT Sans" w:hAnsi="PT Sans" w:cs="Franklin Gothic Book"/>
                <w:lang w:val="ru-RU" w:eastAsia="zh-CN"/>
              </w:rPr>
            </w:pPr>
          </w:p>
        </w:tc>
        <w:tc>
          <w:tcPr>
            <w:tcW w:w="1513" w:type="dxa"/>
            <w:vAlign w:val="center"/>
          </w:tcPr>
          <w:p w:rsidR="00DF247A" w:rsidRPr="00FA5AD5" w:rsidRDefault="00DF247A" w:rsidP="00DF247A">
            <w:pPr>
              <w:suppressAutoHyphens/>
              <w:spacing w:line="276" w:lineRule="auto"/>
              <w:jc w:val="center"/>
              <w:rPr>
                <w:rFonts w:ascii="PT Sans" w:hAnsi="PT Sans" w:cs="Franklin Gothic Book"/>
                <w:lang w:val="ru-RU" w:eastAsia="zh-CN"/>
              </w:rPr>
            </w:pPr>
          </w:p>
        </w:tc>
        <w:tc>
          <w:tcPr>
            <w:tcW w:w="1559" w:type="dxa"/>
          </w:tcPr>
          <w:p w:rsidR="00DF247A" w:rsidRPr="00FA5AD5" w:rsidRDefault="00DF247A" w:rsidP="00DF247A">
            <w:pPr>
              <w:suppressAutoHyphens/>
              <w:spacing w:line="276" w:lineRule="auto"/>
              <w:jc w:val="center"/>
              <w:rPr>
                <w:rFonts w:ascii="PT Sans" w:hAnsi="PT Sans" w:cs="Franklin Gothic Book"/>
                <w:lang w:val="ru-RU" w:eastAsia="zh-CN"/>
              </w:rPr>
            </w:pPr>
          </w:p>
        </w:tc>
        <w:tc>
          <w:tcPr>
            <w:tcW w:w="1559" w:type="dxa"/>
            <w:vAlign w:val="center"/>
          </w:tcPr>
          <w:p w:rsidR="00DF247A" w:rsidRPr="00FA5AD5" w:rsidRDefault="00DF247A" w:rsidP="00DF247A">
            <w:pPr>
              <w:suppressAutoHyphens/>
              <w:spacing w:line="276" w:lineRule="auto"/>
              <w:jc w:val="center"/>
              <w:rPr>
                <w:rFonts w:ascii="PT Sans" w:hAnsi="PT Sans" w:cs="Franklin Gothic Book"/>
                <w:lang w:val="ru-RU" w:eastAsia="zh-CN"/>
              </w:rPr>
            </w:pPr>
          </w:p>
        </w:tc>
        <w:tc>
          <w:tcPr>
            <w:tcW w:w="1276" w:type="dxa"/>
          </w:tcPr>
          <w:p w:rsidR="00DF247A" w:rsidRPr="00FA5AD5" w:rsidRDefault="00DF247A" w:rsidP="00DF247A">
            <w:pPr>
              <w:suppressAutoHyphens/>
              <w:spacing w:line="276" w:lineRule="auto"/>
              <w:jc w:val="center"/>
              <w:rPr>
                <w:rFonts w:ascii="PT Sans" w:hAnsi="PT Sans" w:cs="Franklin Gothic Book"/>
                <w:lang w:val="ru-RU" w:eastAsia="zh-CN"/>
              </w:rPr>
            </w:pPr>
          </w:p>
        </w:tc>
        <w:tc>
          <w:tcPr>
            <w:tcW w:w="1418" w:type="dxa"/>
            <w:vAlign w:val="center"/>
          </w:tcPr>
          <w:p w:rsidR="00DF247A" w:rsidRPr="00FA5AD5" w:rsidRDefault="00DF247A" w:rsidP="00DF247A">
            <w:pPr>
              <w:suppressAutoHyphens/>
              <w:spacing w:line="276" w:lineRule="auto"/>
              <w:jc w:val="center"/>
              <w:rPr>
                <w:rFonts w:ascii="PT Sans" w:hAnsi="PT Sans" w:cs="Franklin Gothic Book"/>
                <w:lang w:val="ru-RU" w:eastAsia="zh-CN"/>
              </w:rPr>
            </w:pPr>
          </w:p>
        </w:tc>
      </w:tr>
      <w:tr w:rsidR="00DF247A" w:rsidRPr="00FA5AD5" w:rsidTr="00DF247A">
        <w:tc>
          <w:tcPr>
            <w:tcW w:w="515" w:type="dxa"/>
            <w:vAlign w:val="center"/>
          </w:tcPr>
          <w:p w:rsidR="00DF247A" w:rsidRPr="00FA5AD5" w:rsidRDefault="00DF247A" w:rsidP="00DF247A">
            <w:pPr>
              <w:suppressAutoHyphens/>
              <w:spacing w:line="276" w:lineRule="auto"/>
              <w:jc w:val="center"/>
              <w:rPr>
                <w:rFonts w:ascii="PT Sans" w:hAnsi="PT Sans" w:cs="Franklin Gothic Book"/>
                <w:lang w:val="ru-RU" w:eastAsia="zh-CN"/>
              </w:rPr>
            </w:pPr>
            <w:r w:rsidRPr="00FA5AD5">
              <w:rPr>
                <w:rFonts w:ascii="PT Sans" w:hAnsi="PT Sans" w:cs="Franklin Gothic Book"/>
                <w:lang w:val="ru-RU" w:eastAsia="zh-CN"/>
              </w:rPr>
              <w:t>2</w:t>
            </w:r>
          </w:p>
        </w:tc>
        <w:tc>
          <w:tcPr>
            <w:tcW w:w="1910" w:type="dxa"/>
            <w:vAlign w:val="center"/>
          </w:tcPr>
          <w:p w:rsidR="00DF247A" w:rsidRPr="00FA5AD5" w:rsidRDefault="00DF247A" w:rsidP="00DF247A">
            <w:pPr>
              <w:suppressAutoHyphens/>
              <w:spacing w:line="276" w:lineRule="auto"/>
              <w:rPr>
                <w:rFonts w:ascii="PT Sans" w:hAnsi="PT Sans" w:cs="Franklin Gothic Book"/>
                <w:lang w:val="ru-RU" w:eastAsia="zh-CN"/>
              </w:rPr>
            </w:pPr>
            <w:r w:rsidRPr="00FA5AD5">
              <w:rPr>
                <w:rFonts w:ascii="PT Sans" w:hAnsi="PT Sans" w:cs="Franklin Gothic Book"/>
                <w:lang w:val="ru-RU" w:eastAsia="zh-CN"/>
              </w:rPr>
              <w:t>Нарушения в охранных зонах</w:t>
            </w:r>
          </w:p>
        </w:tc>
        <w:tc>
          <w:tcPr>
            <w:tcW w:w="1307" w:type="dxa"/>
            <w:vAlign w:val="center"/>
          </w:tcPr>
          <w:p w:rsidR="00DF247A" w:rsidRPr="00FA5AD5" w:rsidRDefault="00DF247A" w:rsidP="00DF247A">
            <w:pPr>
              <w:suppressAutoHyphens/>
              <w:spacing w:line="276" w:lineRule="auto"/>
              <w:jc w:val="center"/>
              <w:rPr>
                <w:rFonts w:ascii="PT Sans" w:hAnsi="PT Sans" w:cs="Franklin Gothic Book"/>
                <w:lang w:val="ru-RU" w:eastAsia="zh-CN"/>
              </w:rPr>
            </w:pPr>
          </w:p>
        </w:tc>
        <w:tc>
          <w:tcPr>
            <w:tcW w:w="1513" w:type="dxa"/>
            <w:vAlign w:val="center"/>
          </w:tcPr>
          <w:p w:rsidR="00DF247A" w:rsidRPr="00FA5AD5" w:rsidRDefault="00DF247A" w:rsidP="00DF247A">
            <w:pPr>
              <w:suppressAutoHyphens/>
              <w:spacing w:line="276" w:lineRule="auto"/>
              <w:jc w:val="center"/>
              <w:rPr>
                <w:rFonts w:ascii="PT Sans" w:hAnsi="PT Sans" w:cs="Franklin Gothic Book"/>
                <w:lang w:val="ru-RU" w:eastAsia="zh-CN"/>
              </w:rPr>
            </w:pPr>
          </w:p>
        </w:tc>
        <w:tc>
          <w:tcPr>
            <w:tcW w:w="1559" w:type="dxa"/>
          </w:tcPr>
          <w:p w:rsidR="00DF247A" w:rsidRPr="00FA5AD5" w:rsidRDefault="00DF247A" w:rsidP="00DF247A">
            <w:pPr>
              <w:suppressAutoHyphens/>
              <w:spacing w:line="276" w:lineRule="auto"/>
              <w:jc w:val="center"/>
              <w:rPr>
                <w:rFonts w:ascii="PT Sans" w:hAnsi="PT Sans" w:cs="Franklin Gothic Book"/>
                <w:lang w:val="ru-RU" w:eastAsia="zh-CN"/>
              </w:rPr>
            </w:pPr>
          </w:p>
        </w:tc>
        <w:tc>
          <w:tcPr>
            <w:tcW w:w="1559" w:type="dxa"/>
            <w:vAlign w:val="center"/>
          </w:tcPr>
          <w:p w:rsidR="00DF247A" w:rsidRPr="00FA5AD5" w:rsidRDefault="00DF247A" w:rsidP="00DF247A">
            <w:pPr>
              <w:suppressAutoHyphens/>
              <w:spacing w:line="276" w:lineRule="auto"/>
              <w:jc w:val="center"/>
              <w:rPr>
                <w:rFonts w:ascii="PT Sans" w:hAnsi="PT Sans" w:cs="Franklin Gothic Book"/>
                <w:lang w:val="ru-RU" w:eastAsia="zh-CN"/>
              </w:rPr>
            </w:pPr>
          </w:p>
        </w:tc>
        <w:tc>
          <w:tcPr>
            <w:tcW w:w="1276" w:type="dxa"/>
          </w:tcPr>
          <w:p w:rsidR="00DF247A" w:rsidRPr="00FA5AD5" w:rsidRDefault="00DF247A" w:rsidP="00DF247A">
            <w:pPr>
              <w:suppressAutoHyphens/>
              <w:spacing w:line="276" w:lineRule="auto"/>
              <w:jc w:val="center"/>
              <w:rPr>
                <w:rFonts w:ascii="PT Sans" w:hAnsi="PT Sans" w:cs="Franklin Gothic Book"/>
                <w:lang w:val="ru-RU" w:eastAsia="zh-CN"/>
              </w:rPr>
            </w:pPr>
          </w:p>
        </w:tc>
        <w:tc>
          <w:tcPr>
            <w:tcW w:w="1418" w:type="dxa"/>
            <w:vAlign w:val="center"/>
          </w:tcPr>
          <w:p w:rsidR="00DF247A" w:rsidRPr="00FA5AD5" w:rsidRDefault="00DF247A" w:rsidP="00DF247A">
            <w:pPr>
              <w:suppressAutoHyphens/>
              <w:spacing w:line="276" w:lineRule="auto"/>
              <w:jc w:val="center"/>
              <w:rPr>
                <w:rFonts w:ascii="PT Sans" w:hAnsi="PT Sans" w:cs="Franklin Gothic Book"/>
                <w:lang w:val="ru-RU" w:eastAsia="zh-CN"/>
              </w:rPr>
            </w:pPr>
          </w:p>
        </w:tc>
      </w:tr>
      <w:tr w:rsidR="00DF247A" w:rsidRPr="00FA5AD5" w:rsidTr="00DF247A">
        <w:tc>
          <w:tcPr>
            <w:tcW w:w="515" w:type="dxa"/>
            <w:vAlign w:val="center"/>
          </w:tcPr>
          <w:p w:rsidR="00DF247A" w:rsidRPr="00FA5AD5" w:rsidRDefault="00DF247A" w:rsidP="00DF247A">
            <w:pPr>
              <w:suppressAutoHyphens/>
              <w:spacing w:line="276" w:lineRule="auto"/>
              <w:jc w:val="center"/>
              <w:rPr>
                <w:rFonts w:ascii="PT Sans" w:hAnsi="PT Sans" w:cs="Franklin Gothic Book"/>
                <w:lang w:val="ru-RU" w:eastAsia="zh-CN"/>
              </w:rPr>
            </w:pPr>
            <w:r w:rsidRPr="00FA5AD5">
              <w:rPr>
                <w:rFonts w:ascii="PT Sans" w:hAnsi="PT Sans" w:cs="Franklin Gothic Book"/>
                <w:lang w:val="ru-RU" w:eastAsia="zh-CN"/>
              </w:rPr>
              <w:t>3</w:t>
            </w:r>
          </w:p>
        </w:tc>
        <w:tc>
          <w:tcPr>
            <w:tcW w:w="1910" w:type="dxa"/>
            <w:vAlign w:val="center"/>
          </w:tcPr>
          <w:p w:rsidR="00DF247A" w:rsidRPr="00FA5AD5" w:rsidRDefault="00DF247A" w:rsidP="00DF247A">
            <w:pPr>
              <w:suppressAutoHyphens/>
              <w:spacing w:line="276" w:lineRule="auto"/>
              <w:rPr>
                <w:rFonts w:ascii="PT Sans" w:hAnsi="PT Sans" w:cs="Franklin Gothic Book"/>
                <w:lang w:val="ru-RU" w:eastAsia="zh-CN"/>
              </w:rPr>
            </w:pPr>
            <w:r w:rsidRPr="00FA5AD5">
              <w:rPr>
                <w:rFonts w:ascii="PT Sans" w:hAnsi="PT Sans" w:cs="Franklin Gothic Book"/>
                <w:lang w:val="ru-RU" w:eastAsia="zh-CN"/>
              </w:rPr>
              <w:t>Всего имитаторов</w:t>
            </w:r>
          </w:p>
        </w:tc>
        <w:tc>
          <w:tcPr>
            <w:tcW w:w="1307" w:type="dxa"/>
            <w:vAlign w:val="center"/>
          </w:tcPr>
          <w:p w:rsidR="00DF247A" w:rsidRPr="00FA5AD5" w:rsidRDefault="00DF247A" w:rsidP="00DF247A">
            <w:pPr>
              <w:suppressAutoHyphens/>
              <w:spacing w:line="276" w:lineRule="auto"/>
              <w:jc w:val="center"/>
              <w:rPr>
                <w:rFonts w:ascii="PT Sans" w:hAnsi="PT Sans" w:cs="Franklin Gothic Book"/>
                <w:lang w:val="ru-RU" w:eastAsia="zh-CN"/>
              </w:rPr>
            </w:pPr>
          </w:p>
        </w:tc>
        <w:tc>
          <w:tcPr>
            <w:tcW w:w="1513" w:type="dxa"/>
            <w:vAlign w:val="center"/>
          </w:tcPr>
          <w:p w:rsidR="00DF247A" w:rsidRPr="00FA5AD5" w:rsidRDefault="00DF247A" w:rsidP="00DF247A">
            <w:pPr>
              <w:suppressAutoHyphens/>
              <w:spacing w:line="276" w:lineRule="auto"/>
              <w:jc w:val="center"/>
              <w:rPr>
                <w:rFonts w:ascii="PT Sans" w:hAnsi="PT Sans" w:cs="Franklin Gothic Book"/>
                <w:lang w:val="ru-RU" w:eastAsia="zh-CN"/>
              </w:rPr>
            </w:pPr>
          </w:p>
        </w:tc>
        <w:tc>
          <w:tcPr>
            <w:tcW w:w="1559" w:type="dxa"/>
          </w:tcPr>
          <w:p w:rsidR="00DF247A" w:rsidRPr="00FA5AD5" w:rsidRDefault="00DF247A" w:rsidP="00DF247A">
            <w:pPr>
              <w:suppressAutoHyphens/>
              <w:spacing w:line="276" w:lineRule="auto"/>
              <w:jc w:val="center"/>
              <w:rPr>
                <w:rFonts w:ascii="PT Sans" w:hAnsi="PT Sans" w:cs="Franklin Gothic Book"/>
                <w:lang w:val="ru-RU" w:eastAsia="zh-CN"/>
              </w:rPr>
            </w:pPr>
          </w:p>
        </w:tc>
        <w:tc>
          <w:tcPr>
            <w:tcW w:w="1559" w:type="dxa"/>
            <w:vAlign w:val="center"/>
          </w:tcPr>
          <w:p w:rsidR="00DF247A" w:rsidRPr="00FA5AD5" w:rsidRDefault="00DF247A" w:rsidP="00DF247A">
            <w:pPr>
              <w:suppressAutoHyphens/>
              <w:spacing w:line="276" w:lineRule="auto"/>
              <w:jc w:val="center"/>
              <w:rPr>
                <w:rFonts w:ascii="PT Sans" w:hAnsi="PT Sans" w:cs="Franklin Gothic Book"/>
                <w:lang w:val="ru-RU" w:eastAsia="zh-CN"/>
              </w:rPr>
            </w:pPr>
          </w:p>
        </w:tc>
        <w:tc>
          <w:tcPr>
            <w:tcW w:w="1276" w:type="dxa"/>
          </w:tcPr>
          <w:p w:rsidR="00DF247A" w:rsidRPr="00FA5AD5" w:rsidRDefault="00DF247A" w:rsidP="00DF247A">
            <w:pPr>
              <w:suppressAutoHyphens/>
              <w:spacing w:line="276" w:lineRule="auto"/>
              <w:jc w:val="center"/>
              <w:rPr>
                <w:rFonts w:ascii="PT Sans" w:hAnsi="PT Sans" w:cs="Franklin Gothic Book"/>
                <w:lang w:val="ru-RU" w:eastAsia="zh-CN"/>
              </w:rPr>
            </w:pPr>
          </w:p>
        </w:tc>
        <w:tc>
          <w:tcPr>
            <w:tcW w:w="1418" w:type="dxa"/>
            <w:vAlign w:val="center"/>
          </w:tcPr>
          <w:p w:rsidR="00DF247A" w:rsidRPr="00FA5AD5" w:rsidRDefault="00DF247A" w:rsidP="00DF247A">
            <w:pPr>
              <w:suppressAutoHyphens/>
              <w:spacing w:line="276" w:lineRule="auto"/>
              <w:jc w:val="center"/>
              <w:rPr>
                <w:rFonts w:ascii="PT Sans" w:hAnsi="PT Sans" w:cs="Franklin Gothic Book"/>
                <w:lang w:val="ru-RU" w:eastAsia="zh-CN"/>
              </w:rPr>
            </w:pPr>
          </w:p>
        </w:tc>
      </w:tr>
    </w:tbl>
    <w:p w:rsidR="00DF247A" w:rsidRPr="00FA5AD5" w:rsidRDefault="00DF247A" w:rsidP="00DF247A">
      <w:pPr>
        <w:suppressAutoHyphens/>
        <w:jc w:val="center"/>
        <w:rPr>
          <w:rFonts w:ascii="PT Sans" w:hAnsi="PT Sans" w:cs="Franklin Gothic Book"/>
          <w:b/>
          <w:sz w:val="28"/>
          <w:szCs w:val="28"/>
          <w:lang w:val="ru-RU" w:eastAsia="zh-CN"/>
        </w:rPr>
      </w:pPr>
    </w:p>
    <w:p w:rsidR="00DF247A" w:rsidRPr="00FA5AD5" w:rsidRDefault="00DF247A" w:rsidP="00DF247A">
      <w:pPr>
        <w:rPr>
          <w:rFonts w:ascii="PT Sans" w:hAnsi="PT Sans" w:cs="Franklin Gothic Book"/>
          <w:b/>
          <w:sz w:val="28"/>
          <w:szCs w:val="28"/>
          <w:lang w:val="ru-RU" w:eastAsia="zh-CN"/>
        </w:rPr>
      </w:pPr>
      <w:r w:rsidRPr="00FA5AD5">
        <w:rPr>
          <w:rFonts w:ascii="PT Sans" w:hAnsi="PT Sans" w:cs="Franklin Gothic Book"/>
          <w:b/>
          <w:sz w:val="28"/>
          <w:szCs w:val="28"/>
          <w:lang w:val="ru-RU" w:eastAsia="zh-CN"/>
        </w:rPr>
        <w:br w:type="page"/>
      </w:r>
    </w:p>
    <w:p w:rsidR="00DF247A" w:rsidRPr="00FA5AD5" w:rsidRDefault="00DF247A" w:rsidP="00DF247A">
      <w:pPr>
        <w:keepNext/>
        <w:tabs>
          <w:tab w:val="left" w:pos="960"/>
        </w:tabs>
        <w:suppressAutoHyphens/>
        <w:spacing w:line="264" w:lineRule="auto"/>
        <w:jc w:val="center"/>
        <w:outlineLvl w:val="0"/>
        <w:rPr>
          <w:rFonts w:ascii="PT Sans" w:hAnsi="PT Sans"/>
          <w:kern w:val="2"/>
          <w:sz w:val="28"/>
          <w:lang w:val="ru-RU" w:eastAsia="zh-CN"/>
        </w:rPr>
      </w:pPr>
      <w:r w:rsidRPr="00FA5AD5">
        <w:rPr>
          <w:rFonts w:ascii="PT Sans" w:hAnsi="PT Sans" w:cs="Franklin Gothic Book"/>
          <w:b/>
          <w:kern w:val="2"/>
          <w:sz w:val="28"/>
          <w:szCs w:val="28"/>
          <w:lang w:val="ru-RU" w:eastAsia="zh-CN"/>
        </w:rPr>
        <w:lastRenderedPageBreak/>
        <w:t>Приложение Д</w:t>
      </w:r>
    </w:p>
    <w:p w:rsidR="00DF247A" w:rsidRPr="009D6873" w:rsidRDefault="00DF247A" w:rsidP="00DF247A">
      <w:pPr>
        <w:suppressAutoHyphens/>
        <w:autoSpaceDE w:val="0"/>
        <w:jc w:val="center"/>
        <w:rPr>
          <w:rFonts w:ascii="PT Sans" w:hAnsi="PT Sans" w:cs="Franklin Gothic Book"/>
          <w:sz w:val="24"/>
          <w:szCs w:val="28"/>
          <w:lang w:val="ru-RU" w:eastAsia="zh-CN"/>
        </w:rPr>
      </w:pPr>
      <w:r w:rsidRPr="009D6873">
        <w:rPr>
          <w:rFonts w:ascii="PT Sans" w:hAnsi="PT Sans" w:cs="Franklin Gothic Book"/>
          <w:sz w:val="24"/>
          <w:szCs w:val="28"/>
          <w:lang w:val="ru-RU" w:eastAsia="zh-CN"/>
        </w:rPr>
        <w:t>(обязательное)</w:t>
      </w:r>
    </w:p>
    <w:p w:rsidR="00DF247A" w:rsidRPr="00FA5AD5" w:rsidRDefault="00DF247A" w:rsidP="00DF247A">
      <w:pPr>
        <w:suppressAutoHyphens/>
        <w:jc w:val="center"/>
        <w:rPr>
          <w:rFonts w:ascii="PT Sans" w:hAnsi="PT Sans" w:cs="Franklin Gothic Book"/>
          <w:b/>
          <w:sz w:val="28"/>
          <w:szCs w:val="28"/>
          <w:lang w:val="ru-RU" w:eastAsia="zh-CN"/>
        </w:rPr>
      </w:pPr>
      <w:r w:rsidRPr="00FA5AD5">
        <w:rPr>
          <w:rFonts w:ascii="PT Sans" w:hAnsi="PT Sans" w:cs="Franklin Gothic Book"/>
          <w:b/>
          <w:sz w:val="28"/>
          <w:szCs w:val="28"/>
          <w:lang w:val="ru-RU" w:eastAsia="zh-CN"/>
        </w:rPr>
        <w:t>Адреса представителей ОСТ для рассылки оповещений:</w:t>
      </w:r>
    </w:p>
    <w:p w:rsidR="00DF247A" w:rsidRPr="00FA5AD5" w:rsidRDefault="00DF247A" w:rsidP="00DF247A">
      <w:pPr>
        <w:suppressAutoHyphens/>
        <w:jc w:val="center"/>
        <w:rPr>
          <w:rFonts w:ascii="PT Sans" w:hAnsi="PT Sans" w:cs="Franklin Gothic Book"/>
          <w:sz w:val="28"/>
          <w:szCs w:val="28"/>
          <w:lang w:val="ru-RU" w:eastAsia="zh-CN"/>
        </w:rPr>
      </w:pPr>
    </w:p>
    <w:p w:rsidR="00DF247A" w:rsidRPr="00FA5AD5" w:rsidRDefault="00DF247A" w:rsidP="00645A46">
      <w:pPr>
        <w:numPr>
          <w:ilvl w:val="0"/>
          <w:numId w:val="77"/>
        </w:numPr>
        <w:suppressAutoHyphens/>
        <w:ind w:left="0" w:firstLine="851"/>
        <w:jc w:val="both"/>
        <w:rPr>
          <w:rFonts w:ascii="PT Sans" w:hAnsi="PT Sans" w:cs="Franklin Gothic Book"/>
          <w:sz w:val="28"/>
          <w:szCs w:val="28"/>
          <w:lang w:val="ru-RU" w:eastAsia="zh-CN"/>
        </w:rPr>
      </w:pPr>
      <w:r w:rsidRPr="00FA5AD5">
        <w:rPr>
          <w:rFonts w:ascii="PT Sans" w:hAnsi="PT Sans" w:cs="Franklin Gothic Book"/>
          <w:sz w:val="28"/>
          <w:szCs w:val="28"/>
          <w:lang w:val="ru-RU" w:eastAsia="zh-CN"/>
        </w:rPr>
        <w:t>________________ - Дежурный диспетчер, Отдел главного диспетчера по транспортировке нефти/нефтепродуктов ОСТ;</w:t>
      </w:r>
    </w:p>
    <w:p w:rsidR="00DF247A" w:rsidRPr="00FA5AD5" w:rsidRDefault="00DF247A" w:rsidP="00645A46">
      <w:pPr>
        <w:numPr>
          <w:ilvl w:val="0"/>
          <w:numId w:val="77"/>
        </w:numPr>
        <w:suppressAutoHyphens/>
        <w:ind w:left="0" w:firstLine="851"/>
        <w:jc w:val="both"/>
        <w:rPr>
          <w:rFonts w:ascii="PT Sans" w:hAnsi="PT Sans" w:cs="Franklin Gothic Book"/>
          <w:sz w:val="28"/>
          <w:szCs w:val="28"/>
          <w:lang w:val="ru-RU" w:eastAsia="zh-CN"/>
        </w:rPr>
      </w:pPr>
      <w:r w:rsidRPr="00FA5AD5">
        <w:rPr>
          <w:rFonts w:ascii="PT Sans" w:hAnsi="PT Sans" w:cs="Franklin Gothic Book"/>
          <w:sz w:val="28"/>
          <w:szCs w:val="28"/>
          <w:lang w:val="ru-RU" w:eastAsia="zh-CN"/>
        </w:rPr>
        <w:t>________________</w:t>
      </w:r>
      <w:r w:rsidRPr="00FA5AD5">
        <w:rPr>
          <w:rFonts w:ascii="PT Sans" w:hAnsi="PT Sans" w:cs="Franklin Gothic Book"/>
          <w:sz w:val="28"/>
          <w:szCs w:val="28"/>
          <w:u w:val="single"/>
          <w:lang w:val="ru-RU" w:eastAsia="zh-CN"/>
        </w:rPr>
        <w:t xml:space="preserve"> </w:t>
      </w:r>
      <w:r w:rsidRPr="00FA5AD5">
        <w:rPr>
          <w:rFonts w:ascii="PT Sans" w:hAnsi="PT Sans" w:cs="Franklin Gothic Book"/>
          <w:sz w:val="28"/>
          <w:szCs w:val="28"/>
          <w:lang w:val="ru-RU" w:eastAsia="zh-CN"/>
        </w:rPr>
        <w:t>- Дежурный диспетчер, Отдел главного диспетчера по транспортировке нефти/нефтепродуктов филиала ОСТ, на участке которого проводятся испытания;</w:t>
      </w:r>
    </w:p>
    <w:p w:rsidR="00DF247A" w:rsidRPr="00FA5AD5" w:rsidRDefault="00DF247A" w:rsidP="00645A46">
      <w:pPr>
        <w:numPr>
          <w:ilvl w:val="0"/>
          <w:numId w:val="77"/>
        </w:numPr>
        <w:suppressAutoHyphens/>
        <w:ind w:left="0" w:firstLine="851"/>
        <w:jc w:val="both"/>
        <w:rPr>
          <w:rFonts w:ascii="PT Sans" w:hAnsi="PT Sans" w:cs="Franklin Gothic Book"/>
          <w:sz w:val="28"/>
          <w:szCs w:val="28"/>
          <w:lang w:val="ru-RU" w:eastAsia="zh-CN"/>
        </w:rPr>
      </w:pPr>
      <w:r w:rsidRPr="00FA5AD5">
        <w:rPr>
          <w:rFonts w:ascii="PT Sans" w:hAnsi="PT Sans" w:cs="Franklin Gothic Book"/>
          <w:sz w:val="28"/>
          <w:szCs w:val="28"/>
          <w:lang w:val="ru-RU" w:eastAsia="zh-CN"/>
        </w:rPr>
        <w:t>________________</w:t>
      </w:r>
      <w:r w:rsidRPr="00FA5AD5">
        <w:rPr>
          <w:rFonts w:ascii="PT Sans" w:hAnsi="PT Sans" w:cs="Franklin Gothic Book"/>
          <w:sz w:val="28"/>
          <w:szCs w:val="28"/>
          <w:u w:val="single"/>
          <w:lang w:val="ru-RU" w:eastAsia="zh-CN"/>
        </w:rPr>
        <w:t xml:space="preserve"> </w:t>
      </w:r>
      <w:r w:rsidRPr="00FA5AD5">
        <w:rPr>
          <w:rFonts w:ascii="PT Sans" w:hAnsi="PT Sans" w:cs="Franklin Gothic Book"/>
          <w:sz w:val="28"/>
          <w:szCs w:val="28"/>
          <w:lang w:val="ru-RU" w:eastAsia="zh-CN"/>
        </w:rPr>
        <w:t>- _____________, представитель филиала ОСТ, участвующий в испытаниях.</w:t>
      </w:r>
    </w:p>
    <w:p w:rsidR="00DF247A" w:rsidRPr="00FA5AD5" w:rsidRDefault="00DF247A" w:rsidP="00DF247A">
      <w:pPr>
        <w:suppressAutoHyphens/>
        <w:jc w:val="both"/>
        <w:rPr>
          <w:rFonts w:ascii="PT Sans" w:hAnsi="PT Sans" w:cs="Franklin Gothic Book"/>
          <w:sz w:val="28"/>
          <w:szCs w:val="28"/>
          <w:lang w:val="ru-RU" w:eastAsia="zh-CN"/>
        </w:rPr>
      </w:pPr>
    </w:p>
    <w:p w:rsidR="00DF247A" w:rsidRPr="00FA5AD5" w:rsidRDefault="00DF247A" w:rsidP="00DF247A">
      <w:pPr>
        <w:suppressAutoHyphens/>
        <w:ind w:firstLine="709"/>
        <w:jc w:val="both"/>
        <w:rPr>
          <w:rFonts w:ascii="PT Sans" w:hAnsi="PT Sans" w:cs="Franklin Gothic Book"/>
          <w:b/>
          <w:sz w:val="28"/>
          <w:szCs w:val="28"/>
          <w:lang w:val="ru-RU" w:eastAsia="zh-CN"/>
        </w:rPr>
      </w:pPr>
      <w:r w:rsidRPr="00FA5AD5">
        <w:rPr>
          <w:rFonts w:ascii="PT Sans" w:hAnsi="PT Sans" w:cs="Franklin Gothic Book"/>
          <w:sz w:val="28"/>
          <w:szCs w:val="28"/>
          <w:lang w:val="ru-RU" w:eastAsia="zh-CN"/>
        </w:rPr>
        <w:t xml:space="preserve">При рассылке оповещений о выявленных нарушениях, в том числе разливах нефти/нефтепродуктов, в начале сообщения </w:t>
      </w:r>
      <w:r w:rsidRPr="00FA5AD5">
        <w:rPr>
          <w:rFonts w:ascii="PT Sans" w:hAnsi="PT Sans" w:cs="Franklin Gothic Book"/>
          <w:b/>
          <w:sz w:val="28"/>
          <w:szCs w:val="28"/>
          <w:lang w:val="ru-RU" w:eastAsia="zh-CN"/>
        </w:rPr>
        <w:t>обязательно необходимо указывать - «Испытания БВС»</w:t>
      </w:r>
    </w:p>
    <w:p w:rsidR="00DF247A" w:rsidRPr="00FA5AD5" w:rsidRDefault="00DF247A" w:rsidP="00DF247A">
      <w:pPr>
        <w:suppressAutoHyphens/>
        <w:jc w:val="both"/>
        <w:rPr>
          <w:rFonts w:ascii="PT Sans" w:hAnsi="PT Sans" w:cs="Franklin Gothic Book"/>
          <w:sz w:val="28"/>
          <w:szCs w:val="28"/>
          <w:lang w:val="ru-RU" w:eastAsia="zh-CN"/>
        </w:rPr>
      </w:pPr>
    </w:p>
    <w:sectPr w:rsidR="00DF247A" w:rsidRPr="00FA5AD5" w:rsidSect="001D36DD">
      <w:footerReference w:type="even" r:id="rId52"/>
      <w:pgSz w:w="11906" w:h="16838"/>
      <w:pgMar w:top="568" w:right="566" w:bottom="899" w:left="1134" w:header="426" w:footer="20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A5AD5" w:rsidRDefault="00FA5AD5">
      <w:r>
        <w:separator/>
      </w:r>
    </w:p>
  </w:endnote>
  <w:endnote w:type="continuationSeparator" w:id="0">
    <w:p w:rsidR="00FA5AD5" w:rsidRDefault="00FA5A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PT Sans">
    <w:panose1 w:val="020B0503020203020204"/>
    <w:charset w:val="CC"/>
    <w:family w:val="swiss"/>
    <w:pitch w:val="variable"/>
    <w:sig w:usb0="A00002EF" w:usb1="5000204B" w:usb2="00000000" w:usb3="00000000" w:csb0="00000097"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FreeSans">
    <w:altName w:val="Arial"/>
    <w:charset w:val="01"/>
    <w:family w:val="swiss"/>
    <w:pitch w:val="default"/>
  </w:font>
  <w:font w:name="MS Mincho">
    <w:altName w:val="ＭＳ 明朝"/>
    <w:panose1 w:val="02020609040205080304"/>
    <w:charset w:val="80"/>
    <w:family w:val="modern"/>
    <w:pitch w:val="fixed"/>
    <w:sig w:usb0="E00002FF" w:usb1="6AC7FDFB" w:usb2="08000012" w:usb3="00000000" w:csb0="0002009F" w:csb1="00000000"/>
  </w:font>
  <w:font w:name="FranklinGothic-Book">
    <w:altName w:val="Times New Roman"/>
    <w:panose1 w:val="00000000000000000000"/>
    <w:charset w:val="CC"/>
    <w:family w:val="auto"/>
    <w:notTrueType/>
    <w:pitch w:val="default"/>
    <w:sig w:usb0="00000203" w:usb1="00000000" w:usb2="00000000" w:usb3="00000000" w:csb0="00000005" w:csb1="00000000"/>
  </w:font>
  <w:font w:name="Times-Roman">
    <w:panose1 w:val="00000000000000000000"/>
    <w:charset w:val="00"/>
    <w:family w:val="roman"/>
    <w:notTrueType/>
    <w:pitch w:val="default"/>
  </w:font>
  <w:font w:name="Times New Roman CYR">
    <w:panose1 w:val="02020603050405020304"/>
    <w:charset w:val="CC"/>
    <w:family w:val="roman"/>
    <w:pitch w:val="variable"/>
    <w:sig w:usb0="E0002EFF" w:usb1="C000785B" w:usb2="00000009" w:usb3="00000000" w:csb0="000001FF" w:csb1="00000000"/>
  </w:font>
  <w:font w:name="TimesNewRomanPSMT">
    <w:altName w:val="Times New Roman"/>
    <w:panose1 w:val="00000000000000000000"/>
    <w:charset w:val="CC"/>
    <w:family w:val="auto"/>
    <w:notTrueType/>
    <w:pitch w:val="default"/>
    <w:sig w:usb0="00000001"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EndPr/>
    <w:sdtContent>
      <w:p w:rsidR="00FA5AD5" w:rsidRDefault="00FA5AD5">
        <w:pPr>
          <w:pStyle w:val="ae"/>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5AD5" w:rsidRDefault="00FA5AD5">
    <w:pPr>
      <w:pStyle w:val="ae"/>
      <w:jc w:val="right"/>
    </w:pPr>
    <w:r>
      <w:fldChar w:fldCharType="begin"/>
    </w:r>
    <w:r>
      <w:instrText xml:space="preserve"> PAGE </w:instrText>
    </w:r>
    <w:r>
      <w:fldChar w:fldCharType="separate"/>
    </w:r>
    <w:r>
      <w:rPr>
        <w:noProof/>
      </w:rPr>
      <w:t>16</w:t>
    </w:r>
    <w: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5AD5" w:rsidRDefault="00FA5AD5"/>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5AD5" w:rsidRDefault="00FA5AD5"/>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5AD5" w:rsidRDefault="00FA5AD5">
    <w:pPr>
      <w:pStyle w:val="ae"/>
      <w:jc w:val="right"/>
    </w:pPr>
    <w:r>
      <w:fldChar w:fldCharType="begin"/>
    </w:r>
    <w:r>
      <w:instrText xml:space="preserve"> PAGE </w:instrText>
    </w:r>
    <w:r>
      <w:fldChar w:fldCharType="separate"/>
    </w:r>
    <w:r>
      <w:rPr>
        <w:noProof/>
      </w:rPr>
      <w:t>23</w:t>
    </w:r>
    <w: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5AD5" w:rsidRDefault="00FA5AD5"/>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5AD5" w:rsidRDefault="00FA5AD5"/>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5AD5" w:rsidRDefault="00FA5AD5">
    <w:pPr>
      <w:pStyle w:val="ae"/>
      <w:jc w:val="right"/>
    </w:pPr>
    <w:r>
      <w:fldChar w:fldCharType="begin"/>
    </w:r>
    <w:r>
      <w:instrText xml:space="preserve"> PAGE </w:instrText>
    </w:r>
    <w:r>
      <w:fldChar w:fldCharType="separate"/>
    </w:r>
    <w:r>
      <w:rPr>
        <w:noProof/>
      </w:rPr>
      <w:t>24</w:t>
    </w:r>
    <w: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5AD5" w:rsidRDefault="00FA5AD5"/>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5AD5" w:rsidRDefault="00FA5AD5"/>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18984262"/>
      <w:docPartObj>
        <w:docPartGallery w:val="Page Numbers (Bottom of Page)"/>
        <w:docPartUnique/>
      </w:docPartObj>
    </w:sdtPr>
    <w:sdtEndPr/>
    <w:sdtContent>
      <w:p w:rsidR="00FA5AD5" w:rsidRDefault="00FA5AD5">
        <w:pPr>
          <w:pStyle w:val="ae"/>
          <w:jc w:val="right"/>
        </w:pPr>
        <w:r>
          <w:fldChar w:fldCharType="begin"/>
        </w:r>
        <w:r>
          <w:instrText>PAGE   \* MERGEFORMAT</w:instrText>
        </w:r>
        <w:r>
          <w:fldChar w:fldCharType="separate"/>
        </w:r>
        <w:r>
          <w:rPr>
            <w:lang w:val="ru-RU"/>
          </w:rPr>
          <w:t>2</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5AD5" w:rsidRPr="005B3926" w:rsidRDefault="00FA5AD5" w:rsidP="003168DC">
    <w:pPr>
      <w:pStyle w:val="ae"/>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5AD5" w:rsidRDefault="00FA5AD5"/>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5AD5" w:rsidRDefault="00FA5AD5" w:rsidP="00493D12">
    <w:pPr>
      <w:pStyle w:val="ae"/>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end"/>
    </w:r>
  </w:p>
  <w:p w:rsidR="00FA5AD5" w:rsidRDefault="00FA5AD5" w:rsidP="00493D12">
    <w:pPr>
      <w:pStyle w:val="a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5AD5" w:rsidRDefault="00FA5AD5"/>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5AD5" w:rsidRDefault="00FA5AD5">
    <w:pPr>
      <w:pStyle w:val="ae"/>
      <w:jc w:val="right"/>
    </w:pPr>
    <w:r>
      <w:fldChar w:fldCharType="begin"/>
    </w:r>
    <w:r>
      <w:instrText>PAGE   \* MERGEFORMAT</w:instrText>
    </w:r>
    <w:r>
      <w:fldChar w:fldCharType="separate"/>
    </w:r>
    <w:r>
      <w:rPr>
        <w:noProof/>
      </w:rPr>
      <w:t>2</w:t>
    </w:r>
    <w:r>
      <w:fldChar w:fldCharType="end"/>
    </w:r>
  </w:p>
  <w:p w:rsidR="00FA5AD5" w:rsidRDefault="00FA5AD5">
    <w:pPr>
      <w:pStyle w:val="af5"/>
      <w:ind w:right="360"/>
      <w:rPr>
        <w:sz w:val="16"/>
        <w:szCs w:val="16"/>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5AD5" w:rsidRDefault="00FA5AD5"/>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5AD5" w:rsidRDefault="00FA5AD5"/>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5AD5" w:rsidRDefault="00FA5AD5">
    <w:pPr>
      <w:pStyle w:val="ae"/>
      <w:jc w:val="right"/>
    </w:pPr>
    <w:r>
      <w:fldChar w:fldCharType="begin"/>
    </w:r>
    <w:r>
      <w:instrText xml:space="preserve"> PAGE </w:instrText>
    </w:r>
    <w:r>
      <w:fldChar w:fldCharType="separate"/>
    </w:r>
    <w:r>
      <w:rPr>
        <w:noProof/>
      </w:rPr>
      <w:t>13</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5AD5" w:rsidRDefault="00FA5AD5"/>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5AD5" w:rsidRDefault="00FA5AD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A5AD5" w:rsidRDefault="00FA5AD5">
      <w:r>
        <w:separator/>
      </w:r>
    </w:p>
  </w:footnote>
  <w:footnote w:type="continuationSeparator" w:id="0">
    <w:p w:rsidR="00FA5AD5" w:rsidRDefault="00FA5AD5">
      <w:r>
        <w:continuationSeparator/>
      </w:r>
    </w:p>
  </w:footnote>
  <w:footnote w:id="1">
    <w:p w:rsidR="00092ED9" w:rsidRPr="00F51209" w:rsidRDefault="00092ED9" w:rsidP="00092ED9">
      <w:pPr>
        <w:pStyle w:val="af5"/>
        <w:jc w:val="both"/>
        <w:rPr>
          <w:rFonts w:ascii="PT Sans" w:hAnsi="PT Sans"/>
          <w:lang w:val="ru-RU"/>
        </w:rPr>
      </w:pPr>
      <w:r w:rsidRPr="00F51209">
        <w:rPr>
          <w:rStyle w:val="af7"/>
          <w:rFonts w:ascii="PT Sans" w:hAnsi="PT Sans"/>
        </w:rPr>
        <w:footnoteRef/>
      </w:r>
      <w:r w:rsidRPr="00F51209">
        <w:rPr>
          <w:rFonts w:ascii="PT Sans" w:hAnsi="PT Sans"/>
          <w:lang w:val="ru-RU"/>
        </w:rPr>
        <w:t xml:space="preserve"> Организации системы «Транснефть» – организации, доля участия ПАО «Транснефть» (прямая и(или) косвенная) в уставных капиталах которых составляет более 20 процентов.</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5AD5" w:rsidRDefault="00FA5AD5">
    <w:pPr>
      <w:pStyle w:val="ac"/>
      <w:framePr w:wrap="around"/>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5AD5" w:rsidRDefault="00FA5AD5"/>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5AD5" w:rsidRDefault="00FA5AD5"/>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5AD5" w:rsidRPr="00DF247A" w:rsidRDefault="00FA5AD5" w:rsidP="00092ED9">
    <w:pPr>
      <w:pStyle w:val="ac"/>
      <w:framePr w:w="10912" w:wrap="around" w:x="567"/>
      <w:ind w:firstLine="567"/>
      <w:jc w:val="both"/>
      <w:rPr>
        <w:i/>
        <w:sz w:val="18"/>
        <w:lang w:val="ru-RU"/>
      </w:rPr>
    </w:pPr>
    <w:r w:rsidRPr="00DF247A">
      <w:rPr>
        <w:i/>
        <w:sz w:val="18"/>
        <w:lang w:val="ru-RU"/>
      </w:rPr>
      <w:t xml:space="preserve">Программа и методика испытаний комплексов БВС для определения возможности выявления нарушений в охранной зоне МТ, в том числе разливов нефти/нефтепродуктов при мониторинге трасс магистральных трубопроводов </w:t>
    </w:r>
    <w:r w:rsidRPr="00DF247A">
      <w:rPr>
        <w:i/>
        <w:sz w:val="18"/>
        <w:lang w:val="ru-RU"/>
      </w:rPr>
      <w:br/>
      <w:t>организаций системы «Транснефть»</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5AD5" w:rsidRDefault="00FA5AD5"/>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5AD5" w:rsidRDefault="00FA5AD5"/>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5AD5" w:rsidRPr="00DF247A" w:rsidRDefault="00FA5AD5" w:rsidP="00DF247A">
    <w:pPr>
      <w:tabs>
        <w:tab w:val="center" w:pos="4677"/>
        <w:tab w:val="right" w:pos="9355"/>
      </w:tabs>
      <w:ind w:firstLine="567"/>
      <w:jc w:val="both"/>
      <w:rPr>
        <w:i/>
        <w:sz w:val="18"/>
        <w:lang w:val="ru-RU"/>
      </w:rPr>
    </w:pPr>
    <w:r w:rsidRPr="00DF247A">
      <w:rPr>
        <w:i/>
        <w:sz w:val="18"/>
        <w:lang w:val="ru-RU"/>
      </w:rPr>
      <w:t>Программа и методика испытаний комплексов БВС для определения возможности выявления нарушений в охранной зоне МТ, в том числе разливов нефти/нефтепродуктов при мониторинге трасс магистральных трубопроводов организаций системы «Транснефть»</w: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5AD5" w:rsidRDefault="00FA5AD5"/>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5AD5" w:rsidRDefault="00FA5AD5"/>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5AD5" w:rsidRPr="009D6873" w:rsidRDefault="00FA5AD5" w:rsidP="009D6873">
    <w:pPr>
      <w:pStyle w:val="ac"/>
      <w:framePr w:wrap="around"/>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5AD5" w:rsidRDefault="00FA5AD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5AD5" w:rsidRDefault="00FA5AD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5AD5" w:rsidRPr="00DF247A" w:rsidRDefault="00FA5AD5" w:rsidP="00092ED9">
    <w:pPr>
      <w:pStyle w:val="ac"/>
      <w:framePr w:wrap="around" w:x="901" w:y="100"/>
      <w:jc w:val="both"/>
      <w:rPr>
        <w:i/>
        <w:sz w:val="17"/>
        <w:szCs w:val="17"/>
        <w:lang w:val="ru-RU"/>
      </w:rPr>
    </w:pPr>
    <w:r w:rsidRPr="00DF247A">
      <w:rPr>
        <w:i/>
        <w:sz w:val="17"/>
        <w:szCs w:val="17"/>
        <w:lang w:val="ru-RU"/>
      </w:rPr>
      <w:t>Программа и методика испытаний комплексов БВС для определения возможности выявления нарушений в охранной зоне МТ, в том числе разливов нефти/нефтепродуктов при мониторинге трасс магистральных трубопроводов организаций системы «Транснефть»</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5AD5" w:rsidRDefault="00FA5AD5"/>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5AD5" w:rsidRDefault="00FA5AD5"/>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5AD5" w:rsidRPr="00DF247A" w:rsidRDefault="00FA5AD5" w:rsidP="00092ED9">
    <w:pPr>
      <w:pStyle w:val="ac"/>
      <w:framePr w:w="10209" w:wrap="around" w:x="993"/>
      <w:ind w:firstLine="567"/>
      <w:jc w:val="both"/>
      <w:rPr>
        <w:i/>
        <w:sz w:val="18"/>
        <w:lang w:val="ru-RU"/>
      </w:rPr>
    </w:pPr>
    <w:r w:rsidRPr="00DF247A">
      <w:rPr>
        <w:i/>
        <w:sz w:val="18"/>
        <w:lang w:val="ru-RU"/>
      </w:rPr>
      <w:t xml:space="preserve">Программа и методика испытаний комплексов БВС для определения возможности выявления нарушений в охранной зоне МТ, в том числе разливов нефти/нефтепродуктов при мониторинге трасс магистральных трубопроводов </w:t>
    </w:r>
    <w:r w:rsidRPr="00DF247A">
      <w:rPr>
        <w:i/>
        <w:sz w:val="18"/>
        <w:lang w:val="ru-RU"/>
      </w:rPr>
      <w:br/>
      <w:t>организаций системы «Транснефть»</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5AD5" w:rsidRDefault="00FA5AD5"/>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5AD5" w:rsidRDefault="00FA5AD5"/>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5AD5" w:rsidRPr="00DF247A" w:rsidRDefault="00FA5AD5" w:rsidP="00092ED9">
    <w:pPr>
      <w:pStyle w:val="ac"/>
      <w:framePr w:w="22529" w:wrap="around" w:x="1276"/>
      <w:ind w:firstLine="567"/>
      <w:jc w:val="both"/>
      <w:rPr>
        <w:i/>
        <w:sz w:val="18"/>
        <w:lang w:val="ru-RU"/>
      </w:rPr>
    </w:pPr>
    <w:r w:rsidRPr="00DF247A">
      <w:rPr>
        <w:i/>
        <w:sz w:val="18"/>
        <w:lang w:val="ru-RU"/>
      </w:rPr>
      <w:t>Программа и методика испытаний комплексов БВС для определения возможности выявления нарушений в охранной зоне МТ, в том числе разливов нефти/нефтепродуктов при мониторинге трасс магистральных трубопроводов Организаций системы «Транснефть»</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2"/>
    <w:multiLevelType w:val="singleLevel"/>
    <w:tmpl w:val="00000002"/>
    <w:name w:val="WW8Num1"/>
    <w:lvl w:ilvl="0">
      <w:start w:val="1"/>
      <w:numFmt w:val="decimal"/>
      <w:lvlText w:val="%1."/>
      <w:lvlJc w:val="left"/>
      <w:pPr>
        <w:tabs>
          <w:tab w:val="num" w:pos="0"/>
        </w:tabs>
        <w:ind w:left="502" w:hanging="360"/>
      </w:pPr>
    </w:lvl>
  </w:abstractNum>
  <w:abstractNum w:abstractNumId="2" w15:restartNumberingAfterBreak="0">
    <w:nsid w:val="00000003"/>
    <w:multiLevelType w:val="singleLevel"/>
    <w:tmpl w:val="00000003"/>
    <w:name w:val="WW8Num2"/>
    <w:lvl w:ilvl="0">
      <w:start w:val="1"/>
      <w:numFmt w:val="decimal"/>
      <w:lvlText w:val="%1."/>
      <w:lvlJc w:val="left"/>
      <w:pPr>
        <w:tabs>
          <w:tab w:val="num" w:pos="5720"/>
        </w:tabs>
        <w:ind w:left="6455" w:hanging="360"/>
      </w:pPr>
      <w:rPr>
        <w:rFonts w:ascii="Franklin Gothic Book" w:hAnsi="Franklin Gothic Book" w:cs="Franklin Gothic Book" w:hint="default"/>
        <w:b w:val="0"/>
        <w:sz w:val="28"/>
        <w:szCs w:val="28"/>
      </w:rPr>
    </w:lvl>
  </w:abstractNum>
  <w:abstractNum w:abstractNumId="3" w15:restartNumberingAfterBreak="0">
    <w:nsid w:val="00000004"/>
    <w:multiLevelType w:val="singleLevel"/>
    <w:tmpl w:val="00000004"/>
    <w:name w:val="WW8Num3"/>
    <w:lvl w:ilvl="0">
      <w:start w:val="1"/>
      <w:numFmt w:val="decimal"/>
      <w:lvlText w:val="%1."/>
      <w:lvlJc w:val="left"/>
      <w:pPr>
        <w:tabs>
          <w:tab w:val="num" w:pos="0"/>
        </w:tabs>
        <w:ind w:left="720" w:hanging="360"/>
      </w:pPr>
      <w:rPr>
        <w:rFonts w:ascii="Franklin Gothic Book" w:hAnsi="Franklin Gothic Book" w:cs="Franklin Gothic Book" w:hint="default"/>
        <w:sz w:val="28"/>
        <w:szCs w:val="28"/>
      </w:rPr>
    </w:lvl>
  </w:abstractNum>
  <w:abstractNum w:abstractNumId="4" w15:restartNumberingAfterBreak="0">
    <w:nsid w:val="00000005"/>
    <w:multiLevelType w:val="singleLevel"/>
    <w:tmpl w:val="00000005"/>
    <w:name w:val="WW8Num4"/>
    <w:lvl w:ilvl="0">
      <w:start w:val="1"/>
      <w:numFmt w:val="bullet"/>
      <w:lvlText w:val=""/>
      <w:lvlJc w:val="left"/>
      <w:pPr>
        <w:tabs>
          <w:tab w:val="num" w:pos="0"/>
        </w:tabs>
        <w:ind w:left="1179" w:hanging="360"/>
      </w:pPr>
      <w:rPr>
        <w:rFonts w:ascii="Symbol" w:hAnsi="Symbol" w:cs="Symbol" w:hint="default"/>
        <w:sz w:val="28"/>
        <w:szCs w:val="28"/>
      </w:rPr>
    </w:lvl>
  </w:abstractNum>
  <w:abstractNum w:abstractNumId="5" w15:restartNumberingAfterBreak="0">
    <w:nsid w:val="00000006"/>
    <w:multiLevelType w:val="multilevel"/>
    <w:tmpl w:val="00000006"/>
    <w:name w:val="WW8Num5"/>
    <w:lvl w:ilvl="0">
      <w:start w:val="2"/>
      <w:numFmt w:val="decimal"/>
      <w:pStyle w:val="20029"/>
      <w:lvlText w:val="%1"/>
      <w:lvlJc w:val="left"/>
      <w:pPr>
        <w:tabs>
          <w:tab w:val="num" w:pos="1159"/>
        </w:tabs>
        <w:ind w:left="1159" w:hanging="360"/>
      </w:pPr>
      <w:rPr>
        <w:rFonts w:hint="default"/>
      </w:rPr>
    </w:lvl>
    <w:lvl w:ilvl="1">
      <w:start w:val="2"/>
      <w:numFmt w:val="none"/>
      <w:suff w:val="nothing"/>
      <w:lvlText w:val="2.6"/>
      <w:lvlJc w:val="left"/>
      <w:pPr>
        <w:tabs>
          <w:tab w:val="num" w:pos="1159"/>
        </w:tabs>
        <w:ind w:left="1159" w:hanging="360"/>
      </w:pPr>
      <w:rPr>
        <w:rFonts w:hint="default"/>
      </w:rPr>
    </w:lvl>
    <w:lvl w:ilvl="2">
      <w:start w:val="1"/>
      <w:numFmt w:val="decimal"/>
      <w:lvlText w:val="%3"/>
      <w:lvlJc w:val="left"/>
      <w:pPr>
        <w:tabs>
          <w:tab w:val="num" w:pos="1519"/>
        </w:tabs>
        <w:ind w:left="1519" w:hanging="720"/>
      </w:pPr>
      <w:rPr>
        <w:rFonts w:hint="default"/>
        <w:color w:val="auto"/>
      </w:rPr>
    </w:lvl>
    <w:lvl w:ilvl="3">
      <w:start w:val="1"/>
      <w:numFmt w:val="decimal"/>
      <w:lvlText w:val="%1.%3.%4"/>
      <w:lvlJc w:val="left"/>
      <w:pPr>
        <w:tabs>
          <w:tab w:val="num" w:pos="1519"/>
        </w:tabs>
        <w:ind w:left="1519" w:hanging="720"/>
      </w:pPr>
      <w:rPr>
        <w:rFonts w:hint="default"/>
      </w:rPr>
    </w:lvl>
    <w:lvl w:ilvl="4">
      <w:start w:val="1"/>
      <w:numFmt w:val="decimal"/>
      <w:lvlText w:val="%1.%3.%4.%5"/>
      <w:lvlJc w:val="left"/>
      <w:pPr>
        <w:tabs>
          <w:tab w:val="num" w:pos="1879"/>
        </w:tabs>
        <w:ind w:left="1879" w:hanging="1080"/>
      </w:pPr>
      <w:rPr>
        <w:rFonts w:hint="default"/>
      </w:rPr>
    </w:lvl>
    <w:lvl w:ilvl="5">
      <w:start w:val="1"/>
      <w:numFmt w:val="decimal"/>
      <w:lvlText w:val="%1.%3.%4.%5.%6"/>
      <w:lvlJc w:val="left"/>
      <w:pPr>
        <w:tabs>
          <w:tab w:val="num" w:pos="1879"/>
        </w:tabs>
        <w:ind w:left="1879" w:hanging="1080"/>
      </w:pPr>
      <w:rPr>
        <w:rFonts w:hint="default"/>
      </w:rPr>
    </w:lvl>
    <w:lvl w:ilvl="6">
      <w:start w:val="1"/>
      <w:numFmt w:val="decimal"/>
      <w:lvlText w:val="%1.%3.%4.%5.%6.%7"/>
      <w:lvlJc w:val="left"/>
      <w:pPr>
        <w:tabs>
          <w:tab w:val="num" w:pos="2239"/>
        </w:tabs>
        <w:ind w:left="2239" w:hanging="1440"/>
      </w:pPr>
      <w:rPr>
        <w:rFonts w:hint="default"/>
      </w:rPr>
    </w:lvl>
    <w:lvl w:ilvl="7">
      <w:start w:val="1"/>
      <w:numFmt w:val="decimal"/>
      <w:lvlText w:val="%1.%3.%4.%5.%6.%7.%8"/>
      <w:lvlJc w:val="left"/>
      <w:pPr>
        <w:tabs>
          <w:tab w:val="num" w:pos="2239"/>
        </w:tabs>
        <w:ind w:left="2239" w:hanging="1440"/>
      </w:pPr>
      <w:rPr>
        <w:rFonts w:hint="default"/>
      </w:rPr>
    </w:lvl>
    <w:lvl w:ilvl="8">
      <w:start w:val="1"/>
      <w:numFmt w:val="decimal"/>
      <w:lvlText w:val="%1.%3.%4.%5.%6.%7.%8.%9"/>
      <w:lvlJc w:val="left"/>
      <w:pPr>
        <w:tabs>
          <w:tab w:val="num" w:pos="2599"/>
        </w:tabs>
        <w:ind w:left="2599" w:hanging="1800"/>
      </w:pPr>
      <w:rPr>
        <w:rFonts w:hint="default"/>
      </w:rPr>
    </w:lvl>
  </w:abstractNum>
  <w:abstractNum w:abstractNumId="6" w15:restartNumberingAfterBreak="0">
    <w:nsid w:val="00000007"/>
    <w:multiLevelType w:val="singleLevel"/>
    <w:tmpl w:val="00000007"/>
    <w:name w:val="WW8Num7"/>
    <w:lvl w:ilvl="0">
      <w:start w:val="1"/>
      <w:numFmt w:val="bullet"/>
      <w:lvlText w:val=""/>
      <w:lvlJc w:val="left"/>
      <w:pPr>
        <w:tabs>
          <w:tab w:val="num" w:pos="0"/>
        </w:tabs>
        <w:ind w:left="1146" w:hanging="360"/>
      </w:pPr>
      <w:rPr>
        <w:rFonts w:ascii="Symbol" w:hAnsi="Symbol" w:cs="Symbol" w:hint="default"/>
        <w:sz w:val="28"/>
        <w:szCs w:val="28"/>
        <w:lang w:eastAsia="en-US"/>
      </w:rPr>
    </w:lvl>
  </w:abstractNum>
  <w:abstractNum w:abstractNumId="7" w15:restartNumberingAfterBreak="0">
    <w:nsid w:val="00000008"/>
    <w:multiLevelType w:val="singleLevel"/>
    <w:tmpl w:val="00000008"/>
    <w:name w:val="WW8Num8"/>
    <w:lvl w:ilvl="0">
      <w:start w:val="1"/>
      <w:numFmt w:val="decimal"/>
      <w:lvlText w:val="%1."/>
      <w:lvlJc w:val="left"/>
      <w:pPr>
        <w:tabs>
          <w:tab w:val="num" w:pos="0"/>
        </w:tabs>
        <w:ind w:left="502" w:hanging="360"/>
      </w:pPr>
    </w:lvl>
  </w:abstractNum>
  <w:abstractNum w:abstractNumId="8" w15:restartNumberingAfterBreak="0">
    <w:nsid w:val="00000009"/>
    <w:multiLevelType w:val="singleLevel"/>
    <w:tmpl w:val="00000009"/>
    <w:name w:val="WW8Num9"/>
    <w:lvl w:ilvl="0">
      <w:start w:val="1"/>
      <w:numFmt w:val="bullet"/>
      <w:lvlText w:val=""/>
      <w:lvlJc w:val="left"/>
      <w:pPr>
        <w:tabs>
          <w:tab w:val="num" w:pos="0"/>
        </w:tabs>
        <w:ind w:left="927" w:hanging="360"/>
      </w:pPr>
      <w:rPr>
        <w:rFonts w:ascii="Symbol" w:hAnsi="Symbol" w:cs="Symbol" w:hint="default"/>
        <w:sz w:val="28"/>
        <w:szCs w:val="28"/>
      </w:rPr>
    </w:lvl>
  </w:abstractNum>
  <w:abstractNum w:abstractNumId="9" w15:restartNumberingAfterBreak="0">
    <w:nsid w:val="0000000A"/>
    <w:multiLevelType w:val="multilevel"/>
    <w:tmpl w:val="0000000A"/>
    <w:name w:val="WW8Num12"/>
    <w:lvl w:ilvl="0">
      <w:start w:val="1"/>
      <w:numFmt w:val="decimal"/>
      <w:pStyle w:val="a0"/>
      <w:suff w:val="nothing"/>
      <w:lvlText w:val="%1"/>
      <w:lvlJc w:val="center"/>
      <w:pPr>
        <w:tabs>
          <w:tab w:val="num" w:pos="0"/>
        </w:tabs>
        <w:ind w:left="0" w:firstLine="0"/>
      </w:pPr>
      <w:rPr>
        <w:rFonts w:cs="Times New Roman"/>
        <w:b w:val="0"/>
        <w:bCs w:val="0"/>
        <w:i w:val="0"/>
        <w:iCs w:val="0"/>
        <w:caps w:val="0"/>
        <w:smallCaps w:val="0"/>
        <w:strike w:val="0"/>
        <w:dstrike w:val="0"/>
        <w:vanish w:val="0"/>
        <w:color w:val="000000"/>
        <w:spacing w:val="0"/>
        <w:kern w:val="0"/>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center"/>
      <w:pPr>
        <w:tabs>
          <w:tab w:val="num" w:pos="0"/>
        </w:tabs>
        <w:ind w:left="567" w:firstLine="0"/>
      </w:pPr>
      <w:rPr>
        <w:rFonts w:cs="Times New Roman" w:hint="default"/>
      </w:rPr>
    </w:lvl>
    <w:lvl w:ilvl="2">
      <w:start w:val="1"/>
      <w:numFmt w:val="decimal"/>
      <w:lvlText w:val="%1.%2.%3."/>
      <w:lvlJc w:val="left"/>
      <w:pPr>
        <w:tabs>
          <w:tab w:val="num" w:pos="-283"/>
        </w:tabs>
        <w:ind w:left="567" w:firstLine="0"/>
      </w:pPr>
      <w:rPr>
        <w:rFonts w:cs="Times New Roman" w:hint="default"/>
      </w:rPr>
    </w:lvl>
    <w:lvl w:ilvl="3">
      <w:start w:val="1"/>
      <w:numFmt w:val="decimal"/>
      <w:lvlText w:val="%1.%2.%3.%4."/>
      <w:lvlJc w:val="left"/>
      <w:pPr>
        <w:tabs>
          <w:tab w:val="num" w:pos="-283"/>
        </w:tabs>
        <w:ind w:left="567" w:firstLine="0"/>
      </w:pPr>
      <w:rPr>
        <w:rFonts w:cs="Times New Roman" w:hint="default"/>
      </w:rPr>
    </w:lvl>
    <w:lvl w:ilvl="4">
      <w:start w:val="1"/>
      <w:numFmt w:val="decimal"/>
      <w:lvlText w:val="%1.%2.%3.%4.%5."/>
      <w:lvlJc w:val="left"/>
      <w:pPr>
        <w:tabs>
          <w:tab w:val="num" w:pos="-283"/>
        </w:tabs>
        <w:ind w:left="567" w:firstLine="0"/>
      </w:pPr>
      <w:rPr>
        <w:rFonts w:cs="Times New Roman" w:hint="default"/>
      </w:rPr>
    </w:lvl>
    <w:lvl w:ilvl="5">
      <w:start w:val="1"/>
      <w:numFmt w:val="decimal"/>
      <w:lvlText w:val="%1.%2.%3.%4.%5.%6."/>
      <w:lvlJc w:val="left"/>
      <w:pPr>
        <w:tabs>
          <w:tab w:val="num" w:pos="-283"/>
        </w:tabs>
        <w:ind w:left="567" w:firstLine="0"/>
      </w:pPr>
      <w:rPr>
        <w:rFonts w:cs="Times New Roman" w:hint="default"/>
      </w:rPr>
    </w:lvl>
    <w:lvl w:ilvl="6">
      <w:start w:val="1"/>
      <w:numFmt w:val="decimal"/>
      <w:lvlText w:val="%1.%2.%3.%4.%5.%6.%7."/>
      <w:lvlJc w:val="left"/>
      <w:pPr>
        <w:tabs>
          <w:tab w:val="num" w:pos="-283"/>
        </w:tabs>
        <w:ind w:left="567" w:firstLine="0"/>
      </w:pPr>
      <w:rPr>
        <w:rFonts w:cs="Times New Roman" w:hint="default"/>
      </w:rPr>
    </w:lvl>
    <w:lvl w:ilvl="7">
      <w:start w:val="1"/>
      <w:numFmt w:val="decimal"/>
      <w:lvlText w:val="%1.%2.%3.%4.%5.%6.%7.%8."/>
      <w:lvlJc w:val="left"/>
      <w:pPr>
        <w:tabs>
          <w:tab w:val="num" w:pos="-283"/>
        </w:tabs>
        <w:ind w:left="567" w:firstLine="0"/>
      </w:pPr>
      <w:rPr>
        <w:rFonts w:cs="Times New Roman" w:hint="default"/>
      </w:rPr>
    </w:lvl>
    <w:lvl w:ilvl="8">
      <w:start w:val="1"/>
      <w:numFmt w:val="decimal"/>
      <w:lvlText w:val="%1.%2.%3.%4.%5.%6.%7.%8.%9."/>
      <w:lvlJc w:val="left"/>
      <w:pPr>
        <w:tabs>
          <w:tab w:val="num" w:pos="-283"/>
        </w:tabs>
        <w:ind w:left="567" w:firstLine="0"/>
      </w:pPr>
      <w:rPr>
        <w:rFonts w:cs="Times New Roman" w:hint="default"/>
      </w:rPr>
    </w:lvl>
  </w:abstractNum>
  <w:abstractNum w:abstractNumId="10" w15:restartNumberingAfterBreak="0">
    <w:nsid w:val="0000000B"/>
    <w:multiLevelType w:val="singleLevel"/>
    <w:tmpl w:val="0000000B"/>
    <w:name w:val="WW8Num13"/>
    <w:lvl w:ilvl="0">
      <w:start w:val="1"/>
      <w:numFmt w:val="bullet"/>
      <w:lvlText w:val=""/>
      <w:lvlJc w:val="left"/>
      <w:pPr>
        <w:tabs>
          <w:tab w:val="num" w:pos="0"/>
        </w:tabs>
        <w:ind w:left="720" w:hanging="360"/>
      </w:pPr>
      <w:rPr>
        <w:rFonts w:ascii="Symbol" w:hAnsi="Symbol" w:cs="Symbol" w:hint="default"/>
        <w:sz w:val="28"/>
        <w:szCs w:val="26"/>
      </w:rPr>
    </w:lvl>
  </w:abstractNum>
  <w:abstractNum w:abstractNumId="11" w15:restartNumberingAfterBreak="0">
    <w:nsid w:val="0000000C"/>
    <w:multiLevelType w:val="singleLevel"/>
    <w:tmpl w:val="0000000C"/>
    <w:name w:val="WW8Num15"/>
    <w:lvl w:ilvl="0">
      <w:start w:val="1"/>
      <w:numFmt w:val="decimal"/>
      <w:lvlText w:val="%1."/>
      <w:lvlJc w:val="left"/>
      <w:pPr>
        <w:tabs>
          <w:tab w:val="num" w:pos="0"/>
        </w:tabs>
        <w:ind w:left="502" w:hanging="360"/>
      </w:pPr>
    </w:lvl>
  </w:abstractNum>
  <w:abstractNum w:abstractNumId="12" w15:restartNumberingAfterBreak="0">
    <w:nsid w:val="0000000D"/>
    <w:multiLevelType w:val="singleLevel"/>
    <w:tmpl w:val="0000000D"/>
    <w:name w:val="WW8Num17"/>
    <w:lvl w:ilvl="0">
      <w:start w:val="1"/>
      <w:numFmt w:val="decimal"/>
      <w:lvlText w:val="%1."/>
      <w:lvlJc w:val="left"/>
      <w:pPr>
        <w:tabs>
          <w:tab w:val="num" w:pos="0"/>
        </w:tabs>
        <w:ind w:left="502" w:hanging="360"/>
      </w:pPr>
    </w:lvl>
  </w:abstractNum>
  <w:abstractNum w:abstractNumId="13" w15:restartNumberingAfterBreak="0">
    <w:nsid w:val="0000000E"/>
    <w:multiLevelType w:val="multilevel"/>
    <w:tmpl w:val="0000000E"/>
    <w:name w:val="WW8Num18"/>
    <w:lvl w:ilvl="0">
      <w:start w:val="1"/>
      <w:numFmt w:val="decimal"/>
      <w:lvlText w:val="%1"/>
      <w:lvlJc w:val="left"/>
      <w:pPr>
        <w:tabs>
          <w:tab w:val="num" w:pos="1140"/>
        </w:tabs>
        <w:ind w:left="1140" w:hanging="1140"/>
      </w:pPr>
      <w:rPr>
        <w:rFonts w:ascii="Franklin Gothic Book" w:hAnsi="Franklin Gothic Book" w:cs="Franklin Gothic Book" w:hint="default"/>
        <w:sz w:val="28"/>
        <w:szCs w:val="28"/>
      </w:rPr>
    </w:lvl>
    <w:lvl w:ilvl="1">
      <w:start w:val="1"/>
      <w:numFmt w:val="decimal"/>
      <w:lvlText w:val="%1.%2"/>
      <w:lvlJc w:val="left"/>
      <w:pPr>
        <w:tabs>
          <w:tab w:val="num" w:pos="1740"/>
        </w:tabs>
        <w:ind w:left="1740" w:hanging="1140"/>
      </w:pPr>
      <w:rPr>
        <w:rFonts w:ascii="Franklin Gothic Book" w:hAnsi="Franklin Gothic Book" w:cs="Franklin Gothic Book" w:hint="default"/>
        <w:sz w:val="28"/>
        <w:szCs w:val="28"/>
      </w:rPr>
    </w:lvl>
    <w:lvl w:ilvl="2">
      <w:start w:val="1"/>
      <w:numFmt w:val="decimal"/>
      <w:lvlText w:val="%1.%2.%3"/>
      <w:lvlJc w:val="left"/>
      <w:pPr>
        <w:tabs>
          <w:tab w:val="num" w:pos="2340"/>
        </w:tabs>
        <w:ind w:left="2340" w:hanging="1140"/>
      </w:pPr>
      <w:rPr>
        <w:rFonts w:ascii="Franklin Gothic Book" w:hAnsi="Franklin Gothic Book" w:cs="Franklin Gothic Book" w:hint="default"/>
        <w:sz w:val="28"/>
        <w:szCs w:val="28"/>
      </w:rPr>
    </w:lvl>
    <w:lvl w:ilvl="3">
      <w:start w:val="1"/>
      <w:numFmt w:val="decimal"/>
      <w:lvlText w:val="%1.%2.%3.%4"/>
      <w:lvlJc w:val="left"/>
      <w:pPr>
        <w:tabs>
          <w:tab w:val="num" w:pos="2940"/>
        </w:tabs>
        <w:ind w:left="2940" w:hanging="1140"/>
      </w:pPr>
      <w:rPr>
        <w:rFonts w:ascii="Franklin Gothic Book" w:hAnsi="Franklin Gothic Book" w:cs="Franklin Gothic Book" w:hint="default"/>
        <w:sz w:val="28"/>
        <w:szCs w:val="28"/>
      </w:rPr>
    </w:lvl>
    <w:lvl w:ilvl="4">
      <w:start w:val="1"/>
      <w:numFmt w:val="decimal"/>
      <w:lvlText w:val="%1.%2.%3.%4.%5"/>
      <w:lvlJc w:val="left"/>
      <w:pPr>
        <w:tabs>
          <w:tab w:val="num" w:pos="3540"/>
        </w:tabs>
        <w:ind w:left="3540" w:hanging="1140"/>
      </w:pPr>
      <w:rPr>
        <w:rFonts w:ascii="Franklin Gothic Book" w:hAnsi="Franklin Gothic Book" w:cs="Franklin Gothic Book" w:hint="default"/>
        <w:sz w:val="28"/>
        <w:szCs w:val="28"/>
      </w:rPr>
    </w:lvl>
    <w:lvl w:ilvl="5">
      <w:start w:val="1"/>
      <w:numFmt w:val="decimal"/>
      <w:lvlText w:val="%1.%2.%3.%4.%5.%6"/>
      <w:lvlJc w:val="left"/>
      <w:pPr>
        <w:tabs>
          <w:tab w:val="num" w:pos="4140"/>
        </w:tabs>
        <w:ind w:left="4140" w:hanging="1140"/>
      </w:pPr>
      <w:rPr>
        <w:rFonts w:ascii="Franklin Gothic Book" w:hAnsi="Franklin Gothic Book" w:cs="Franklin Gothic Book" w:hint="default"/>
        <w:sz w:val="28"/>
        <w:szCs w:val="28"/>
      </w:rPr>
    </w:lvl>
    <w:lvl w:ilvl="6">
      <w:start w:val="1"/>
      <w:numFmt w:val="decimal"/>
      <w:lvlText w:val="%1.%2.%3.%4.%5.%6.%7"/>
      <w:lvlJc w:val="left"/>
      <w:pPr>
        <w:tabs>
          <w:tab w:val="num" w:pos="5040"/>
        </w:tabs>
        <w:ind w:left="5040" w:hanging="1440"/>
      </w:pPr>
      <w:rPr>
        <w:rFonts w:ascii="Franklin Gothic Book" w:hAnsi="Franklin Gothic Book" w:cs="Franklin Gothic Book" w:hint="default"/>
        <w:sz w:val="28"/>
        <w:szCs w:val="28"/>
      </w:rPr>
    </w:lvl>
    <w:lvl w:ilvl="7">
      <w:start w:val="1"/>
      <w:numFmt w:val="decimal"/>
      <w:lvlText w:val="%1.%2.%3.%4.%5.%6.%7.%8"/>
      <w:lvlJc w:val="left"/>
      <w:pPr>
        <w:tabs>
          <w:tab w:val="num" w:pos="5640"/>
        </w:tabs>
        <w:ind w:left="5640" w:hanging="1440"/>
      </w:pPr>
      <w:rPr>
        <w:rFonts w:ascii="Franklin Gothic Book" w:hAnsi="Franklin Gothic Book" w:cs="Franklin Gothic Book" w:hint="default"/>
        <w:sz w:val="28"/>
        <w:szCs w:val="28"/>
      </w:rPr>
    </w:lvl>
    <w:lvl w:ilvl="8">
      <w:start w:val="1"/>
      <w:numFmt w:val="decimal"/>
      <w:lvlText w:val="%1.%2.%3.%4.%5.%6.%7.%8.%9"/>
      <w:lvlJc w:val="left"/>
      <w:pPr>
        <w:tabs>
          <w:tab w:val="num" w:pos="6600"/>
        </w:tabs>
        <w:ind w:left="6600" w:hanging="1800"/>
      </w:pPr>
      <w:rPr>
        <w:rFonts w:ascii="Franklin Gothic Book" w:hAnsi="Franklin Gothic Book" w:cs="Franklin Gothic Book" w:hint="default"/>
        <w:sz w:val="28"/>
        <w:szCs w:val="28"/>
      </w:rPr>
    </w:lvl>
  </w:abstractNum>
  <w:abstractNum w:abstractNumId="14" w15:restartNumberingAfterBreak="0">
    <w:nsid w:val="0000000F"/>
    <w:multiLevelType w:val="multilevel"/>
    <w:tmpl w:val="81B20EB8"/>
    <w:name w:val="WW8Num19"/>
    <w:lvl w:ilvl="0">
      <w:start w:val="1"/>
      <w:numFmt w:val="decimal"/>
      <w:lvlText w:val="%1."/>
      <w:lvlJc w:val="left"/>
      <w:pPr>
        <w:tabs>
          <w:tab w:val="num" w:pos="0"/>
        </w:tabs>
        <w:ind w:left="1429" w:hanging="360"/>
      </w:pPr>
      <w:rPr>
        <w:rFonts w:ascii="PT Sans" w:hAnsi="PT Sans" w:cs="Franklin Gothic Book" w:hint="default"/>
        <w:b/>
        <w:sz w:val="28"/>
        <w:szCs w:val="28"/>
      </w:rPr>
    </w:lvl>
    <w:lvl w:ilvl="1">
      <w:start w:val="1"/>
      <w:numFmt w:val="decimal"/>
      <w:lvlText w:val="%1.%2"/>
      <w:lvlJc w:val="left"/>
      <w:pPr>
        <w:tabs>
          <w:tab w:val="num" w:pos="0"/>
        </w:tabs>
        <w:ind w:left="1789" w:hanging="720"/>
      </w:pPr>
      <w:rPr>
        <w:rFonts w:ascii="Franklin Gothic Book" w:hAnsi="Franklin Gothic Book" w:cs="Franklin Gothic Book" w:hint="default"/>
        <w:b/>
        <w:sz w:val="28"/>
        <w:szCs w:val="28"/>
      </w:rPr>
    </w:lvl>
    <w:lvl w:ilvl="2">
      <w:start w:val="1"/>
      <w:numFmt w:val="decimal"/>
      <w:lvlText w:val="%1.%2.%3"/>
      <w:lvlJc w:val="left"/>
      <w:pPr>
        <w:tabs>
          <w:tab w:val="num" w:pos="0"/>
        </w:tabs>
        <w:ind w:left="1789" w:hanging="720"/>
      </w:pPr>
      <w:rPr>
        <w:rFonts w:ascii="Franklin Gothic Book" w:hAnsi="Franklin Gothic Book" w:cs="Franklin Gothic Book" w:hint="default"/>
        <w:b/>
        <w:sz w:val="28"/>
        <w:szCs w:val="28"/>
      </w:rPr>
    </w:lvl>
    <w:lvl w:ilvl="3">
      <w:start w:val="1"/>
      <w:numFmt w:val="decimal"/>
      <w:lvlText w:val="%1.%2.%3.%4"/>
      <w:lvlJc w:val="left"/>
      <w:pPr>
        <w:tabs>
          <w:tab w:val="num" w:pos="0"/>
        </w:tabs>
        <w:ind w:left="2149" w:hanging="1080"/>
      </w:pPr>
      <w:rPr>
        <w:rFonts w:ascii="Franklin Gothic Book" w:hAnsi="Franklin Gothic Book" w:cs="Franklin Gothic Book" w:hint="default"/>
        <w:b/>
        <w:sz w:val="28"/>
        <w:szCs w:val="28"/>
      </w:rPr>
    </w:lvl>
    <w:lvl w:ilvl="4">
      <w:start w:val="1"/>
      <w:numFmt w:val="decimal"/>
      <w:lvlText w:val="%1.%2.%3.%4.%5"/>
      <w:lvlJc w:val="left"/>
      <w:pPr>
        <w:tabs>
          <w:tab w:val="num" w:pos="0"/>
        </w:tabs>
        <w:ind w:left="2509" w:hanging="1440"/>
      </w:pPr>
      <w:rPr>
        <w:rFonts w:ascii="Franklin Gothic Book" w:hAnsi="Franklin Gothic Book" w:cs="Franklin Gothic Book" w:hint="default"/>
        <w:b/>
        <w:sz w:val="28"/>
        <w:szCs w:val="28"/>
      </w:rPr>
    </w:lvl>
    <w:lvl w:ilvl="5">
      <w:start w:val="1"/>
      <w:numFmt w:val="decimal"/>
      <w:lvlText w:val="%1.%2.%3.%4.%5.%6"/>
      <w:lvlJc w:val="left"/>
      <w:pPr>
        <w:tabs>
          <w:tab w:val="num" w:pos="0"/>
        </w:tabs>
        <w:ind w:left="2509" w:hanging="1440"/>
      </w:pPr>
      <w:rPr>
        <w:rFonts w:ascii="Franklin Gothic Book" w:hAnsi="Franklin Gothic Book" w:cs="Franklin Gothic Book" w:hint="default"/>
        <w:b/>
        <w:sz w:val="28"/>
        <w:szCs w:val="28"/>
      </w:rPr>
    </w:lvl>
    <w:lvl w:ilvl="6">
      <w:start w:val="1"/>
      <w:numFmt w:val="decimal"/>
      <w:lvlText w:val="%1.%2.%3.%4.%5.%6.%7"/>
      <w:lvlJc w:val="left"/>
      <w:pPr>
        <w:tabs>
          <w:tab w:val="num" w:pos="0"/>
        </w:tabs>
        <w:ind w:left="2869" w:hanging="1800"/>
      </w:pPr>
      <w:rPr>
        <w:rFonts w:ascii="Franklin Gothic Book" w:hAnsi="Franklin Gothic Book" w:cs="Franklin Gothic Book" w:hint="default"/>
        <w:b/>
        <w:sz w:val="28"/>
        <w:szCs w:val="28"/>
      </w:rPr>
    </w:lvl>
    <w:lvl w:ilvl="7">
      <w:start w:val="1"/>
      <w:numFmt w:val="decimal"/>
      <w:lvlText w:val="%1.%2.%3.%4.%5.%6.%7.%8"/>
      <w:lvlJc w:val="left"/>
      <w:pPr>
        <w:tabs>
          <w:tab w:val="num" w:pos="0"/>
        </w:tabs>
        <w:ind w:left="3229" w:hanging="2160"/>
      </w:pPr>
      <w:rPr>
        <w:rFonts w:ascii="Franklin Gothic Book" w:hAnsi="Franklin Gothic Book" w:cs="Franklin Gothic Book" w:hint="default"/>
        <w:b/>
        <w:sz w:val="28"/>
        <w:szCs w:val="28"/>
      </w:rPr>
    </w:lvl>
    <w:lvl w:ilvl="8">
      <w:start w:val="1"/>
      <w:numFmt w:val="decimal"/>
      <w:lvlText w:val="%1.%2.%3.%4.%5.%6.%7.%8.%9"/>
      <w:lvlJc w:val="left"/>
      <w:pPr>
        <w:tabs>
          <w:tab w:val="num" w:pos="0"/>
        </w:tabs>
        <w:ind w:left="3229" w:hanging="2160"/>
      </w:pPr>
      <w:rPr>
        <w:rFonts w:ascii="Franklin Gothic Book" w:hAnsi="Franklin Gothic Book" w:cs="Franklin Gothic Book" w:hint="default"/>
        <w:b/>
        <w:sz w:val="28"/>
        <w:szCs w:val="28"/>
      </w:rPr>
    </w:lvl>
  </w:abstractNum>
  <w:abstractNum w:abstractNumId="15" w15:restartNumberingAfterBreak="0">
    <w:nsid w:val="00000010"/>
    <w:multiLevelType w:val="singleLevel"/>
    <w:tmpl w:val="00000010"/>
    <w:name w:val="WW8Num21"/>
    <w:lvl w:ilvl="0">
      <w:start w:val="1"/>
      <w:numFmt w:val="decimal"/>
      <w:pStyle w:val="a1"/>
      <w:lvlText w:val="3.%1"/>
      <w:lvlJc w:val="left"/>
      <w:pPr>
        <w:tabs>
          <w:tab w:val="num" w:pos="0"/>
        </w:tabs>
        <w:ind w:left="644" w:hanging="360"/>
      </w:pPr>
      <w:rPr>
        <w:rFonts w:ascii="Franklin Gothic Book" w:hAnsi="Franklin Gothic Book" w:cs="Times New Roman" w:hint="default"/>
        <w:b w:val="0"/>
        <w:i w:val="0"/>
        <w:caps w:val="0"/>
        <w:smallCaps w:val="0"/>
        <w:strike w:val="0"/>
        <w:dstrike w:val="0"/>
        <w:vanish w:val="0"/>
        <w:position w:val="0"/>
        <w:sz w:val="28"/>
        <w:vertAlign w:val="baseline"/>
      </w:rPr>
    </w:lvl>
  </w:abstractNum>
  <w:abstractNum w:abstractNumId="16" w15:restartNumberingAfterBreak="0">
    <w:nsid w:val="00000011"/>
    <w:multiLevelType w:val="singleLevel"/>
    <w:tmpl w:val="00000011"/>
    <w:name w:val="WW8Num22"/>
    <w:lvl w:ilvl="0">
      <w:start w:val="1"/>
      <w:numFmt w:val="bullet"/>
      <w:pStyle w:val="-"/>
      <w:lvlText w:val=""/>
      <w:lvlJc w:val="left"/>
      <w:pPr>
        <w:tabs>
          <w:tab w:val="num" w:pos="907"/>
        </w:tabs>
        <w:ind w:left="0" w:firstLine="567"/>
      </w:pPr>
      <w:rPr>
        <w:rFonts w:ascii="Symbol" w:hAnsi="Symbol" w:cs="Symbol" w:hint="default"/>
      </w:rPr>
    </w:lvl>
  </w:abstractNum>
  <w:abstractNum w:abstractNumId="17" w15:restartNumberingAfterBreak="0">
    <w:nsid w:val="00000012"/>
    <w:multiLevelType w:val="multilevel"/>
    <w:tmpl w:val="00000012"/>
    <w:lvl w:ilvl="0">
      <w:start w:val="1"/>
      <w:numFmt w:val="decimal"/>
      <w:pStyle w:val="-4"/>
      <w:suff w:val="space"/>
      <w:lvlText w:val="%1"/>
      <w:lvlJc w:val="left"/>
      <w:pPr>
        <w:tabs>
          <w:tab w:val="num" w:pos="0"/>
        </w:tabs>
        <w:ind w:left="143" w:firstLine="850"/>
      </w:pPr>
      <w:rPr>
        <w:b w:val="0"/>
      </w:rPr>
    </w:lvl>
    <w:lvl w:ilvl="1">
      <w:start w:val="1"/>
      <w:numFmt w:val="decimal"/>
      <w:suff w:val="space"/>
      <w:lvlText w:val="%1.%2"/>
      <w:lvlJc w:val="left"/>
      <w:pPr>
        <w:tabs>
          <w:tab w:val="num" w:pos="0"/>
        </w:tabs>
        <w:ind w:left="2694" w:firstLine="850"/>
      </w:pPr>
      <w:rPr>
        <w:rFonts w:hint="default"/>
      </w:rPr>
    </w:lvl>
    <w:lvl w:ilvl="2">
      <w:start w:val="1"/>
      <w:numFmt w:val="decimal"/>
      <w:suff w:val="space"/>
      <w:lvlText w:val="%1.%2.%3"/>
      <w:lvlJc w:val="left"/>
      <w:pPr>
        <w:tabs>
          <w:tab w:val="num" w:pos="0"/>
        </w:tabs>
        <w:ind w:left="140" w:firstLine="850"/>
      </w:pPr>
      <w:rPr>
        <w:rFonts w:hint="default"/>
      </w:rPr>
    </w:lvl>
    <w:lvl w:ilvl="3">
      <w:start w:val="1"/>
      <w:numFmt w:val="decimal"/>
      <w:suff w:val="space"/>
      <w:lvlText w:val="%1.%2.%3.%4"/>
      <w:lvlJc w:val="left"/>
      <w:pPr>
        <w:tabs>
          <w:tab w:val="num" w:pos="0"/>
        </w:tabs>
        <w:ind w:left="860" w:firstLine="85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8"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05E548B8"/>
    <w:multiLevelType w:val="multilevel"/>
    <w:tmpl w:val="8574482A"/>
    <w:lvl w:ilvl="0">
      <w:start w:val="1"/>
      <w:numFmt w:val="decimal"/>
      <w:pStyle w:val="a2"/>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0"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064531F6"/>
    <w:multiLevelType w:val="multilevel"/>
    <w:tmpl w:val="90E2AF88"/>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22" w15:restartNumberingAfterBreak="0">
    <w:nsid w:val="08624E99"/>
    <w:multiLevelType w:val="hybridMultilevel"/>
    <w:tmpl w:val="F6780706"/>
    <w:lvl w:ilvl="0" w:tplc="3702D16E">
      <w:start w:val="1"/>
      <w:numFmt w:val="bullet"/>
      <w:lvlText w:val="—"/>
      <w:lvlJc w:val="left"/>
      <w:pPr>
        <w:ind w:left="720" w:hanging="360"/>
      </w:pPr>
      <w:rPr>
        <w:rFonts w:ascii="Franklin Gothic Book" w:hAnsi="Franklin Gothic Book"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15:restartNumberingAfterBreak="0">
    <w:nsid w:val="0DD725BC"/>
    <w:multiLevelType w:val="hybridMultilevel"/>
    <w:tmpl w:val="7304BE80"/>
    <w:lvl w:ilvl="0" w:tplc="7C08C2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28"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13C767C7"/>
    <w:multiLevelType w:val="multilevel"/>
    <w:tmpl w:val="F222CD30"/>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0" w15:restartNumberingAfterBreak="0">
    <w:nsid w:val="15B61195"/>
    <w:multiLevelType w:val="hybridMultilevel"/>
    <w:tmpl w:val="5D7E3958"/>
    <w:lvl w:ilvl="0" w:tplc="6928849C">
      <w:start w:val="1"/>
      <w:numFmt w:val="decimal"/>
      <w:lvlText w:val="%1."/>
      <w:lvlJc w:val="left"/>
      <w:pPr>
        <w:ind w:left="720" w:hanging="360"/>
      </w:pPr>
      <w:rPr>
        <w:rFonts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15D82504"/>
    <w:multiLevelType w:val="multilevel"/>
    <w:tmpl w:val="F9AE1DF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495"/>
        </w:tabs>
        <w:ind w:left="1495" w:hanging="360"/>
      </w:pPr>
      <w:rPr>
        <w:rFonts w:hint="default"/>
        <w:b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15F809AD"/>
    <w:multiLevelType w:val="hybridMultilevel"/>
    <w:tmpl w:val="E334E88C"/>
    <w:lvl w:ilvl="0" w:tplc="EFF06B72">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4"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6" w15:restartNumberingAfterBreak="0">
    <w:nsid w:val="1C900A3A"/>
    <w:multiLevelType w:val="hybridMultilevel"/>
    <w:tmpl w:val="2BE680D4"/>
    <w:lvl w:ilvl="0" w:tplc="A7A4E028">
      <w:start w:val="1"/>
      <w:numFmt w:val="bullet"/>
      <w:lvlText w:val=""/>
      <w:lvlJc w:val="left"/>
      <w:pPr>
        <w:ind w:left="783" w:hanging="360"/>
      </w:pPr>
      <w:rPr>
        <w:rFonts w:ascii="Symbol" w:hAnsi="Symbol"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37" w15:restartNumberingAfterBreak="0">
    <w:nsid w:val="2035463C"/>
    <w:multiLevelType w:val="multilevel"/>
    <w:tmpl w:val="653870CE"/>
    <w:lvl w:ilvl="0">
      <w:start w:val="7"/>
      <w:numFmt w:val="decimal"/>
      <w:lvlText w:val="%1."/>
      <w:lvlJc w:val="left"/>
      <w:pPr>
        <w:ind w:left="480" w:hanging="48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235A6EB5"/>
    <w:multiLevelType w:val="hybridMultilevel"/>
    <w:tmpl w:val="F064ED10"/>
    <w:lvl w:ilvl="0" w:tplc="AB10EFEC">
      <w:start w:val="1"/>
      <w:numFmt w:val="bullet"/>
      <w:lvlText w:val="―"/>
      <w:lvlJc w:val="left"/>
      <w:pPr>
        <w:ind w:left="1429" w:hanging="360"/>
      </w:pPr>
      <w:rPr>
        <w:rFonts w:ascii="Franklin Gothic Book" w:hAnsi="Franklin Gothic Book"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23BB71B1"/>
    <w:multiLevelType w:val="multilevel"/>
    <w:tmpl w:val="6BB8F30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254A37E4"/>
    <w:multiLevelType w:val="multilevel"/>
    <w:tmpl w:val="D1A4F766"/>
    <w:lvl w:ilvl="0">
      <w:start w:val="2"/>
      <w:numFmt w:val="decimal"/>
      <w:lvlText w:val="%1"/>
      <w:lvlJc w:val="left"/>
      <w:pPr>
        <w:tabs>
          <w:tab w:val="num" w:pos="360"/>
        </w:tabs>
        <w:ind w:left="360" w:hanging="360"/>
      </w:pPr>
    </w:lvl>
    <w:lvl w:ilvl="1">
      <w:start w:val="1"/>
      <w:numFmt w:val="decimal"/>
      <w:lvlText w:val="%1.%2"/>
      <w:lvlJc w:val="left"/>
      <w:pPr>
        <w:tabs>
          <w:tab w:val="num" w:pos="360"/>
        </w:tabs>
        <w:ind w:left="360" w:hanging="360"/>
      </w:pPr>
      <w:rPr>
        <w:sz w:val="24"/>
        <w:szCs w:val="24"/>
      </w:rPr>
    </w:lvl>
    <w:lvl w:ilvl="2">
      <w:start w:val="1"/>
      <w:numFmt w:val="decimal"/>
      <w:lvlText w:val="%1.%2.%3"/>
      <w:lvlJc w:val="left"/>
      <w:pPr>
        <w:tabs>
          <w:tab w:val="num" w:pos="3840"/>
        </w:tabs>
        <w:ind w:left="384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1"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42" w15:restartNumberingAfterBreak="0">
    <w:nsid w:val="28DB1FF5"/>
    <w:multiLevelType w:val="hybridMultilevel"/>
    <w:tmpl w:val="59C07ABE"/>
    <w:lvl w:ilvl="0" w:tplc="75B401A0">
      <w:numFmt w:val="bullet"/>
      <w:lvlText w:val="-"/>
      <w:lvlJc w:val="left"/>
      <w:pPr>
        <w:ind w:left="1429" w:hanging="360"/>
      </w:pPr>
      <w:rPr>
        <w:rFonts w:ascii="Franklin Gothic Book" w:eastAsia="Times New Roman" w:hAnsi="Franklin Gothic Book" w:cs="Times New Roman"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4"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45" w15:restartNumberingAfterBreak="0">
    <w:nsid w:val="2D513773"/>
    <w:multiLevelType w:val="hybridMultilevel"/>
    <w:tmpl w:val="D25A6966"/>
    <w:lvl w:ilvl="0" w:tplc="FFFFFFFF">
      <w:start w:val="1"/>
      <w:numFmt w:val="bullet"/>
      <w:lvlText w:val=""/>
      <w:lvlJc w:val="left"/>
      <w:pPr>
        <w:ind w:left="927" w:hanging="360"/>
      </w:pPr>
      <w:rPr>
        <w:rFonts w:ascii="Symbol" w:hAnsi="Symbol" w:hint="default"/>
      </w:rPr>
    </w:lvl>
    <w:lvl w:ilvl="1" w:tplc="FFFFFFFF">
      <w:start w:val="1"/>
      <w:numFmt w:val="bullet"/>
      <w:lvlText w:val="o"/>
      <w:lvlJc w:val="left"/>
      <w:pPr>
        <w:ind w:left="1866" w:hanging="360"/>
      </w:pPr>
      <w:rPr>
        <w:rFonts w:ascii="Courier New" w:hAnsi="Courier New" w:cs="Courier New" w:hint="default"/>
      </w:rPr>
    </w:lvl>
    <w:lvl w:ilvl="2" w:tplc="FFFFFFFF">
      <w:start w:val="1"/>
      <w:numFmt w:val="bullet"/>
      <w:lvlText w:val=""/>
      <w:lvlJc w:val="left"/>
      <w:pPr>
        <w:ind w:left="2586" w:hanging="360"/>
      </w:pPr>
      <w:rPr>
        <w:rFonts w:ascii="Wingdings" w:hAnsi="Wingdings" w:hint="default"/>
      </w:rPr>
    </w:lvl>
    <w:lvl w:ilvl="3" w:tplc="FFFFFFFF">
      <w:start w:val="1"/>
      <w:numFmt w:val="bullet"/>
      <w:lvlText w:val=""/>
      <w:lvlJc w:val="left"/>
      <w:pPr>
        <w:ind w:left="3306" w:hanging="360"/>
      </w:pPr>
      <w:rPr>
        <w:rFonts w:ascii="Symbol" w:hAnsi="Symbol" w:hint="default"/>
      </w:rPr>
    </w:lvl>
    <w:lvl w:ilvl="4" w:tplc="FFFFFFFF">
      <w:start w:val="1"/>
      <w:numFmt w:val="bullet"/>
      <w:lvlText w:val="o"/>
      <w:lvlJc w:val="left"/>
      <w:pPr>
        <w:ind w:left="4026" w:hanging="360"/>
      </w:pPr>
      <w:rPr>
        <w:rFonts w:ascii="Courier New" w:hAnsi="Courier New" w:cs="Courier New" w:hint="default"/>
      </w:rPr>
    </w:lvl>
    <w:lvl w:ilvl="5" w:tplc="FFFFFFFF">
      <w:start w:val="1"/>
      <w:numFmt w:val="bullet"/>
      <w:lvlText w:val=""/>
      <w:lvlJc w:val="left"/>
      <w:pPr>
        <w:ind w:left="4746" w:hanging="360"/>
      </w:pPr>
      <w:rPr>
        <w:rFonts w:ascii="Wingdings" w:hAnsi="Wingdings" w:hint="default"/>
      </w:rPr>
    </w:lvl>
    <w:lvl w:ilvl="6" w:tplc="FFFFFFFF">
      <w:start w:val="1"/>
      <w:numFmt w:val="bullet"/>
      <w:lvlText w:val=""/>
      <w:lvlJc w:val="left"/>
      <w:pPr>
        <w:ind w:left="5466" w:hanging="360"/>
      </w:pPr>
      <w:rPr>
        <w:rFonts w:ascii="Symbol" w:hAnsi="Symbol" w:hint="default"/>
      </w:rPr>
    </w:lvl>
    <w:lvl w:ilvl="7" w:tplc="FFFFFFFF">
      <w:start w:val="1"/>
      <w:numFmt w:val="bullet"/>
      <w:lvlText w:val="o"/>
      <w:lvlJc w:val="left"/>
      <w:pPr>
        <w:ind w:left="6186" w:hanging="360"/>
      </w:pPr>
      <w:rPr>
        <w:rFonts w:ascii="Courier New" w:hAnsi="Courier New" w:cs="Courier New" w:hint="default"/>
      </w:rPr>
    </w:lvl>
    <w:lvl w:ilvl="8" w:tplc="FFFFFFFF">
      <w:start w:val="1"/>
      <w:numFmt w:val="bullet"/>
      <w:lvlText w:val=""/>
      <w:lvlJc w:val="left"/>
      <w:pPr>
        <w:ind w:left="6906" w:hanging="360"/>
      </w:pPr>
      <w:rPr>
        <w:rFonts w:ascii="Wingdings" w:hAnsi="Wingdings" w:hint="default"/>
      </w:rPr>
    </w:lvl>
  </w:abstractNum>
  <w:abstractNum w:abstractNumId="46"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2ED31B6F"/>
    <w:multiLevelType w:val="multilevel"/>
    <w:tmpl w:val="51C20216"/>
    <w:lvl w:ilvl="0">
      <w:start w:val="1"/>
      <w:numFmt w:val="decimal"/>
      <w:lvlText w:val="%1."/>
      <w:lvlJc w:val="left"/>
      <w:pPr>
        <w:ind w:left="757" w:hanging="360"/>
      </w:pPr>
      <w:rPr>
        <w:rFonts w:hint="default"/>
      </w:rPr>
    </w:lvl>
    <w:lvl w:ilvl="1">
      <w:start w:val="1"/>
      <w:numFmt w:val="decimal"/>
      <w:isLgl/>
      <w:lvlText w:val="%1.%2"/>
      <w:lvlJc w:val="left"/>
      <w:pPr>
        <w:ind w:left="967" w:hanging="570"/>
      </w:pPr>
      <w:rPr>
        <w:rFonts w:hint="default"/>
        <w:b/>
      </w:rPr>
    </w:lvl>
    <w:lvl w:ilvl="2">
      <w:start w:val="1"/>
      <w:numFmt w:val="decimal"/>
      <w:isLgl/>
      <w:lvlText w:val="%1.%2.%3"/>
      <w:lvlJc w:val="left"/>
      <w:pPr>
        <w:ind w:left="1117" w:hanging="720"/>
      </w:pPr>
      <w:rPr>
        <w:rFonts w:hint="default"/>
        <w:b/>
      </w:rPr>
    </w:lvl>
    <w:lvl w:ilvl="3">
      <w:start w:val="1"/>
      <w:numFmt w:val="decimal"/>
      <w:isLgl/>
      <w:lvlText w:val="%1.%2.%3.%4"/>
      <w:lvlJc w:val="left"/>
      <w:pPr>
        <w:ind w:left="1477" w:hanging="1080"/>
      </w:pPr>
      <w:rPr>
        <w:rFonts w:hint="default"/>
        <w:b/>
      </w:rPr>
    </w:lvl>
    <w:lvl w:ilvl="4">
      <w:start w:val="1"/>
      <w:numFmt w:val="decimal"/>
      <w:isLgl/>
      <w:lvlText w:val="%1.%2.%3.%4.%5"/>
      <w:lvlJc w:val="left"/>
      <w:pPr>
        <w:ind w:left="1477" w:hanging="1080"/>
      </w:pPr>
      <w:rPr>
        <w:rFonts w:hint="default"/>
        <w:b/>
      </w:rPr>
    </w:lvl>
    <w:lvl w:ilvl="5">
      <w:start w:val="1"/>
      <w:numFmt w:val="decimal"/>
      <w:isLgl/>
      <w:lvlText w:val="%1.%2.%3.%4.%5.%6"/>
      <w:lvlJc w:val="left"/>
      <w:pPr>
        <w:ind w:left="1837" w:hanging="1440"/>
      </w:pPr>
      <w:rPr>
        <w:rFonts w:hint="default"/>
        <w:b/>
      </w:rPr>
    </w:lvl>
    <w:lvl w:ilvl="6">
      <w:start w:val="1"/>
      <w:numFmt w:val="decimal"/>
      <w:isLgl/>
      <w:lvlText w:val="%1.%2.%3.%4.%5.%6.%7"/>
      <w:lvlJc w:val="left"/>
      <w:pPr>
        <w:ind w:left="1837" w:hanging="1440"/>
      </w:pPr>
      <w:rPr>
        <w:rFonts w:hint="default"/>
        <w:b/>
      </w:rPr>
    </w:lvl>
    <w:lvl w:ilvl="7">
      <w:start w:val="1"/>
      <w:numFmt w:val="decimal"/>
      <w:isLgl/>
      <w:lvlText w:val="%1.%2.%3.%4.%5.%6.%7.%8"/>
      <w:lvlJc w:val="left"/>
      <w:pPr>
        <w:ind w:left="2197" w:hanging="1800"/>
      </w:pPr>
      <w:rPr>
        <w:rFonts w:hint="default"/>
        <w:b/>
      </w:rPr>
    </w:lvl>
    <w:lvl w:ilvl="8">
      <w:start w:val="1"/>
      <w:numFmt w:val="decimal"/>
      <w:isLgl/>
      <w:lvlText w:val="%1.%2.%3.%4.%5.%6.%7.%8.%9"/>
      <w:lvlJc w:val="left"/>
      <w:pPr>
        <w:ind w:left="2197" w:hanging="1800"/>
      </w:pPr>
      <w:rPr>
        <w:rFonts w:hint="default"/>
        <w:b/>
      </w:rPr>
    </w:lvl>
  </w:abstractNum>
  <w:abstractNum w:abstractNumId="48"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9" w15:restartNumberingAfterBreak="0">
    <w:nsid w:val="334229D8"/>
    <w:multiLevelType w:val="hybridMultilevel"/>
    <w:tmpl w:val="FDC05862"/>
    <w:lvl w:ilvl="0" w:tplc="3702D16E">
      <w:start w:val="1"/>
      <w:numFmt w:val="bullet"/>
      <w:lvlText w:val="—"/>
      <w:lvlJc w:val="left"/>
      <w:pPr>
        <w:ind w:left="1146" w:hanging="360"/>
      </w:pPr>
      <w:rPr>
        <w:rFonts w:ascii="Franklin Gothic Book" w:hAnsi="Franklin Gothic Book"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0" w15:restartNumberingAfterBreak="0">
    <w:nsid w:val="33AC0A23"/>
    <w:multiLevelType w:val="hybridMultilevel"/>
    <w:tmpl w:val="974A8D32"/>
    <w:lvl w:ilvl="0" w:tplc="41945554">
      <w:start w:val="1"/>
      <w:numFmt w:val="bullet"/>
      <w:pStyle w:val="a3"/>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51"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52"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53" w15:restartNumberingAfterBreak="0">
    <w:nsid w:val="3650583B"/>
    <w:multiLevelType w:val="hybridMultilevel"/>
    <w:tmpl w:val="1F3CA4DA"/>
    <w:lvl w:ilvl="0" w:tplc="BC348EF8">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54"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5" w15:restartNumberingAfterBreak="0">
    <w:nsid w:val="38721D51"/>
    <w:multiLevelType w:val="hybridMultilevel"/>
    <w:tmpl w:val="562686EC"/>
    <w:lvl w:ilvl="0" w:tplc="2A58D43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56"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57"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58" w15:restartNumberingAfterBreak="0">
    <w:nsid w:val="3AC72235"/>
    <w:multiLevelType w:val="multilevel"/>
    <w:tmpl w:val="7FE4E9B0"/>
    <w:lvl w:ilvl="0">
      <w:start w:val="1"/>
      <w:numFmt w:val="decimal"/>
      <w:lvlText w:val="%1"/>
      <w:lvlJc w:val="left"/>
      <w:pPr>
        <w:ind w:left="786"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59" w15:restartNumberingAfterBreak="0">
    <w:nsid w:val="3B9A3F36"/>
    <w:multiLevelType w:val="multilevel"/>
    <w:tmpl w:val="3306B944"/>
    <w:lvl w:ilvl="0">
      <w:start w:val="1"/>
      <w:numFmt w:val="decimal"/>
      <w:lvlText w:val="%1."/>
      <w:lvlJc w:val="left"/>
      <w:pPr>
        <w:ind w:left="1350" w:hanging="99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0"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61" w15:restartNumberingAfterBreak="0">
    <w:nsid w:val="3D4538EB"/>
    <w:multiLevelType w:val="multilevel"/>
    <w:tmpl w:val="CC267F84"/>
    <w:name w:val="WW8Num192"/>
    <w:lvl w:ilvl="0">
      <w:start w:val="7"/>
      <w:numFmt w:val="decimal"/>
      <w:lvlText w:val="%1."/>
      <w:lvlJc w:val="left"/>
      <w:pPr>
        <w:tabs>
          <w:tab w:val="num" w:pos="0"/>
        </w:tabs>
        <w:ind w:left="1429" w:hanging="360"/>
      </w:pPr>
      <w:rPr>
        <w:rFonts w:ascii="Franklin Gothic Book" w:hAnsi="Franklin Gothic Book" w:cs="Franklin Gothic Book" w:hint="default"/>
        <w:b/>
        <w:sz w:val="28"/>
        <w:szCs w:val="28"/>
      </w:rPr>
    </w:lvl>
    <w:lvl w:ilvl="1">
      <w:start w:val="5"/>
      <w:numFmt w:val="decimal"/>
      <w:lvlText w:val="%1.%2"/>
      <w:lvlJc w:val="left"/>
      <w:pPr>
        <w:tabs>
          <w:tab w:val="num" w:pos="0"/>
        </w:tabs>
        <w:ind w:left="1789" w:hanging="720"/>
      </w:pPr>
      <w:rPr>
        <w:rFonts w:ascii="Franklin Gothic Book" w:hAnsi="Franklin Gothic Book" w:cs="Franklin Gothic Book" w:hint="default"/>
        <w:b/>
        <w:sz w:val="28"/>
        <w:szCs w:val="28"/>
      </w:rPr>
    </w:lvl>
    <w:lvl w:ilvl="2">
      <w:start w:val="1"/>
      <w:numFmt w:val="decimal"/>
      <w:lvlText w:val="%1.%2.%3"/>
      <w:lvlJc w:val="left"/>
      <w:pPr>
        <w:tabs>
          <w:tab w:val="num" w:pos="0"/>
        </w:tabs>
        <w:ind w:left="1789" w:hanging="720"/>
      </w:pPr>
      <w:rPr>
        <w:rFonts w:ascii="Franklin Gothic Book" w:hAnsi="Franklin Gothic Book" w:cs="Franklin Gothic Book" w:hint="default"/>
        <w:b/>
        <w:sz w:val="28"/>
        <w:szCs w:val="28"/>
      </w:rPr>
    </w:lvl>
    <w:lvl w:ilvl="3">
      <w:start w:val="1"/>
      <w:numFmt w:val="decimal"/>
      <w:lvlText w:val="%1.%2.%3.%4"/>
      <w:lvlJc w:val="left"/>
      <w:pPr>
        <w:tabs>
          <w:tab w:val="num" w:pos="0"/>
        </w:tabs>
        <w:ind w:left="2149" w:hanging="1080"/>
      </w:pPr>
      <w:rPr>
        <w:rFonts w:ascii="Franklin Gothic Book" w:hAnsi="Franklin Gothic Book" w:cs="Franklin Gothic Book" w:hint="default"/>
        <w:b/>
        <w:sz w:val="28"/>
        <w:szCs w:val="28"/>
      </w:rPr>
    </w:lvl>
    <w:lvl w:ilvl="4">
      <w:start w:val="1"/>
      <w:numFmt w:val="decimal"/>
      <w:lvlText w:val="%1.%2.%3.%4.%5"/>
      <w:lvlJc w:val="left"/>
      <w:pPr>
        <w:tabs>
          <w:tab w:val="num" w:pos="0"/>
        </w:tabs>
        <w:ind w:left="2509" w:hanging="1440"/>
      </w:pPr>
      <w:rPr>
        <w:rFonts w:ascii="Franklin Gothic Book" w:hAnsi="Franklin Gothic Book" w:cs="Franklin Gothic Book" w:hint="default"/>
        <w:b/>
        <w:sz w:val="28"/>
        <w:szCs w:val="28"/>
      </w:rPr>
    </w:lvl>
    <w:lvl w:ilvl="5">
      <w:start w:val="1"/>
      <w:numFmt w:val="decimal"/>
      <w:lvlText w:val="%1.%2.%3.%4.%5.%6"/>
      <w:lvlJc w:val="left"/>
      <w:pPr>
        <w:tabs>
          <w:tab w:val="num" w:pos="0"/>
        </w:tabs>
        <w:ind w:left="2509" w:hanging="1440"/>
      </w:pPr>
      <w:rPr>
        <w:rFonts w:ascii="Franklin Gothic Book" w:hAnsi="Franklin Gothic Book" w:cs="Franklin Gothic Book" w:hint="default"/>
        <w:b/>
        <w:sz w:val="28"/>
        <w:szCs w:val="28"/>
      </w:rPr>
    </w:lvl>
    <w:lvl w:ilvl="6">
      <w:start w:val="1"/>
      <w:numFmt w:val="decimal"/>
      <w:lvlText w:val="%1.%2.%3.%4.%5.%6.%7"/>
      <w:lvlJc w:val="left"/>
      <w:pPr>
        <w:tabs>
          <w:tab w:val="num" w:pos="0"/>
        </w:tabs>
        <w:ind w:left="2869" w:hanging="1800"/>
      </w:pPr>
      <w:rPr>
        <w:rFonts w:ascii="Franklin Gothic Book" w:hAnsi="Franklin Gothic Book" w:cs="Franklin Gothic Book" w:hint="default"/>
        <w:b/>
        <w:sz w:val="28"/>
        <w:szCs w:val="28"/>
      </w:rPr>
    </w:lvl>
    <w:lvl w:ilvl="7">
      <w:start w:val="1"/>
      <w:numFmt w:val="decimal"/>
      <w:lvlText w:val="%1.%2.%3.%4.%5.%6.%7.%8"/>
      <w:lvlJc w:val="left"/>
      <w:pPr>
        <w:tabs>
          <w:tab w:val="num" w:pos="0"/>
        </w:tabs>
        <w:ind w:left="3229" w:hanging="2160"/>
      </w:pPr>
      <w:rPr>
        <w:rFonts w:ascii="Franklin Gothic Book" w:hAnsi="Franklin Gothic Book" w:cs="Franklin Gothic Book" w:hint="default"/>
        <w:b/>
        <w:sz w:val="28"/>
        <w:szCs w:val="28"/>
      </w:rPr>
    </w:lvl>
    <w:lvl w:ilvl="8">
      <w:start w:val="1"/>
      <w:numFmt w:val="decimal"/>
      <w:lvlText w:val="%1.%2.%3.%4.%5.%6.%7.%8.%9"/>
      <w:lvlJc w:val="left"/>
      <w:pPr>
        <w:tabs>
          <w:tab w:val="num" w:pos="0"/>
        </w:tabs>
        <w:ind w:left="3229" w:hanging="2160"/>
      </w:pPr>
      <w:rPr>
        <w:rFonts w:ascii="Franklin Gothic Book" w:hAnsi="Franklin Gothic Book" w:cs="Franklin Gothic Book" w:hint="default"/>
        <w:b/>
        <w:sz w:val="28"/>
        <w:szCs w:val="28"/>
      </w:rPr>
    </w:lvl>
  </w:abstractNum>
  <w:abstractNum w:abstractNumId="62" w15:restartNumberingAfterBreak="0">
    <w:nsid w:val="3DD60203"/>
    <w:multiLevelType w:val="hybridMultilevel"/>
    <w:tmpl w:val="C0422810"/>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3"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64" w15:restartNumberingAfterBreak="0">
    <w:nsid w:val="428D5F10"/>
    <w:multiLevelType w:val="multilevel"/>
    <w:tmpl w:val="CBAE5098"/>
    <w:lvl w:ilvl="0">
      <w:start w:val="1"/>
      <w:numFmt w:val="decimal"/>
      <w:lvlText w:val="1.%1"/>
      <w:lvlJc w:val="left"/>
      <w:pPr>
        <w:ind w:left="2880" w:hanging="360"/>
      </w:pPr>
      <w:rPr>
        <w:rFonts w:cs="Times New Roman" w:hint="default"/>
        <w:sz w:val="24"/>
        <w:szCs w:val="24"/>
      </w:rPr>
    </w:lvl>
    <w:lvl w:ilvl="1">
      <w:start w:val="1"/>
      <w:numFmt w:val="lowerLetter"/>
      <w:lvlText w:val="%2."/>
      <w:lvlJc w:val="left"/>
      <w:pPr>
        <w:ind w:left="3600" w:hanging="360"/>
      </w:pPr>
      <w:rPr>
        <w:rFonts w:hint="default"/>
      </w:rPr>
    </w:lvl>
    <w:lvl w:ilvl="2">
      <w:start w:val="1"/>
      <w:numFmt w:val="lowerRoman"/>
      <w:lvlText w:val="%3."/>
      <w:lvlJc w:val="right"/>
      <w:pPr>
        <w:ind w:left="4320" w:hanging="180"/>
      </w:pPr>
      <w:rPr>
        <w:rFonts w:hint="default"/>
      </w:rPr>
    </w:lvl>
    <w:lvl w:ilvl="3">
      <w:start w:val="1"/>
      <w:numFmt w:val="decimal"/>
      <w:lvlText w:val="%4."/>
      <w:lvlJc w:val="left"/>
      <w:pPr>
        <w:ind w:left="5040" w:hanging="360"/>
      </w:pPr>
      <w:rPr>
        <w:rFonts w:hint="default"/>
      </w:rPr>
    </w:lvl>
    <w:lvl w:ilvl="4">
      <w:start w:val="1"/>
      <w:numFmt w:val="lowerLetter"/>
      <w:lvlText w:val="%5."/>
      <w:lvlJc w:val="left"/>
      <w:pPr>
        <w:ind w:left="5760" w:hanging="360"/>
      </w:pPr>
      <w:rPr>
        <w:rFonts w:hint="default"/>
      </w:rPr>
    </w:lvl>
    <w:lvl w:ilvl="5">
      <w:start w:val="1"/>
      <w:numFmt w:val="lowerRoman"/>
      <w:lvlText w:val="%6."/>
      <w:lvlJc w:val="right"/>
      <w:pPr>
        <w:ind w:left="6480" w:hanging="180"/>
      </w:pPr>
      <w:rPr>
        <w:rFonts w:hint="default"/>
      </w:rPr>
    </w:lvl>
    <w:lvl w:ilvl="6">
      <w:start w:val="1"/>
      <w:numFmt w:val="decimal"/>
      <w:lvlText w:val="%7."/>
      <w:lvlJc w:val="left"/>
      <w:pPr>
        <w:ind w:left="7200" w:hanging="360"/>
      </w:pPr>
      <w:rPr>
        <w:rFonts w:hint="default"/>
        <w:b w:val="0"/>
      </w:rPr>
    </w:lvl>
    <w:lvl w:ilvl="7">
      <w:start w:val="1"/>
      <w:numFmt w:val="lowerLetter"/>
      <w:lvlText w:val="%8."/>
      <w:lvlJc w:val="left"/>
      <w:pPr>
        <w:ind w:left="7920" w:hanging="360"/>
      </w:pPr>
      <w:rPr>
        <w:rFonts w:hint="default"/>
      </w:rPr>
    </w:lvl>
    <w:lvl w:ilvl="8">
      <w:start w:val="1"/>
      <w:numFmt w:val="lowerRoman"/>
      <w:lvlText w:val="%9."/>
      <w:lvlJc w:val="right"/>
      <w:pPr>
        <w:ind w:left="8640" w:hanging="180"/>
      </w:pPr>
      <w:rPr>
        <w:rFonts w:hint="default"/>
      </w:rPr>
    </w:lvl>
  </w:abstractNum>
  <w:abstractNum w:abstractNumId="65"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66" w15:restartNumberingAfterBreak="0">
    <w:nsid w:val="47572480"/>
    <w:multiLevelType w:val="multilevel"/>
    <w:tmpl w:val="08C2551E"/>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67"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8" w15:restartNumberingAfterBreak="0">
    <w:nsid w:val="4E1B32C6"/>
    <w:multiLevelType w:val="hybridMultilevel"/>
    <w:tmpl w:val="1E7E32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4FA41CF2"/>
    <w:multiLevelType w:val="hybridMultilevel"/>
    <w:tmpl w:val="2D847164"/>
    <w:lvl w:ilvl="0" w:tplc="1D06B0F6">
      <w:start w:val="1"/>
      <w:numFmt w:val="bullet"/>
      <w:lvlText w:val=""/>
      <w:lvlJc w:val="left"/>
      <w:pPr>
        <w:ind w:left="1440" w:hanging="360"/>
      </w:pPr>
      <w:rPr>
        <w:rFonts w:ascii="Symbol" w:hAnsi="Symbol" w:hint="default"/>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70"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1"/>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1" w15:restartNumberingAfterBreak="0">
    <w:nsid w:val="517B180A"/>
    <w:multiLevelType w:val="hybridMultilevel"/>
    <w:tmpl w:val="DC10FE88"/>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2" w15:restartNumberingAfterBreak="0">
    <w:nsid w:val="53B45F8E"/>
    <w:multiLevelType w:val="hybridMultilevel"/>
    <w:tmpl w:val="D69E1DF2"/>
    <w:lvl w:ilvl="0" w:tplc="970E7F8E">
      <w:start w:val="1"/>
      <w:numFmt w:val="decimal"/>
      <w:pStyle w:val="a4"/>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73" w15:restartNumberingAfterBreak="0">
    <w:nsid w:val="56802542"/>
    <w:multiLevelType w:val="hybridMultilevel"/>
    <w:tmpl w:val="BE94E566"/>
    <w:lvl w:ilvl="0" w:tplc="94BC691E">
      <w:start w:val="1"/>
      <w:numFmt w:val="decimal"/>
      <w:lvlText w:val="%1."/>
      <w:lvlJc w:val="left"/>
      <w:pPr>
        <w:ind w:left="1004" w:hanging="360"/>
      </w:pPr>
      <w:rPr>
        <w:rFonts w:hint="default"/>
      </w:rPr>
    </w:lvl>
    <w:lvl w:ilvl="1" w:tplc="3A541400" w:tentative="1">
      <w:start w:val="1"/>
      <w:numFmt w:val="lowerLetter"/>
      <w:lvlText w:val="%2."/>
      <w:lvlJc w:val="left"/>
      <w:pPr>
        <w:ind w:left="1724" w:hanging="360"/>
      </w:pPr>
    </w:lvl>
    <w:lvl w:ilvl="2" w:tplc="B4C224D0" w:tentative="1">
      <w:start w:val="1"/>
      <w:numFmt w:val="lowerRoman"/>
      <w:lvlText w:val="%3."/>
      <w:lvlJc w:val="right"/>
      <w:pPr>
        <w:ind w:left="2444" w:hanging="180"/>
      </w:pPr>
    </w:lvl>
    <w:lvl w:ilvl="3" w:tplc="AFFCD80C" w:tentative="1">
      <w:start w:val="1"/>
      <w:numFmt w:val="decimal"/>
      <w:lvlText w:val="%4."/>
      <w:lvlJc w:val="left"/>
      <w:pPr>
        <w:ind w:left="3164" w:hanging="360"/>
      </w:pPr>
    </w:lvl>
    <w:lvl w:ilvl="4" w:tplc="FFAE6216" w:tentative="1">
      <w:start w:val="1"/>
      <w:numFmt w:val="lowerLetter"/>
      <w:lvlText w:val="%5."/>
      <w:lvlJc w:val="left"/>
      <w:pPr>
        <w:ind w:left="3884" w:hanging="360"/>
      </w:pPr>
    </w:lvl>
    <w:lvl w:ilvl="5" w:tplc="3C1428D0" w:tentative="1">
      <w:start w:val="1"/>
      <w:numFmt w:val="lowerRoman"/>
      <w:lvlText w:val="%6."/>
      <w:lvlJc w:val="right"/>
      <w:pPr>
        <w:ind w:left="4604" w:hanging="180"/>
      </w:pPr>
    </w:lvl>
    <w:lvl w:ilvl="6" w:tplc="366E7364" w:tentative="1">
      <w:start w:val="1"/>
      <w:numFmt w:val="decimal"/>
      <w:lvlText w:val="%7."/>
      <w:lvlJc w:val="left"/>
      <w:pPr>
        <w:ind w:left="5324" w:hanging="360"/>
      </w:pPr>
    </w:lvl>
    <w:lvl w:ilvl="7" w:tplc="67C0B7CE" w:tentative="1">
      <w:start w:val="1"/>
      <w:numFmt w:val="lowerLetter"/>
      <w:lvlText w:val="%8."/>
      <w:lvlJc w:val="left"/>
      <w:pPr>
        <w:ind w:left="6044" w:hanging="360"/>
      </w:pPr>
    </w:lvl>
    <w:lvl w:ilvl="8" w:tplc="DD8E4B46" w:tentative="1">
      <w:start w:val="1"/>
      <w:numFmt w:val="lowerRoman"/>
      <w:lvlText w:val="%9."/>
      <w:lvlJc w:val="right"/>
      <w:pPr>
        <w:ind w:left="6764" w:hanging="180"/>
      </w:pPr>
    </w:lvl>
  </w:abstractNum>
  <w:abstractNum w:abstractNumId="74" w15:restartNumberingAfterBreak="0">
    <w:nsid w:val="56927337"/>
    <w:multiLevelType w:val="hybridMultilevel"/>
    <w:tmpl w:val="27869E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573F4E1F"/>
    <w:multiLevelType w:val="hybridMultilevel"/>
    <w:tmpl w:val="983E1734"/>
    <w:lvl w:ilvl="0" w:tplc="CE182AF6">
      <w:numFmt w:val="bullet"/>
      <w:lvlText w:val="-"/>
      <w:lvlJc w:val="left"/>
      <w:pPr>
        <w:ind w:left="1429" w:hanging="360"/>
      </w:pPr>
      <w:rPr>
        <w:rFonts w:ascii="Franklin Gothic Book" w:eastAsia="Times New Roman" w:hAnsi="Franklin Gothic Book"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6" w15:restartNumberingAfterBreak="0">
    <w:nsid w:val="57727E44"/>
    <w:multiLevelType w:val="hybridMultilevel"/>
    <w:tmpl w:val="522CD6BE"/>
    <w:lvl w:ilvl="0" w:tplc="0419000F">
      <w:start w:val="1"/>
      <w:numFmt w:val="decimal"/>
      <w:lvlText w:val="%1."/>
      <w:lvlJc w:val="left"/>
      <w:pPr>
        <w:ind w:left="617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8"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9" w15:restartNumberingAfterBreak="0">
    <w:nsid w:val="5D734809"/>
    <w:multiLevelType w:val="hybridMultilevel"/>
    <w:tmpl w:val="F94803B2"/>
    <w:lvl w:ilvl="0" w:tplc="0419000F">
      <w:start w:val="1"/>
      <w:numFmt w:val="decimal"/>
      <w:lvlText w:val="%1."/>
      <w:lvlJc w:val="left"/>
      <w:pPr>
        <w:ind w:left="785"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1"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82" w15:restartNumberingAfterBreak="0">
    <w:nsid w:val="644737DB"/>
    <w:multiLevelType w:val="hybridMultilevel"/>
    <w:tmpl w:val="F274FDD6"/>
    <w:lvl w:ilvl="0" w:tplc="C5CCA72E">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4"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85" w15:restartNumberingAfterBreak="0">
    <w:nsid w:val="69DD229C"/>
    <w:multiLevelType w:val="hybridMultilevel"/>
    <w:tmpl w:val="E012CA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15:restartNumberingAfterBreak="0">
    <w:nsid w:val="6EBB3C7E"/>
    <w:multiLevelType w:val="multilevel"/>
    <w:tmpl w:val="ED8E164A"/>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7" w15:restartNumberingAfterBreak="0">
    <w:nsid w:val="6F612B83"/>
    <w:multiLevelType w:val="hybridMultilevel"/>
    <w:tmpl w:val="949A6D50"/>
    <w:lvl w:ilvl="0" w:tplc="1944AB0C">
      <w:start w:val="1"/>
      <w:numFmt w:val="bullet"/>
      <w:pStyle w:val="a5"/>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88" w15:restartNumberingAfterBreak="0">
    <w:nsid w:val="6F6A0B81"/>
    <w:multiLevelType w:val="multilevel"/>
    <w:tmpl w:val="7F461AE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89" w15:restartNumberingAfterBreak="0">
    <w:nsid w:val="702E5D9F"/>
    <w:multiLevelType w:val="hybridMultilevel"/>
    <w:tmpl w:val="EB081DB0"/>
    <w:lvl w:ilvl="0" w:tplc="FFFFFFFF">
      <w:start w:val="1"/>
      <w:numFmt w:val="bullet"/>
      <w:lvlText w:val=""/>
      <w:lvlJc w:val="left"/>
      <w:pPr>
        <w:ind w:left="748" w:hanging="360"/>
      </w:pPr>
      <w:rPr>
        <w:rFonts w:ascii="Symbol" w:hAnsi="Symbol" w:hint="default"/>
      </w:rPr>
    </w:lvl>
    <w:lvl w:ilvl="1" w:tplc="04190003" w:tentative="1">
      <w:start w:val="1"/>
      <w:numFmt w:val="bullet"/>
      <w:lvlText w:val="o"/>
      <w:lvlJc w:val="left"/>
      <w:pPr>
        <w:ind w:left="1468" w:hanging="360"/>
      </w:pPr>
      <w:rPr>
        <w:rFonts w:ascii="Courier New" w:hAnsi="Courier New" w:cs="Courier New" w:hint="default"/>
      </w:rPr>
    </w:lvl>
    <w:lvl w:ilvl="2" w:tplc="04190005" w:tentative="1">
      <w:start w:val="1"/>
      <w:numFmt w:val="bullet"/>
      <w:lvlText w:val=""/>
      <w:lvlJc w:val="left"/>
      <w:pPr>
        <w:ind w:left="2188" w:hanging="360"/>
      </w:pPr>
      <w:rPr>
        <w:rFonts w:ascii="Wingdings" w:hAnsi="Wingdings" w:hint="default"/>
      </w:rPr>
    </w:lvl>
    <w:lvl w:ilvl="3" w:tplc="04190001" w:tentative="1">
      <w:start w:val="1"/>
      <w:numFmt w:val="bullet"/>
      <w:lvlText w:val=""/>
      <w:lvlJc w:val="left"/>
      <w:pPr>
        <w:ind w:left="2908" w:hanging="360"/>
      </w:pPr>
      <w:rPr>
        <w:rFonts w:ascii="Symbol" w:hAnsi="Symbol" w:hint="default"/>
      </w:rPr>
    </w:lvl>
    <w:lvl w:ilvl="4" w:tplc="04190003" w:tentative="1">
      <w:start w:val="1"/>
      <w:numFmt w:val="bullet"/>
      <w:lvlText w:val="o"/>
      <w:lvlJc w:val="left"/>
      <w:pPr>
        <w:ind w:left="3628" w:hanging="360"/>
      </w:pPr>
      <w:rPr>
        <w:rFonts w:ascii="Courier New" w:hAnsi="Courier New" w:cs="Courier New" w:hint="default"/>
      </w:rPr>
    </w:lvl>
    <w:lvl w:ilvl="5" w:tplc="04190005" w:tentative="1">
      <w:start w:val="1"/>
      <w:numFmt w:val="bullet"/>
      <w:lvlText w:val=""/>
      <w:lvlJc w:val="left"/>
      <w:pPr>
        <w:ind w:left="4348" w:hanging="360"/>
      </w:pPr>
      <w:rPr>
        <w:rFonts w:ascii="Wingdings" w:hAnsi="Wingdings" w:hint="default"/>
      </w:rPr>
    </w:lvl>
    <w:lvl w:ilvl="6" w:tplc="04190001" w:tentative="1">
      <w:start w:val="1"/>
      <w:numFmt w:val="bullet"/>
      <w:lvlText w:val=""/>
      <w:lvlJc w:val="left"/>
      <w:pPr>
        <w:ind w:left="5068" w:hanging="360"/>
      </w:pPr>
      <w:rPr>
        <w:rFonts w:ascii="Symbol" w:hAnsi="Symbol" w:hint="default"/>
      </w:rPr>
    </w:lvl>
    <w:lvl w:ilvl="7" w:tplc="04190003" w:tentative="1">
      <w:start w:val="1"/>
      <w:numFmt w:val="bullet"/>
      <w:lvlText w:val="o"/>
      <w:lvlJc w:val="left"/>
      <w:pPr>
        <w:ind w:left="5788" w:hanging="360"/>
      </w:pPr>
      <w:rPr>
        <w:rFonts w:ascii="Courier New" w:hAnsi="Courier New" w:cs="Courier New" w:hint="default"/>
      </w:rPr>
    </w:lvl>
    <w:lvl w:ilvl="8" w:tplc="04190005" w:tentative="1">
      <w:start w:val="1"/>
      <w:numFmt w:val="bullet"/>
      <w:lvlText w:val=""/>
      <w:lvlJc w:val="left"/>
      <w:pPr>
        <w:ind w:left="6508" w:hanging="360"/>
      </w:pPr>
      <w:rPr>
        <w:rFonts w:ascii="Wingdings" w:hAnsi="Wingdings" w:hint="default"/>
      </w:rPr>
    </w:lvl>
  </w:abstractNum>
  <w:abstractNum w:abstractNumId="90"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91" w15:restartNumberingAfterBreak="0">
    <w:nsid w:val="740771E8"/>
    <w:multiLevelType w:val="multilevel"/>
    <w:tmpl w:val="42ECEBBC"/>
    <w:lvl w:ilvl="0">
      <w:start w:val="1"/>
      <w:numFmt w:val="decimal"/>
      <w:pStyle w:val="a6"/>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92" w15:restartNumberingAfterBreak="0">
    <w:nsid w:val="7977238F"/>
    <w:multiLevelType w:val="hybridMultilevel"/>
    <w:tmpl w:val="C1905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15:restartNumberingAfterBreak="0">
    <w:nsid w:val="79DC3619"/>
    <w:multiLevelType w:val="multilevel"/>
    <w:tmpl w:val="25AEF294"/>
    <w:lvl w:ilvl="0">
      <w:start w:val="3"/>
      <w:numFmt w:val="decimal"/>
      <w:lvlText w:val="%1"/>
      <w:lvlJc w:val="left"/>
      <w:pPr>
        <w:ind w:left="495" w:hanging="495"/>
      </w:pPr>
      <w:rPr>
        <w:rFonts w:hint="default"/>
      </w:rPr>
    </w:lvl>
    <w:lvl w:ilvl="1">
      <w:start w:val="1"/>
      <w:numFmt w:val="decimal"/>
      <w:lvlText w:val="%1.%2"/>
      <w:lvlJc w:val="left"/>
      <w:pPr>
        <w:ind w:left="849"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94" w15:restartNumberingAfterBreak="0">
    <w:nsid w:val="7DDA5E87"/>
    <w:multiLevelType w:val="multilevel"/>
    <w:tmpl w:val="C3960CF2"/>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b/>
      </w:rPr>
    </w:lvl>
    <w:lvl w:ilvl="2">
      <w:start w:val="3"/>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num w:numId="1">
    <w:abstractNumId w:val="50"/>
  </w:num>
  <w:num w:numId="2">
    <w:abstractNumId w:val="80"/>
  </w:num>
  <w:num w:numId="3">
    <w:abstractNumId w:val="35"/>
  </w:num>
  <w:num w:numId="4">
    <w:abstractNumId w:val="54"/>
  </w:num>
  <w:num w:numId="5">
    <w:abstractNumId w:val="56"/>
  </w:num>
  <w:num w:numId="6">
    <w:abstractNumId w:val="84"/>
  </w:num>
  <w:num w:numId="7">
    <w:abstractNumId w:val="70"/>
  </w:num>
  <w:num w:numId="8">
    <w:abstractNumId w:val="33"/>
  </w:num>
  <w:num w:numId="9">
    <w:abstractNumId w:val="67"/>
  </w:num>
  <w:num w:numId="10">
    <w:abstractNumId w:val="24"/>
  </w:num>
  <w:num w:numId="11">
    <w:abstractNumId w:val="78"/>
  </w:num>
  <w:num w:numId="12">
    <w:abstractNumId w:val="91"/>
  </w:num>
  <w:num w:numId="13">
    <w:abstractNumId w:val="23"/>
  </w:num>
  <w:num w:numId="14">
    <w:abstractNumId w:val="43"/>
  </w:num>
  <w:num w:numId="15">
    <w:abstractNumId w:val="18"/>
  </w:num>
  <w:num w:numId="16">
    <w:abstractNumId w:val="83"/>
  </w:num>
  <w:num w:numId="17">
    <w:abstractNumId w:val="72"/>
  </w:num>
  <w:num w:numId="18">
    <w:abstractNumId w:val="77"/>
  </w:num>
  <w:num w:numId="19">
    <w:abstractNumId w:val="87"/>
  </w:num>
  <w:num w:numId="20">
    <w:abstractNumId w:val="0"/>
  </w:num>
  <w:num w:numId="21">
    <w:abstractNumId w:val="28"/>
  </w:num>
  <w:num w:numId="22">
    <w:abstractNumId w:val="44"/>
  </w:num>
  <w:num w:numId="23">
    <w:abstractNumId w:val="20"/>
  </w:num>
  <w:num w:numId="24">
    <w:abstractNumId w:val="65"/>
  </w:num>
  <w:num w:numId="25">
    <w:abstractNumId w:val="26"/>
  </w:num>
  <w:num w:numId="26">
    <w:abstractNumId w:val="90"/>
  </w:num>
  <w:num w:numId="27">
    <w:abstractNumId w:val="63"/>
  </w:num>
  <w:num w:numId="28">
    <w:abstractNumId w:val="52"/>
  </w:num>
  <w:num w:numId="29">
    <w:abstractNumId w:val="4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9"/>
  </w:num>
  <w:num w:numId="31">
    <w:abstractNumId w:val="46"/>
  </w:num>
  <w:num w:numId="32">
    <w:abstractNumId w:val="27"/>
  </w:num>
  <w:num w:numId="33">
    <w:abstractNumId w:val="60"/>
  </w:num>
  <w:num w:numId="34">
    <w:abstractNumId w:val="41"/>
  </w:num>
  <w:num w:numId="35">
    <w:abstractNumId w:val="31"/>
  </w:num>
  <w:num w:numId="36">
    <w:abstractNumId w:val="69"/>
  </w:num>
  <w:num w:numId="37">
    <w:abstractNumId w:val="32"/>
  </w:num>
  <w:num w:numId="3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num>
  <w:num w:numId="40">
    <w:abstractNumId w:val="57"/>
  </w:num>
  <w:num w:numId="41">
    <w:abstractNumId w:val="92"/>
  </w:num>
  <w:num w:numId="42">
    <w:abstractNumId w:val="74"/>
  </w:num>
  <w:num w:numId="43">
    <w:abstractNumId w:val="85"/>
  </w:num>
  <w:num w:numId="44">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9"/>
  </w:num>
  <w:num w:numId="46">
    <w:abstractNumId w:val="71"/>
  </w:num>
  <w:num w:numId="47">
    <w:abstractNumId w:val="36"/>
  </w:num>
  <w:num w:numId="48">
    <w:abstractNumId w:val="48"/>
  </w:num>
  <w:num w:numId="49">
    <w:abstractNumId w:val="55"/>
  </w:num>
  <w:num w:numId="50">
    <w:abstractNumId w:val="82"/>
  </w:num>
  <w:num w:numId="51">
    <w:abstractNumId w:val="81"/>
  </w:num>
  <w:num w:numId="52">
    <w:abstractNumId w:val="58"/>
  </w:num>
  <w:num w:numId="53">
    <w:abstractNumId w:val="86"/>
  </w:num>
  <w:num w:numId="54">
    <w:abstractNumId w:val="34"/>
  </w:num>
  <w:num w:numId="55">
    <w:abstractNumId w:val="66"/>
  </w:num>
  <w:num w:numId="56">
    <w:abstractNumId w:val="42"/>
  </w:num>
  <w:num w:numId="57">
    <w:abstractNumId w:val="75"/>
  </w:num>
  <w:num w:numId="58">
    <w:abstractNumId w:val="21"/>
  </w:num>
  <w:num w:numId="59">
    <w:abstractNumId w:val="15"/>
  </w:num>
  <w:num w:numId="60">
    <w:abstractNumId w:val="64"/>
  </w:num>
  <w:num w:numId="61">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47"/>
  </w:num>
  <w:num w:numId="63">
    <w:abstractNumId w:val="2"/>
  </w:num>
  <w:num w:numId="64">
    <w:abstractNumId w:val="3"/>
  </w:num>
  <w:num w:numId="65">
    <w:abstractNumId w:val="5"/>
  </w:num>
  <w:num w:numId="66">
    <w:abstractNumId w:val="6"/>
  </w:num>
  <w:num w:numId="67">
    <w:abstractNumId w:val="9"/>
  </w:num>
  <w:num w:numId="68">
    <w:abstractNumId w:val="10"/>
  </w:num>
  <w:num w:numId="69">
    <w:abstractNumId w:val="11"/>
  </w:num>
  <w:num w:numId="70">
    <w:abstractNumId w:val="13"/>
  </w:num>
  <w:num w:numId="71">
    <w:abstractNumId w:val="14"/>
  </w:num>
  <w:num w:numId="72">
    <w:abstractNumId w:val="16"/>
  </w:num>
  <w:num w:numId="73">
    <w:abstractNumId w:val="17"/>
  </w:num>
  <w:num w:numId="74">
    <w:abstractNumId w:val="89"/>
  </w:num>
  <w:num w:numId="75">
    <w:abstractNumId w:val="45"/>
  </w:num>
  <w:num w:numId="76">
    <w:abstractNumId w:val="62"/>
  </w:num>
  <w:num w:numId="77">
    <w:abstractNumId w:val="25"/>
  </w:num>
  <w:num w:numId="78">
    <w:abstractNumId w:val="53"/>
  </w:num>
  <w:num w:numId="79">
    <w:abstractNumId w:val="37"/>
  </w:num>
  <w:num w:numId="80">
    <w:abstractNumId w:val="76"/>
  </w:num>
  <w:num w:numId="81">
    <w:abstractNumId w:val="61"/>
  </w:num>
  <w:num w:numId="82">
    <w:abstractNumId w:val="22"/>
  </w:num>
  <w:num w:numId="83">
    <w:abstractNumId w:val="79"/>
  </w:num>
  <w:num w:numId="84">
    <w:abstractNumId w:val="49"/>
  </w:num>
  <w:num w:numId="85">
    <w:abstractNumId w:val="73"/>
  </w:num>
  <w:num w:numId="86">
    <w:abstractNumId w:val="8"/>
  </w:num>
  <w:num w:numId="87">
    <w:abstractNumId w:val="38"/>
  </w:num>
  <w:num w:numId="88">
    <w:abstractNumId w:val="30"/>
  </w:num>
  <w:num w:numId="89">
    <w:abstractNumId w:val="29"/>
  </w:num>
  <w:num w:numId="90">
    <w:abstractNumId w:val="93"/>
  </w:num>
  <w:num w:numId="91">
    <w:abstractNumId w:val="68"/>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gutterAtTop/>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rawingGridHorizontalSpacing w:val="100"/>
  <w:displayHorizontalDrawingGridEvery w:val="2"/>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14"/>
    <w:rsid w:val="000002D9"/>
    <w:rsid w:val="00002250"/>
    <w:rsid w:val="0000312F"/>
    <w:rsid w:val="00003226"/>
    <w:rsid w:val="0000405B"/>
    <w:rsid w:val="00004428"/>
    <w:rsid w:val="0000512B"/>
    <w:rsid w:val="00005BAA"/>
    <w:rsid w:val="000107CB"/>
    <w:rsid w:val="00010BC8"/>
    <w:rsid w:val="000113C8"/>
    <w:rsid w:val="0001182F"/>
    <w:rsid w:val="0001207A"/>
    <w:rsid w:val="00012FC3"/>
    <w:rsid w:val="00015DC9"/>
    <w:rsid w:val="000179F5"/>
    <w:rsid w:val="00017D80"/>
    <w:rsid w:val="00021FE2"/>
    <w:rsid w:val="00024095"/>
    <w:rsid w:val="0002715A"/>
    <w:rsid w:val="00027C50"/>
    <w:rsid w:val="000308E1"/>
    <w:rsid w:val="00032DAF"/>
    <w:rsid w:val="00034EB2"/>
    <w:rsid w:val="0003578A"/>
    <w:rsid w:val="00035821"/>
    <w:rsid w:val="00036449"/>
    <w:rsid w:val="0003745F"/>
    <w:rsid w:val="00041180"/>
    <w:rsid w:val="000414BF"/>
    <w:rsid w:val="000418FC"/>
    <w:rsid w:val="000423CF"/>
    <w:rsid w:val="000431E4"/>
    <w:rsid w:val="00043693"/>
    <w:rsid w:val="00044F5C"/>
    <w:rsid w:val="000454F1"/>
    <w:rsid w:val="0004574E"/>
    <w:rsid w:val="00046593"/>
    <w:rsid w:val="00046997"/>
    <w:rsid w:val="00050506"/>
    <w:rsid w:val="00051CF2"/>
    <w:rsid w:val="00054069"/>
    <w:rsid w:val="000578D7"/>
    <w:rsid w:val="000600D1"/>
    <w:rsid w:val="00063DD0"/>
    <w:rsid w:val="0006418D"/>
    <w:rsid w:val="00064BC7"/>
    <w:rsid w:val="00065BB9"/>
    <w:rsid w:val="00065D2E"/>
    <w:rsid w:val="00066F12"/>
    <w:rsid w:val="00071A27"/>
    <w:rsid w:val="00075555"/>
    <w:rsid w:val="00075FA0"/>
    <w:rsid w:val="00076222"/>
    <w:rsid w:val="00080D7E"/>
    <w:rsid w:val="0008176C"/>
    <w:rsid w:val="00082361"/>
    <w:rsid w:val="0008611D"/>
    <w:rsid w:val="00086E5B"/>
    <w:rsid w:val="000923C2"/>
    <w:rsid w:val="00092ED9"/>
    <w:rsid w:val="000967D6"/>
    <w:rsid w:val="000A166C"/>
    <w:rsid w:val="000A1DDC"/>
    <w:rsid w:val="000A4546"/>
    <w:rsid w:val="000A5B8B"/>
    <w:rsid w:val="000A6CFF"/>
    <w:rsid w:val="000A6E44"/>
    <w:rsid w:val="000A70CF"/>
    <w:rsid w:val="000A73EE"/>
    <w:rsid w:val="000A7F60"/>
    <w:rsid w:val="000B012D"/>
    <w:rsid w:val="000B06D5"/>
    <w:rsid w:val="000B18EE"/>
    <w:rsid w:val="000B72D1"/>
    <w:rsid w:val="000C1CE6"/>
    <w:rsid w:val="000C2B1B"/>
    <w:rsid w:val="000C35E6"/>
    <w:rsid w:val="000C38C7"/>
    <w:rsid w:val="000C6A4E"/>
    <w:rsid w:val="000C756C"/>
    <w:rsid w:val="000D00ED"/>
    <w:rsid w:val="000D0B22"/>
    <w:rsid w:val="000D0C01"/>
    <w:rsid w:val="000D0CAC"/>
    <w:rsid w:val="000D0EBB"/>
    <w:rsid w:val="000D401A"/>
    <w:rsid w:val="000D47E9"/>
    <w:rsid w:val="000D61CC"/>
    <w:rsid w:val="000E0AC9"/>
    <w:rsid w:val="000E1125"/>
    <w:rsid w:val="000E18E2"/>
    <w:rsid w:val="000E1D30"/>
    <w:rsid w:val="000E5CE6"/>
    <w:rsid w:val="000E66DD"/>
    <w:rsid w:val="000E71C4"/>
    <w:rsid w:val="000E7C73"/>
    <w:rsid w:val="000F2F31"/>
    <w:rsid w:val="000F4107"/>
    <w:rsid w:val="000F767F"/>
    <w:rsid w:val="00100A68"/>
    <w:rsid w:val="00103726"/>
    <w:rsid w:val="00103CF2"/>
    <w:rsid w:val="001048BF"/>
    <w:rsid w:val="0010726D"/>
    <w:rsid w:val="0011064A"/>
    <w:rsid w:val="00110D48"/>
    <w:rsid w:val="001124AD"/>
    <w:rsid w:val="00114521"/>
    <w:rsid w:val="00114D4F"/>
    <w:rsid w:val="00116DA7"/>
    <w:rsid w:val="00117D98"/>
    <w:rsid w:val="00120B9E"/>
    <w:rsid w:val="00120D18"/>
    <w:rsid w:val="00121986"/>
    <w:rsid w:val="00122321"/>
    <w:rsid w:val="00122AB7"/>
    <w:rsid w:val="0012351A"/>
    <w:rsid w:val="00130FF3"/>
    <w:rsid w:val="0013182D"/>
    <w:rsid w:val="00131B24"/>
    <w:rsid w:val="001332E8"/>
    <w:rsid w:val="00133D6B"/>
    <w:rsid w:val="00135BEE"/>
    <w:rsid w:val="0014066C"/>
    <w:rsid w:val="00140DE3"/>
    <w:rsid w:val="00141F95"/>
    <w:rsid w:val="001421C9"/>
    <w:rsid w:val="00142C2F"/>
    <w:rsid w:val="00143C9B"/>
    <w:rsid w:val="00143CAD"/>
    <w:rsid w:val="001505C6"/>
    <w:rsid w:val="00152F68"/>
    <w:rsid w:val="00154522"/>
    <w:rsid w:val="00157135"/>
    <w:rsid w:val="0016047A"/>
    <w:rsid w:val="001612AA"/>
    <w:rsid w:val="00163F89"/>
    <w:rsid w:val="00170EB3"/>
    <w:rsid w:val="00171868"/>
    <w:rsid w:val="00173C75"/>
    <w:rsid w:val="00174A8C"/>
    <w:rsid w:val="00175A43"/>
    <w:rsid w:val="00175A9C"/>
    <w:rsid w:val="001761EB"/>
    <w:rsid w:val="00176F99"/>
    <w:rsid w:val="00180F39"/>
    <w:rsid w:val="0018465F"/>
    <w:rsid w:val="00185AA9"/>
    <w:rsid w:val="0018715F"/>
    <w:rsid w:val="001910AC"/>
    <w:rsid w:val="00191B90"/>
    <w:rsid w:val="00192834"/>
    <w:rsid w:val="00192B03"/>
    <w:rsid w:val="001955CD"/>
    <w:rsid w:val="0019685D"/>
    <w:rsid w:val="00197016"/>
    <w:rsid w:val="00197429"/>
    <w:rsid w:val="00197B59"/>
    <w:rsid w:val="001A2DE1"/>
    <w:rsid w:val="001A3CBD"/>
    <w:rsid w:val="001A4159"/>
    <w:rsid w:val="001A4A38"/>
    <w:rsid w:val="001A5B2E"/>
    <w:rsid w:val="001A5E60"/>
    <w:rsid w:val="001B13B4"/>
    <w:rsid w:val="001B2149"/>
    <w:rsid w:val="001B4307"/>
    <w:rsid w:val="001B4CC2"/>
    <w:rsid w:val="001B7A3C"/>
    <w:rsid w:val="001C0D48"/>
    <w:rsid w:val="001C28F0"/>
    <w:rsid w:val="001C3D7A"/>
    <w:rsid w:val="001C3EB4"/>
    <w:rsid w:val="001C404C"/>
    <w:rsid w:val="001C6183"/>
    <w:rsid w:val="001C6E82"/>
    <w:rsid w:val="001C79C2"/>
    <w:rsid w:val="001D0F67"/>
    <w:rsid w:val="001D36DD"/>
    <w:rsid w:val="001D40B5"/>
    <w:rsid w:val="001D6F95"/>
    <w:rsid w:val="001E0717"/>
    <w:rsid w:val="001E09B1"/>
    <w:rsid w:val="001E10DF"/>
    <w:rsid w:val="001E378E"/>
    <w:rsid w:val="001E3B89"/>
    <w:rsid w:val="001E45E7"/>
    <w:rsid w:val="001F03AE"/>
    <w:rsid w:val="001F1D03"/>
    <w:rsid w:val="001F4476"/>
    <w:rsid w:val="001F4D6D"/>
    <w:rsid w:val="001F5A72"/>
    <w:rsid w:val="001F5CAC"/>
    <w:rsid w:val="001F6833"/>
    <w:rsid w:val="002003A6"/>
    <w:rsid w:val="00201375"/>
    <w:rsid w:val="0020254A"/>
    <w:rsid w:val="00205F02"/>
    <w:rsid w:val="00206F37"/>
    <w:rsid w:val="00210F88"/>
    <w:rsid w:val="00211D17"/>
    <w:rsid w:val="002122D9"/>
    <w:rsid w:val="0021529B"/>
    <w:rsid w:val="00215FB9"/>
    <w:rsid w:val="002167B4"/>
    <w:rsid w:val="002228BC"/>
    <w:rsid w:val="002308A9"/>
    <w:rsid w:val="00232C3C"/>
    <w:rsid w:val="00232EC3"/>
    <w:rsid w:val="002334D8"/>
    <w:rsid w:val="00234AF5"/>
    <w:rsid w:val="0023519B"/>
    <w:rsid w:val="002357B0"/>
    <w:rsid w:val="00235D4C"/>
    <w:rsid w:val="00236564"/>
    <w:rsid w:val="002378EA"/>
    <w:rsid w:val="00237D1B"/>
    <w:rsid w:val="00241A90"/>
    <w:rsid w:val="00242E28"/>
    <w:rsid w:val="002430B6"/>
    <w:rsid w:val="00243800"/>
    <w:rsid w:val="002441FC"/>
    <w:rsid w:val="002442CC"/>
    <w:rsid w:val="00251ABE"/>
    <w:rsid w:val="00251F2B"/>
    <w:rsid w:val="0025268C"/>
    <w:rsid w:val="0025605D"/>
    <w:rsid w:val="002565F1"/>
    <w:rsid w:val="0026166F"/>
    <w:rsid w:val="00261876"/>
    <w:rsid w:val="00261B7A"/>
    <w:rsid w:val="00262904"/>
    <w:rsid w:val="00265874"/>
    <w:rsid w:val="002668D7"/>
    <w:rsid w:val="00271783"/>
    <w:rsid w:val="00271CDD"/>
    <w:rsid w:val="00276EF7"/>
    <w:rsid w:val="002834C8"/>
    <w:rsid w:val="00284428"/>
    <w:rsid w:val="00284948"/>
    <w:rsid w:val="0028618B"/>
    <w:rsid w:val="002866B6"/>
    <w:rsid w:val="0029132C"/>
    <w:rsid w:val="00294CA9"/>
    <w:rsid w:val="002A0046"/>
    <w:rsid w:val="002A0E64"/>
    <w:rsid w:val="002A1F75"/>
    <w:rsid w:val="002A2B11"/>
    <w:rsid w:val="002A4563"/>
    <w:rsid w:val="002A50EB"/>
    <w:rsid w:val="002A6F9D"/>
    <w:rsid w:val="002B0737"/>
    <w:rsid w:val="002B15BE"/>
    <w:rsid w:val="002B1C69"/>
    <w:rsid w:val="002B5AE9"/>
    <w:rsid w:val="002B6359"/>
    <w:rsid w:val="002B65A8"/>
    <w:rsid w:val="002B6F6B"/>
    <w:rsid w:val="002C2695"/>
    <w:rsid w:val="002C2FAB"/>
    <w:rsid w:val="002C3F3D"/>
    <w:rsid w:val="002C6DB2"/>
    <w:rsid w:val="002D2440"/>
    <w:rsid w:val="002D25F1"/>
    <w:rsid w:val="002D3193"/>
    <w:rsid w:val="002D3F4C"/>
    <w:rsid w:val="002D4B09"/>
    <w:rsid w:val="002D6921"/>
    <w:rsid w:val="002D6EEF"/>
    <w:rsid w:val="002E231A"/>
    <w:rsid w:val="002E79A8"/>
    <w:rsid w:val="002F0757"/>
    <w:rsid w:val="002F0C99"/>
    <w:rsid w:val="002F2479"/>
    <w:rsid w:val="002F45AC"/>
    <w:rsid w:val="00300430"/>
    <w:rsid w:val="00301A7B"/>
    <w:rsid w:val="00303594"/>
    <w:rsid w:val="00303D75"/>
    <w:rsid w:val="00304702"/>
    <w:rsid w:val="00304DB1"/>
    <w:rsid w:val="00304E7A"/>
    <w:rsid w:val="00306908"/>
    <w:rsid w:val="00307953"/>
    <w:rsid w:val="003079F2"/>
    <w:rsid w:val="00310021"/>
    <w:rsid w:val="003119B0"/>
    <w:rsid w:val="00312154"/>
    <w:rsid w:val="003138FE"/>
    <w:rsid w:val="00314088"/>
    <w:rsid w:val="00314673"/>
    <w:rsid w:val="00314C32"/>
    <w:rsid w:val="003168DC"/>
    <w:rsid w:val="0032063A"/>
    <w:rsid w:val="003210C9"/>
    <w:rsid w:val="00324020"/>
    <w:rsid w:val="00330C03"/>
    <w:rsid w:val="003311AD"/>
    <w:rsid w:val="00334A15"/>
    <w:rsid w:val="003369BA"/>
    <w:rsid w:val="00340C54"/>
    <w:rsid w:val="00343944"/>
    <w:rsid w:val="00344E7B"/>
    <w:rsid w:val="00345FFB"/>
    <w:rsid w:val="003469B0"/>
    <w:rsid w:val="0035067C"/>
    <w:rsid w:val="00350B48"/>
    <w:rsid w:val="00350E10"/>
    <w:rsid w:val="003532F4"/>
    <w:rsid w:val="003537E3"/>
    <w:rsid w:val="00354C60"/>
    <w:rsid w:val="0035759C"/>
    <w:rsid w:val="00363D32"/>
    <w:rsid w:val="0036717B"/>
    <w:rsid w:val="00367370"/>
    <w:rsid w:val="00367A40"/>
    <w:rsid w:val="00367D6B"/>
    <w:rsid w:val="00371115"/>
    <w:rsid w:val="003711ED"/>
    <w:rsid w:val="0037350F"/>
    <w:rsid w:val="003760F9"/>
    <w:rsid w:val="0038021B"/>
    <w:rsid w:val="003820A9"/>
    <w:rsid w:val="00382A67"/>
    <w:rsid w:val="00383773"/>
    <w:rsid w:val="00383F9B"/>
    <w:rsid w:val="0038485C"/>
    <w:rsid w:val="003850D8"/>
    <w:rsid w:val="00385222"/>
    <w:rsid w:val="00387642"/>
    <w:rsid w:val="00391674"/>
    <w:rsid w:val="00391830"/>
    <w:rsid w:val="00394B32"/>
    <w:rsid w:val="00395E19"/>
    <w:rsid w:val="00396580"/>
    <w:rsid w:val="00397001"/>
    <w:rsid w:val="003A0ADA"/>
    <w:rsid w:val="003A36B0"/>
    <w:rsid w:val="003A4EE6"/>
    <w:rsid w:val="003A6989"/>
    <w:rsid w:val="003A6A75"/>
    <w:rsid w:val="003A70B8"/>
    <w:rsid w:val="003A742D"/>
    <w:rsid w:val="003B138F"/>
    <w:rsid w:val="003B174A"/>
    <w:rsid w:val="003B34E5"/>
    <w:rsid w:val="003B44AE"/>
    <w:rsid w:val="003B778F"/>
    <w:rsid w:val="003B7C31"/>
    <w:rsid w:val="003B7E6A"/>
    <w:rsid w:val="003C1D8B"/>
    <w:rsid w:val="003C2C0E"/>
    <w:rsid w:val="003C4053"/>
    <w:rsid w:val="003C437A"/>
    <w:rsid w:val="003C53AB"/>
    <w:rsid w:val="003C6889"/>
    <w:rsid w:val="003D0A25"/>
    <w:rsid w:val="003D1BB4"/>
    <w:rsid w:val="003D3250"/>
    <w:rsid w:val="003D4105"/>
    <w:rsid w:val="003D4501"/>
    <w:rsid w:val="003D5AB6"/>
    <w:rsid w:val="003D6AE6"/>
    <w:rsid w:val="003D6F77"/>
    <w:rsid w:val="003D7295"/>
    <w:rsid w:val="003D74B9"/>
    <w:rsid w:val="003D779A"/>
    <w:rsid w:val="003E1F02"/>
    <w:rsid w:val="003E42D4"/>
    <w:rsid w:val="003E6629"/>
    <w:rsid w:val="003E6AC4"/>
    <w:rsid w:val="003F5C9C"/>
    <w:rsid w:val="003F62F5"/>
    <w:rsid w:val="00400DA5"/>
    <w:rsid w:val="0040266C"/>
    <w:rsid w:val="0040325E"/>
    <w:rsid w:val="0040630F"/>
    <w:rsid w:val="00407E7D"/>
    <w:rsid w:val="00412F54"/>
    <w:rsid w:val="00413CAA"/>
    <w:rsid w:val="00415DF1"/>
    <w:rsid w:val="00416340"/>
    <w:rsid w:val="00417044"/>
    <w:rsid w:val="00421B34"/>
    <w:rsid w:val="00422919"/>
    <w:rsid w:val="00425BB4"/>
    <w:rsid w:val="00430C84"/>
    <w:rsid w:val="00431E95"/>
    <w:rsid w:val="00435041"/>
    <w:rsid w:val="004351AE"/>
    <w:rsid w:val="004409CB"/>
    <w:rsid w:val="00442AD3"/>
    <w:rsid w:val="00443D6F"/>
    <w:rsid w:val="00452F7D"/>
    <w:rsid w:val="00453067"/>
    <w:rsid w:val="0045394A"/>
    <w:rsid w:val="00455A33"/>
    <w:rsid w:val="00456AD9"/>
    <w:rsid w:val="00460B98"/>
    <w:rsid w:val="00460D99"/>
    <w:rsid w:val="00462134"/>
    <w:rsid w:val="00464EA5"/>
    <w:rsid w:val="00464F43"/>
    <w:rsid w:val="00465026"/>
    <w:rsid w:val="004652D3"/>
    <w:rsid w:val="0046614F"/>
    <w:rsid w:val="00471624"/>
    <w:rsid w:val="00472CD6"/>
    <w:rsid w:val="0047393A"/>
    <w:rsid w:val="00475322"/>
    <w:rsid w:val="0047751C"/>
    <w:rsid w:val="00483B24"/>
    <w:rsid w:val="00485FEF"/>
    <w:rsid w:val="00487767"/>
    <w:rsid w:val="004906C3"/>
    <w:rsid w:val="00491DC4"/>
    <w:rsid w:val="00492A74"/>
    <w:rsid w:val="00493D12"/>
    <w:rsid w:val="00494785"/>
    <w:rsid w:val="004954E7"/>
    <w:rsid w:val="0049593B"/>
    <w:rsid w:val="00495AB4"/>
    <w:rsid w:val="00495EA4"/>
    <w:rsid w:val="00496B36"/>
    <w:rsid w:val="004A5B13"/>
    <w:rsid w:val="004A62D9"/>
    <w:rsid w:val="004B1AE6"/>
    <w:rsid w:val="004B33E5"/>
    <w:rsid w:val="004B4270"/>
    <w:rsid w:val="004B4946"/>
    <w:rsid w:val="004B4C24"/>
    <w:rsid w:val="004B5218"/>
    <w:rsid w:val="004B60EC"/>
    <w:rsid w:val="004B6E67"/>
    <w:rsid w:val="004B739C"/>
    <w:rsid w:val="004B788F"/>
    <w:rsid w:val="004C0C9E"/>
    <w:rsid w:val="004C0EC2"/>
    <w:rsid w:val="004C2B51"/>
    <w:rsid w:val="004C43B8"/>
    <w:rsid w:val="004C45CA"/>
    <w:rsid w:val="004C506C"/>
    <w:rsid w:val="004C559F"/>
    <w:rsid w:val="004C5611"/>
    <w:rsid w:val="004C6429"/>
    <w:rsid w:val="004C67C1"/>
    <w:rsid w:val="004C6A66"/>
    <w:rsid w:val="004D0D7E"/>
    <w:rsid w:val="004D1438"/>
    <w:rsid w:val="004D59C4"/>
    <w:rsid w:val="004D77A4"/>
    <w:rsid w:val="004E0053"/>
    <w:rsid w:val="004E02A9"/>
    <w:rsid w:val="004E359D"/>
    <w:rsid w:val="004E3E85"/>
    <w:rsid w:val="004E3F12"/>
    <w:rsid w:val="004E42A2"/>
    <w:rsid w:val="004E4379"/>
    <w:rsid w:val="004E5256"/>
    <w:rsid w:val="004E5F07"/>
    <w:rsid w:val="004E62FE"/>
    <w:rsid w:val="004F01C6"/>
    <w:rsid w:val="004F0982"/>
    <w:rsid w:val="004F3433"/>
    <w:rsid w:val="004F3940"/>
    <w:rsid w:val="004F3F36"/>
    <w:rsid w:val="004F4AF1"/>
    <w:rsid w:val="004F6568"/>
    <w:rsid w:val="00500266"/>
    <w:rsid w:val="00501995"/>
    <w:rsid w:val="00501ADC"/>
    <w:rsid w:val="00503651"/>
    <w:rsid w:val="00512370"/>
    <w:rsid w:val="00514C68"/>
    <w:rsid w:val="00515507"/>
    <w:rsid w:val="00517E48"/>
    <w:rsid w:val="00517E7B"/>
    <w:rsid w:val="00522ACE"/>
    <w:rsid w:val="00524CB5"/>
    <w:rsid w:val="005277B3"/>
    <w:rsid w:val="00527B14"/>
    <w:rsid w:val="005301DE"/>
    <w:rsid w:val="0053259F"/>
    <w:rsid w:val="00533289"/>
    <w:rsid w:val="00534148"/>
    <w:rsid w:val="00534354"/>
    <w:rsid w:val="00536E70"/>
    <w:rsid w:val="0054039F"/>
    <w:rsid w:val="0054713B"/>
    <w:rsid w:val="00547C8F"/>
    <w:rsid w:val="005503DD"/>
    <w:rsid w:val="005510F2"/>
    <w:rsid w:val="005511D9"/>
    <w:rsid w:val="00554DA1"/>
    <w:rsid w:val="005567CB"/>
    <w:rsid w:val="00556FC8"/>
    <w:rsid w:val="00557C00"/>
    <w:rsid w:val="00561396"/>
    <w:rsid w:val="00563549"/>
    <w:rsid w:val="00563FF9"/>
    <w:rsid w:val="00564E6E"/>
    <w:rsid w:val="00566D21"/>
    <w:rsid w:val="00567026"/>
    <w:rsid w:val="00567B41"/>
    <w:rsid w:val="00570995"/>
    <w:rsid w:val="00570A11"/>
    <w:rsid w:val="00571366"/>
    <w:rsid w:val="005716DA"/>
    <w:rsid w:val="00571A04"/>
    <w:rsid w:val="00576EAA"/>
    <w:rsid w:val="00582708"/>
    <w:rsid w:val="00583A4A"/>
    <w:rsid w:val="00585F3D"/>
    <w:rsid w:val="00586183"/>
    <w:rsid w:val="00587086"/>
    <w:rsid w:val="00590CF2"/>
    <w:rsid w:val="0059219A"/>
    <w:rsid w:val="005957B0"/>
    <w:rsid w:val="005969F0"/>
    <w:rsid w:val="00597D0D"/>
    <w:rsid w:val="005A0945"/>
    <w:rsid w:val="005A1E05"/>
    <w:rsid w:val="005A2369"/>
    <w:rsid w:val="005A3C97"/>
    <w:rsid w:val="005A4524"/>
    <w:rsid w:val="005A4972"/>
    <w:rsid w:val="005A684A"/>
    <w:rsid w:val="005A72AF"/>
    <w:rsid w:val="005B0A63"/>
    <w:rsid w:val="005B0FB8"/>
    <w:rsid w:val="005B5D7D"/>
    <w:rsid w:val="005B75A4"/>
    <w:rsid w:val="005C03D0"/>
    <w:rsid w:val="005C3816"/>
    <w:rsid w:val="005C3E26"/>
    <w:rsid w:val="005C4470"/>
    <w:rsid w:val="005C4EA7"/>
    <w:rsid w:val="005C70D4"/>
    <w:rsid w:val="005C78BF"/>
    <w:rsid w:val="005C7B68"/>
    <w:rsid w:val="005D2F8C"/>
    <w:rsid w:val="005D5A10"/>
    <w:rsid w:val="005D5D7C"/>
    <w:rsid w:val="005D656E"/>
    <w:rsid w:val="005D6F79"/>
    <w:rsid w:val="005E0420"/>
    <w:rsid w:val="005E1CE5"/>
    <w:rsid w:val="005E2CFC"/>
    <w:rsid w:val="005E45F0"/>
    <w:rsid w:val="005E482C"/>
    <w:rsid w:val="005E4EB8"/>
    <w:rsid w:val="005E56C2"/>
    <w:rsid w:val="005E573A"/>
    <w:rsid w:val="005E795A"/>
    <w:rsid w:val="005F004C"/>
    <w:rsid w:val="005F0514"/>
    <w:rsid w:val="005F24CC"/>
    <w:rsid w:val="005F3216"/>
    <w:rsid w:val="005F3425"/>
    <w:rsid w:val="005F618C"/>
    <w:rsid w:val="005F77AB"/>
    <w:rsid w:val="00604C86"/>
    <w:rsid w:val="006051BE"/>
    <w:rsid w:val="00605755"/>
    <w:rsid w:val="0060643D"/>
    <w:rsid w:val="00610C10"/>
    <w:rsid w:val="00610C79"/>
    <w:rsid w:val="0061228F"/>
    <w:rsid w:val="0061259C"/>
    <w:rsid w:val="00612BC3"/>
    <w:rsid w:val="00612E50"/>
    <w:rsid w:val="00614720"/>
    <w:rsid w:val="00615CDC"/>
    <w:rsid w:val="0061604D"/>
    <w:rsid w:val="00620A31"/>
    <w:rsid w:val="00620F18"/>
    <w:rsid w:val="00624085"/>
    <w:rsid w:val="0063542B"/>
    <w:rsid w:val="0063628B"/>
    <w:rsid w:val="0064070C"/>
    <w:rsid w:val="00640E11"/>
    <w:rsid w:val="0064206F"/>
    <w:rsid w:val="0064279B"/>
    <w:rsid w:val="00643D6F"/>
    <w:rsid w:val="00643EC5"/>
    <w:rsid w:val="00645A46"/>
    <w:rsid w:val="006479CC"/>
    <w:rsid w:val="0065211C"/>
    <w:rsid w:val="00654783"/>
    <w:rsid w:val="00654EBA"/>
    <w:rsid w:val="00656D3C"/>
    <w:rsid w:val="0065713F"/>
    <w:rsid w:val="00661D75"/>
    <w:rsid w:val="00662BCA"/>
    <w:rsid w:val="0066728F"/>
    <w:rsid w:val="006675D5"/>
    <w:rsid w:val="00667AE8"/>
    <w:rsid w:val="00673457"/>
    <w:rsid w:val="0067538E"/>
    <w:rsid w:val="00676EC3"/>
    <w:rsid w:val="0068021A"/>
    <w:rsid w:val="00681DA5"/>
    <w:rsid w:val="00682A29"/>
    <w:rsid w:val="00683701"/>
    <w:rsid w:val="00690F55"/>
    <w:rsid w:val="006911C8"/>
    <w:rsid w:val="00691DD7"/>
    <w:rsid w:val="00692393"/>
    <w:rsid w:val="00692F84"/>
    <w:rsid w:val="00695599"/>
    <w:rsid w:val="00695C00"/>
    <w:rsid w:val="006A21BE"/>
    <w:rsid w:val="006A2A49"/>
    <w:rsid w:val="006A4C37"/>
    <w:rsid w:val="006A64A8"/>
    <w:rsid w:val="006A7926"/>
    <w:rsid w:val="006B050A"/>
    <w:rsid w:val="006B3989"/>
    <w:rsid w:val="006B3F27"/>
    <w:rsid w:val="006B49A1"/>
    <w:rsid w:val="006B4D68"/>
    <w:rsid w:val="006C3A9F"/>
    <w:rsid w:val="006C3AC7"/>
    <w:rsid w:val="006C4041"/>
    <w:rsid w:val="006C5EF6"/>
    <w:rsid w:val="006C603C"/>
    <w:rsid w:val="006C7F67"/>
    <w:rsid w:val="006D01F4"/>
    <w:rsid w:val="006D2338"/>
    <w:rsid w:val="006D680C"/>
    <w:rsid w:val="006D6D9A"/>
    <w:rsid w:val="006D762D"/>
    <w:rsid w:val="006E238B"/>
    <w:rsid w:val="006E6410"/>
    <w:rsid w:val="006E6A5A"/>
    <w:rsid w:val="006E7B1D"/>
    <w:rsid w:val="006E7C99"/>
    <w:rsid w:val="006F06EB"/>
    <w:rsid w:val="006F19CB"/>
    <w:rsid w:val="006F246A"/>
    <w:rsid w:val="006F40BE"/>
    <w:rsid w:val="006F4D03"/>
    <w:rsid w:val="006F5555"/>
    <w:rsid w:val="006F5569"/>
    <w:rsid w:val="006F7C16"/>
    <w:rsid w:val="0070039B"/>
    <w:rsid w:val="0070089C"/>
    <w:rsid w:val="0070169F"/>
    <w:rsid w:val="0070469D"/>
    <w:rsid w:val="00704DE7"/>
    <w:rsid w:val="00704F4E"/>
    <w:rsid w:val="00715703"/>
    <w:rsid w:val="00716842"/>
    <w:rsid w:val="00716D59"/>
    <w:rsid w:val="007227A1"/>
    <w:rsid w:val="007240E7"/>
    <w:rsid w:val="00725204"/>
    <w:rsid w:val="00726E5F"/>
    <w:rsid w:val="007270D4"/>
    <w:rsid w:val="00733873"/>
    <w:rsid w:val="00734462"/>
    <w:rsid w:val="00734CC2"/>
    <w:rsid w:val="00736EA6"/>
    <w:rsid w:val="007372A9"/>
    <w:rsid w:val="00737861"/>
    <w:rsid w:val="007415FB"/>
    <w:rsid w:val="0074331A"/>
    <w:rsid w:val="00745156"/>
    <w:rsid w:val="007469A9"/>
    <w:rsid w:val="00746BC2"/>
    <w:rsid w:val="00746E7C"/>
    <w:rsid w:val="0074766C"/>
    <w:rsid w:val="00747932"/>
    <w:rsid w:val="00751986"/>
    <w:rsid w:val="0075260F"/>
    <w:rsid w:val="00752A09"/>
    <w:rsid w:val="00753C10"/>
    <w:rsid w:val="00754621"/>
    <w:rsid w:val="00755E52"/>
    <w:rsid w:val="0076028A"/>
    <w:rsid w:val="007615C2"/>
    <w:rsid w:val="00763569"/>
    <w:rsid w:val="0076369D"/>
    <w:rsid w:val="00767B8B"/>
    <w:rsid w:val="00770CB9"/>
    <w:rsid w:val="00772489"/>
    <w:rsid w:val="00772BB0"/>
    <w:rsid w:val="0077568F"/>
    <w:rsid w:val="00776BB6"/>
    <w:rsid w:val="00777367"/>
    <w:rsid w:val="00780494"/>
    <w:rsid w:val="0078515B"/>
    <w:rsid w:val="007905BA"/>
    <w:rsid w:val="00790BE1"/>
    <w:rsid w:val="00792265"/>
    <w:rsid w:val="007928E2"/>
    <w:rsid w:val="00793D26"/>
    <w:rsid w:val="007943D6"/>
    <w:rsid w:val="007970CF"/>
    <w:rsid w:val="007978B4"/>
    <w:rsid w:val="007A2CAE"/>
    <w:rsid w:val="007A423C"/>
    <w:rsid w:val="007A6638"/>
    <w:rsid w:val="007A6BA9"/>
    <w:rsid w:val="007A6F1F"/>
    <w:rsid w:val="007A7FAA"/>
    <w:rsid w:val="007B103F"/>
    <w:rsid w:val="007B10DE"/>
    <w:rsid w:val="007B16A0"/>
    <w:rsid w:val="007B40DA"/>
    <w:rsid w:val="007B44B7"/>
    <w:rsid w:val="007B4763"/>
    <w:rsid w:val="007B7629"/>
    <w:rsid w:val="007C1676"/>
    <w:rsid w:val="007C1778"/>
    <w:rsid w:val="007C27DB"/>
    <w:rsid w:val="007C2B4F"/>
    <w:rsid w:val="007C7C70"/>
    <w:rsid w:val="007D25E2"/>
    <w:rsid w:val="007D268D"/>
    <w:rsid w:val="007D77F7"/>
    <w:rsid w:val="007E0121"/>
    <w:rsid w:val="007E3EFE"/>
    <w:rsid w:val="007F0673"/>
    <w:rsid w:val="007F0C74"/>
    <w:rsid w:val="007F2C50"/>
    <w:rsid w:val="007F4672"/>
    <w:rsid w:val="007F5513"/>
    <w:rsid w:val="007F6FA4"/>
    <w:rsid w:val="007F70C8"/>
    <w:rsid w:val="007F7406"/>
    <w:rsid w:val="00802457"/>
    <w:rsid w:val="00802BE4"/>
    <w:rsid w:val="00805147"/>
    <w:rsid w:val="00805AD4"/>
    <w:rsid w:val="00806BD9"/>
    <w:rsid w:val="00816EC4"/>
    <w:rsid w:val="00816F64"/>
    <w:rsid w:val="00817837"/>
    <w:rsid w:val="00817CFF"/>
    <w:rsid w:val="00820B00"/>
    <w:rsid w:val="00821776"/>
    <w:rsid w:val="00821D18"/>
    <w:rsid w:val="008246C3"/>
    <w:rsid w:val="00825460"/>
    <w:rsid w:val="008260DA"/>
    <w:rsid w:val="00826DCF"/>
    <w:rsid w:val="00831764"/>
    <w:rsid w:val="008339E6"/>
    <w:rsid w:val="00841063"/>
    <w:rsid w:val="00841620"/>
    <w:rsid w:val="008420E9"/>
    <w:rsid w:val="00843ED1"/>
    <w:rsid w:val="00850CB4"/>
    <w:rsid w:val="0085114E"/>
    <w:rsid w:val="008528BC"/>
    <w:rsid w:val="00852D56"/>
    <w:rsid w:val="0085722E"/>
    <w:rsid w:val="0086069F"/>
    <w:rsid w:val="00861C9C"/>
    <w:rsid w:val="00861C9D"/>
    <w:rsid w:val="00861D6E"/>
    <w:rsid w:val="00864137"/>
    <w:rsid w:val="00864184"/>
    <w:rsid w:val="00865AD8"/>
    <w:rsid w:val="00873626"/>
    <w:rsid w:val="008753F3"/>
    <w:rsid w:val="008768D3"/>
    <w:rsid w:val="00877DC3"/>
    <w:rsid w:val="00881940"/>
    <w:rsid w:val="00881BAB"/>
    <w:rsid w:val="00887073"/>
    <w:rsid w:val="00887A44"/>
    <w:rsid w:val="00890591"/>
    <w:rsid w:val="00890771"/>
    <w:rsid w:val="00891AD3"/>
    <w:rsid w:val="00897BC6"/>
    <w:rsid w:val="008A273F"/>
    <w:rsid w:val="008A45D1"/>
    <w:rsid w:val="008A5BA8"/>
    <w:rsid w:val="008A6AE4"/>
    <w:rsid w:val="008A717E"/>
    <w:rsid w:val="008A7638"/>
    <w:rsid w:val="008A7B70"/>
    <w:rsid w:val="008B7BB8"/>
    <w:rsid w:val="008C1611"/>
    <w:rsid w:val="008C1EA9"/>
    <w:rsid w:val="008C2994"/>
    <w:rsid w:val="008C49B7"/>
    <w:rsid w:val="008C793A"/>
    <w:rsid w:val="008D0408"/>
    <w:rsid w:val="008D26F0"/>
    <w:rsid w:val="008D4380"/>
    <w:rsid w:val="008D4868"/>
    <w:rsid w:val="008D503A"/>
    <w:rsid w:val="008D642F"/>
    <w:rsid w:val="008D6EDD"/>
    <w:rsid w:val="008D7A86"/>
    <w:rsid w:val="008E1649"/>
    <w:rsid w:val="008E2705"/>
    <w:rsid w:val="008E35C4"/>
    <w:rsid w:val="008E3D04"/>
    <w:rsid w:val="008E428F"/>
    <w:rsid w:val="008E513D"/>
    <w:rsid w:val="008E6215"/>
    <w:rsid w:val="008E70E8"/>
    <w:rsid w:val="008F1D36"/>
    <w:rsid w:val="008F349B"/>
    <w:rsid w:val="008F5312"/>
    <w:rsid w:val="008F5547"/>
    <w:rsid w:val="008F7EE1"/>
    <w:rsid w:val="0090070C"/>
    <w:rsid w:val="00902B85"/>
    <w:rsid w:val="00905BF6"/>
    <w:rsid w:val="00910AB8"/>
    <w:rsid w:val="0091166B"/>
    <w:rsid w:val="00912165"/>
    <w:rsid w:val="009126E1"/>
    <w:rsid w:val="009132AF"/>
    <w:rsid w:val="00914477"/>
    <w:rsid w:val="00914924"/>
    <w:rsid w:val="00916A96"/>
    <w:rsid w:val="009176E9"/>
    <w:rsid w:val="00922F2D"/>
    <w:rsid w:val="0092406A"/>
    <w:rsid w:val="00925A92"/>
    <w:rsid w:val="0093030D"/>
    <w:rsid w:val="00930769"/>
    <w:rsid w:val="00932350"/>
    <w:rsid w:val="009324DD"/>
    <w:rsid w:val="00932AAB"/>
    <w:rsid w:val="00933405"/>
    <w:rsid w:val="00934309"/>
    <w:rsid w:val="00937E41"/>
    <w:rsid w:val="0094254F"/>
    <w:rsid w:val="00943477"/>
    <w:rsid w:val="00943B2F"/>
    <w:rsid w:val="00944BA3"/>
    <w:rsid w:val="00944C6B"/>
    <w:rsid w:val="0094658F"/>
    <w:rsid w:val="00946848"/>
    <w:rsid w:val="00946C55"/>
    <w:rsid w:val="00951ECE"/>
    <w:rsid w:val="009531BF"/>
    <w:rsid w:val="00953ED9"/>
    <w:rsid w:val="0095435B"/>
    <w:rsid w:val="00955D0D"/>
    <w:rsid w:val="009568B4"/>
    <w:rsid w:val="009569FB"/>
    <w:rsid w:val="00957EE3"/>
    <w:rsid w:val="00964F57"/>
    <w:rsid w:val="0096605C"/>
    <w:rsid w:val="00966ABC"/>
    <w:rsid w:val="009713A6"/>
    <w:rsid w:val="00971F62"/>
    <w:rsid w:val="0097283D"/>
    <w:rsid w:val="00975892"/>
    <w:rsid w:val="00977966"/>
    <w:rsid w:val="00980412"/>
    <w:rsid w:val="00980886"/>
    <w:rsid w:val="00980EC0"/>
    <w:rsid w:val="00982192"/>
    <w:rsid w:val="009825E7"/>
    <w:rsid w:val="00984858"/>
    <w:rsid w:val="009851A0"/>
    <w:rsid w:val="00986819"/>
    <w:rsid w:val="00990613"/>
    <w:rsid w:val="0099109F"/>
    <w:rsid w:val="00991421"/>
    <w:rsid w:val="009933D1"/>
    <w:rsid w:val="00994484"/>
    <w:rsid w:val="00996FC9"/>
    <w:rsid w:val="009A0086"/>
    <w:rsid w:val="009A1803"/>
    <w:rsid w:val="009A1B23"/>
    <w:rsid w:val="009A2187"/>
    <w:rsid w:val="009A490B"/>
    <w:rsid w:val="009A4A0A"/>
    <w:rsid w:val="009A5085"/>
    <w:rsid w:val="009A5BD9"/>
    <w:rsid w:val="009A7460"/>
    <w:rsid w:val="009B0A0D"/>
    <w:rsid w:val="009B0C97"/>
    <w:rsid w:val="009B15CE"/>
    <w:rsid w:val="009B3377"/>
    <w:rsid w:val="009B3A01"/>
    <w:rsid w:val="009B3E21"/>
    <w:rsid w:val="009B4DB8"/>
    <w:rsid w:val="009B6B16"/>
    <w:rsid w:val="009B7928"/>
    <w:rsid w:val="009C475E"/>
    <w:rsid w:val="009C69EC"/>
    <w:rsid w:val="009C6B14"/>
    <w:rsid w:val="009D1708"/>
    <w:rsid w:val="009D2079"/>
    <w:rsid w:val="009D2F5C"/>
    <w:rsid w:val="009D52D4"/>
    <w:rsid w:val="009D6770"/>
    <w:rsid w:val="009D6873"/>
    <w:rsid w:val="009D770D"/>
    <w:rsid w:val="009E2F1B"/>
    <w:rsid w:val="009E52C8"/>
    <w:rsid w:val="009E5743"/>
    <w:rsid w:val="009E59CC"/>
    <w:rsid w:val="009E6E14"/>
    <w:rsid w:val="009F1E57"/>
    <w:rsid w:val="009F2E48"/>
    <w:rsid w:val="009F5EE1"/>
    <w:rsid w:val="009F6F26"/>
    <w:rsid w:val="009F7AA9"/>
    <w:rsid w:val="00A01F91"/>
    <w:rsid w:val="00A0204E"/>
    <w:rsid w:val="00A03BDB"/>
    <w:rsid w:val="00A0564D"/>
    <w:rsid w:val="00A05B4F"/>
    <w:rsid w:val="00A06E72"/>
    <w:rsid w:val="00A07F4E"/>
    <w:rsid w:val="00A111B0"/>
    <w:rsid w:val="00A1338A"/>
    <w:rsid w:val="00A145B7"/>
    <w:rsid w:val="00A14837"/>
    <w:rsid w:val="00A1591E"/>
    <w:rsid w:val="00A16B5D"/>
    <w:rsid w:val="00A16CAE"/>
    <w:rsid w:val="00A1787C"/>
    <w:rsid w:val="00A1797C"/>
    <w:rsid w:val="00A17B96"/>
    <w:rsid w:val="00A17EC0"/>
    <w:rsid w:val="00A23230"/>
    <w:rsid w:val="00A236AE"/>
    <w:rsid w:val="00A2771F"/>
    <w:rsid w:val="00A27EC9"/>
    <w:rsid w:val="00A31351"/>
    <w:rsid w:val="00A32E85"/>
    <w:rsid w:val="00A3309B"/>
    <w:rsid w:val="00A3391A"/>
    <w:rsid w:val="00A343F2"/>
    <w:rsid w:val="00A35149"/>
    <w:rsid w:val="00A367F9"/>
    <w:rsid w:val="00A42E8C"/>
    <w:rsid w:val="00A438B2"/>
    <w:rsid w:val="00A43EB1"/>
    <w:rsid w:val="00A44341"/>
    <w:rsid w:val="00A45E02"/>
    <w:rsid w:val="00A471DD"/>
    <w:rsid w:val="00A47484"/>
    <w:rsid w:val="00A520A7"/>
    <w:rsid w:val="00A53DC0"/>
    <w:rsid w:val="00A550C5"/>
    <w:rsid w:val="00A550D0"/>
    <w:rsid w:val="00A5654D"/>
    <w:rsid w:val="00A60670"/>
    <w:rsid w:val="00A608AA"/>
    <w:rsid w:val="00A60F06"/>
    <w:rsid w:val="00A6192A"/>
    <w:rsid w:val="00A62795"/>
    <w:rsid w:val="00A62A01"/>
    <w:rsid w:val="00A63E99"/>
    <w:rsid w:val="00A67978"/>
    <w:rsid w:val="00A67D81"/>
    <w:rsid w:val="00A67DA5"/>
    <w:rsid w:val="00A70AC7"/>
    <w:rsid w:val="00A71BA6"/>
    <w:rsid w:val="00A71BC3"/>
    <w:rsid w:val="00A720FF"/>
    <w:rsid w:val="00A746BE"/>
    <w:rsid w:val="00A805B9"/>
    <w:rsid w:val="00A80CFC"/>
    <w:rsid w:val="00A80D02"/>
    <w:rsid w:val="00A815E6"/>
    <w:rsid w:val="00A81C43"/>
    <w:rsid w:val="00A855D8"/>
    <w:rsid w:val="00A87E7A"/>
    <w:rsid w:val="00A91AA4"/>
    <w:rsid w:val="00A938C2"/>
    <w:rsid w:val="00A97015"/>
    <w:rsid w:val="00A9706D"/>
    <w:rsid w:val="00A97961"/>
    <w:rsid w:val="00A97FFE"/>
    <w:rsid w:val="00AA1818"/>
    <w:rsid w:val="00AA2B70"/>
    <w:rsid w:val="00AA2E45"/>
    <w:rsid w:val="00AA3414"/>
    <w:rsid w:val="00AA5099"/>
    <w:rsid w:val="00AA5771"/>
    <w:rsid w:val="00AA63E5"/>
    <w:rsid w:val="00AA7DD8"/>
    <w:rsid w:val="00AB0305"/>
    <w:rsid w:val="00AB1790"/>
    <w:rsid w:val="00AB57ED"/>
    <w:rsid w:val="00AB6402"/>
    <w:rsid w:val="00AC2DD2"/>
    <w:rsid w:val="00AC2F30"/>
    <w:rsid w:val="00AC4347"/>
    <w:rsid w:val="00AC44A3"/>
    <w:rsid w:val="00AC4A4A"/>
    <w:rsid w:val="00AC61A7"/>
    <w:rsid w:val="00AC623F"/>
    <w:rsid w:val="00AD3CBB"/>
    <w:rsid w:val="00AD4619"/>
    <w:rsid w:val="00AD5B3E"/>
    <w:rsid w:val="00AE0A00"/>
    <w:rsid w:val="00AE1995"/>
    <w:rsid w:val="00AE30F3"/>
    <w:rsid w:val="00AE7489"/>
    <w:rsid w:val="00AF0875"/>
    <w:rsid w:val="00AF0EB6"/>
    <w:rsid w:val="00AF3E5D"/>
    <w:rsid w:val="00AF5FE9"/>
    <w:rsid w:val="00AF6563"/>
    <w:rsid w:val="00AF716D"/>
    <w:rsid w:val="00B01B96"/>
    <w:rsid w:val="00B031F2"/>
    <w:rsid w:val="00B04EAE"/>
    <w:rsid w:val="00B05EAB"/>
    <w:rsid w:val="00B06546"/>
    <w:rsid w:val="00B065F2"/>
    <w:rsid w:val="00B13EA0"/>
    <w:rsid w:val="00B14E1B"/>
    <w:rsid w:val="00B154A2"/>
    <w:rsid w:val="00B17932"/>
    <w:rsid w:val="00B21F64"/>
    <w:rsid w:val="00B2307D"/>
    <w:rsid w:val="00B2785A"/>
    <w:rsid w:val="00B30B63"/>
    <w:rsid w:val="00B341AE"/>
    <w:rsid w:val="00B34BF4"/>
    <w:rsid w:val="00B35136"/>
    <w:rsid w:val="00B3787D"/>
    <w:rsid w:val="00B40B82"/>
    <w:rsid w:val="00B414C8"/>
    <w:rsid w:val="00B415BC"/>
    <w:rsid w:val="00B416CA"/>
    <w:rsid w:val="00B427F9"/>
    <w:rsid w:val="00B434E9"/>
    <w:rsid w:val="00B44109"/>
    <w:rsid w:val="00B44FF0"/>
    <w:rsid w:val="00B46D18"/>
    <w:rsid w:val="00B51ADA"/>
    <w:rsid w:val="00B54323"/>
    <w:rsid w:val="00B55B83"/>
    <w:rsid w:val="00B57A74"/>
    <w:rsid w:val="00B602F8"/>
    <w:rsid w:val="00B62A6B"/>
    <w:rsid w:val="00B65AC5"/>
    <w:rsid w:val="00B73D15"/>
    <w:rsid w:val="00B73F77"/>
    <w:rsid w:val="00B81807"/>
    <w:rsid w:val="00B81F82"/>
    <w:rsid w:val="00B83002"/>
    <w:rsid w:val="00B8358F"/>
    <w:rsid w:val="00B83729"/>
    <w:rsid w:val="00B87E5F"/>
    <w:rsid w:val="00B9056B"/>
    <w:rsid w:val="00B91717"/>
    <w:rsid w:val="00B91C3A"/>
    <w:rsid w:val="00B933AB"/>
    <w:rsid w:val="00B93B4E"/>
    <w:rsid w:val="00BA1456"/>
    <w:rsid w:val="00BA424C"/>
    <w:rsid w:val="00BA43C9"/>
    <w:rsid w:val="00BA5AB0"/>
    <w:rsid w:val="00BA791A"/>
    <w:rsid w:val="00BA7C35"/>
    <w:rsid w:val="00BB0592"/>
    <w:rsid w:val="00BB082B"/>
    <w:rsid w:val="00BB1097"/>
    <w:rsid w:val="00BB1156"/>
    <w:rsid w:val="00BB2F01"/>
    <w:rsid w:val="00BB372B"/>
    <w:rsid w:val="00BB48A2"/>
    <w:rsid w:val="00BB5094"/>
    <w:rsid w:val="00BB52E0"/>
    <w:rsid w:val="00BB52EB"/>
    <w:rsid w:val="00BB767E"/>
    <w:rsid w:val="00BB78B4"/>
    <w:rsid w:val="00BC154A"/>
    <w:rsid w:val="00BC19E6"/>
    <w:rsid w:val="00BC2A8D"/>
    <w:rsid w:val="00BC722A"/>
    <w:rsid w:val="00BC7DE5"/>
    <w:rsid w:val="00BD3552"/>
    <w:rsid w:val="00BD4E50"/>
    <w:rsid w:val="00BD691A"/>
    <w:rsid w:val="00BD79B7"/>
    <w:rsid w:val="00BE1D49"/>
    <w:rsid w:val="00BE541E"/>
    <w:rsid w:val="00BE581C"/>
    <w:rsid w:val="00BE5A6E"/>
    <w:rsid w:val="00BE66C8"/>
    <w:rsid w:val="00BE7AF1"/>
    <w:rsid w:val="00BF02A0"/>
    <w:rsid w:val="00BF73A8"/>
    <w:rsid w:val="00C000FB"/>
    <w:rsid w:val="00C013C8"/>
    <w:rsid w:val="00C026A1"/>
    <w:rsid w:val="00C02B14"/>
    <w:rsid w:val="00C0342F"/>
    <w:rsid w:val="00C03E77"/>
    <w:rsid w:val="00C04B0C"/>
    <w:rsid w:val="00C04CC0"/>
    <w:rsid w:val="00C04FD8"/>
    <w:rsid w:val="00C05CA6"/>
    <w:rsid w:val="00C06355"/>
    <w:rsid w:val="00C0766F"/>
    <w:rsid w:val="00C1222B"/>
    <w:rsid w:val="00C1440C"/>
    <w:rsid w:val="00C16883"/>
    <w:rsid w:val="00C17DE8"/>
    <w:rsid w:val="00C219FE"/>
    <w:rsid w:val="00C230E6"/>
    <w:rsid w:val="00C24314"/>
    <w:rsid w:val="00C24967"/>
    <w:rsid w:val="00C25C57"/>
    <w:rsid w:val="00C318BB"/>
    <w:rsid w:val="00C36B8A"/>
    <w:rsid w:val="00C37694"/>
    <w:rsid w:val="00C41416"/>
    <w:rsid w:val="00C43CEC"/>
    <w:rsid w:val="00C449A2"/>
    <w:rsid w:val="00C4591A"/>
    <w:rsid w:val="00C47625"/>
    <w:rsid w:val="00C5142A"/>
    <w:rsid w:val="00C52DBA"/>
    <w:rsid w:val="00C53959"/>
    <w:rsid w:val="00C54C09"/>
    <w:rsid w:val="00C550AC"/>
    <w:rsid w:val="00C55343"/>
    <w:rsid w:val="00C568B2"/>
    <w:rsid w:val="00C5784B"/>
    <w:rsid w:val="00C60DC8"/>
    <w:rsid w:val="00C66C48"/>
    <w:rsid w:val="00C67910"/>
    <w:rsid w:val="00C71417"/>
    <w:rsid w:val="00C71FD1"/>
    <w:rsid w:val="00C7212B"/>
    <w:rsid w:val="00C72C69"/>
    <w:rsid w:val="00C733DF"/>
    <w:rsid w:val="00C748B9"/>
    <w:rsid w:val="00C76E8F"/>
    <w:rsid w:val="00C7790A"/>
    <w:rsid w:val="00C83606"/>
    <w:rsid w:val="00C8377E"/>
    <w:rsid w:val="00C83B2D"/>
    <w:rsid w:val="00C84723"/>
    <w:rsid w:val="00C865E9"/>
    <w:rsid w:val="00C86DC6"/>
    <w:rsid w:val="00C91532"/>
    <w:rsid w:val="00C92A98"/>
    <w:rsid w:val="00C92AE5"/>
    <w:rsid w:val="00C96866"/>
    <w:rsid w:val="00C96ACB"/>
    <w:rsid w:val="00C974BA"/>
    <w:rsid w:val="00CA0F41"/>
    <w:rsid w:val="00CA22B3"/>
    <w:rsid w:val="00CA318A"/>
    <w:rsid w:val="00CA3D2D"/>
    <w:rsid w:val="00CA47A0"/>
    <w:rsid w:val="00CA4D2B"/>
    <w:rsid w:val="00CA5D48"/>
    <w:rsid w:val="00CA651C"/>
    <w:rsid w:val="00CA7082"/>
    <w:rsid w:val="00CA7298"/>
    <w:rsid w:val="00CB21CF"/>
    <w:rsid w:val="00CB41D8"/>
    <w:rsid w:val="00CB46CF"/>
    <w:rsid w:val="00CB7BE1"/>
    <w:rsid w:val="00CC00F7"/>
    <w:rsid w:val="00CC136E"/>
    <w:rsid w:val="00CC180D"/>
    <w:rsid w:val="00CC1AEC"/>
    <w:rsid w:val="00CC67A0"/>
    <w:rsid w:val="00CC72EE"/>
    <w:rsid w:val="00CC7CF3"/>
    <w:rsid w:val="00CC7F72"/>
    <w:rsid w:val="00CD223A"/>
    <w:rsid w:val="00CD25FF"/>
    <w:rsid w:val="00CD2C58"/>
    <w:rsid w:val="00CD3D98"/>
    <w:rsid w:val="00CD43BF"/>
    <w:rsid w:val="00CD6520"/>
    <w:rsid w:val="00CD7225"/>
    <w:rsid w:val="00CE011E"/>
    <w:rsid w:val="00CE0971"/>
    <w:rsid w:val="00CE198E"/>
    <w:rsid w:val="00CE5239"/>
    <w:rsid w:val="00CE5C5F"/>
    <w:rsid w:val="00CF1C49"/>
    <w:rsid w:val="00CF6C18"/>
    <w:rsid w:val="00CF72D3"/>
    <w:rsid w:val="00D07216"/>
    <w:rsid w:val="00D073E6"/>
    <w:rsid w:val="00D07967"/>
    <w:rsid w:val="00D10A6A"/>
    <w:rsid w:val="00D10A92"/>
    <w:rsid w:val="00D12480"/>
    <w:rsid w:val="00D13434"/>
    <w:rsid w:val="00D1406D"/>
    <w:rsid w:val="00D17046"/>
    <w:rsid w:val="00D173C2"/>
    <w:rsid w:val="00D176A9"/>
    <w:rsid w:val="00D20615"/>
    <w:rsid w:val="00D20E8C"/>
    <w:rsid w:val="00D225D8"/>
    <w:rsid w:val="00D22E48"/>
    <w:rsid w:val="00D23DF2"/>
    <w:rsid w:val="00D24054"/>
    <w:rsid w:val="00D26AD3"/>
    <w:rsid w:val="00D3061E"/>
    <w:rsid w:val="00D306CC"/>
    <w:rsid w:val="00D3115D"/>
    <w:rsid w:val="00D33210"/>
    <w:rsid w:val="00D354FF"/>
    <w:rsid w:val="00D3716C"/>
    <w:rsid w:val="00D3733B"/>
    <w:rsid w:val="00D40F39"/>
    <w:rsid w:val="00D447E0"/>
    <w:rsid w:val="00D46588"/>
    <w:rsid w:val="00D51292"/>
    <w:rsid w:val="00D513F3"/>
    <w:rsid w:val="00D5185E"/>
    <w:rsid w:val="00D525A6"/>
    <w:rsid w:val="00D526BD"/>
    <w:rsid w:val="00D53456"/>
    <w:rsid w:val="00D56007"/>
    <w:rsid w:val="00D5643C"/>
    <w:rsid w:val="00D577AB"/>
    <w:rsid w:val="00D57BF4"/>
    <w:rsid w:val="00D57F59"/>
    <w:rsid w:val="00D60AF5"/>
    <w:rsid w:val="00D61611"/>
    <w:rsid w:val="00D62393"/>
    <w:rsid w:val="00D645CE"/>
    <w:rsid w:val="00D65C7C"/>
    <w:rsid w:val="00D704B3"/>
    <w:rsid w:val="00D71120"/>
    <w:rsid w:val="00D727C9"/>
    <w:rsid w:val="00D73A2A"/>
    <w:rsid w:val="00D73C56"/>
    <w:rsid w:val="00D75677"/>
    <w:rsid w:val="00D76597"/>
    <w:rsid w:val="00D76964"/>
    <w:rsid w:val="00D80312"/>
    <w:rsid w:val="00D813C5"/>
    <w:rsid w:val="00D8213E"/>
    <w:rsid w:val="00D8360B"/>
    <w:rsid w:val="00D8577A"/>
    <w:rsid w:val="00D859D7"/>
    <w:rsid w:val="00D86D4B"/>
    <w:rsid w:val="00D86EE2"/>
    <w:rsid w:val="00D87DD9"/>
    <w:rsid w:val="00D90042"/>
    <w:rsid w:val="00D90103"/>
    <w:rsid w:val="00D917FA"/>
    <w:rsid w:val="00D91D34"/>
    <w:rsid w:val="00D95DF3"/>
    <w:rsid w:val="00D95E66"/>
    <w:rsid w:val="00D97747"/>
    <w:rsid w:val="00DA0097"/>
    <w:rsid w:val="00DA383B"/>
    <w:rsid w:val="00DA3BB4"/>
    <w:rsid w:val="00DA46F1"/>
    <w:rsid w:val="00DB1843"/>
    <w:rsid w:val="00DB43C3"/>
    <w:rsid w:val="00DB5DC4"/>
    <w:rsid w:val="00DC0784"/>
    <w:rsid w:val="00DC2EF2"/>
    <w:rsid w:val="00DC3834"/>
    <w:rsid w:val="00DD0E6B"/>
    <w:rsid w:val="00DD1B94"/>
    <w:rsid w:val="00DD55A8"/>
    <w:rsid w:val="00DD6111"/>
    <w:rsid w:val="00DD71F1"/>
    <w:rsid w:val="00DD7A4D"/>
    <w:rsid w:val="00DE332E"/>
    <w:rsid w:val="00DE500E"/>
    <w:rsid w:val="00DF247A"/>
    <w:rsid w:val="00DF4F67"/>
    <w:rsid w:val="00DF5C57"/>
    <w:rsid w:val="00DF608D"/>
    <w:rsid w:val="00DF62DA"/>
    <w:rsid w:val="00DF6FF7"/>
    <w:rsid w:val="00E0226B"/>
    <w:rsid w:val="00E02BF6"/>
    <w:rsid w:val="00E04F7E"/>
    <w:rsid w:val="00E06DAE"/>
    <w:rsid w:val="00E11F3D"/>
    <w:rsid w:val="00E13262"/>
    <w:rsid w:val="00E15FD2"/>
    <w:rsid w:val="00E161E3"/>
    <w:rsid w:val="00E169FD"/>
    <w:rsid w:val="00E17CA6"/>
    <w:rsid w:val="00E2229A"/>
    <w:rsid w:val="00E2495C"/>
    <w:rsid w:val="00E25366"/>
    <w:rsid w:val="00E255AE"/>
    <w:rsid w:val="00E259E1"/>
    <w:rsid w:val="00E27A18"/>
    <w:rsid w:val="00E301FE"/>
    <w:rsid w:val="00E309F9"/>
    <w:rsid w:val="00E3232F"/>
    <w:rsid w:val="00E32EDF"/>
    <w:rsid w:val="00E3504B"/>
    <w:rsid w:val="00E3759C"/>
    <w:rsid w:val="00E377D8"/>
    <w:rsid w:val="00E44D60"/>
    <w:rsid w:val="00E45051"/>
    <w:rsid w:val="00E460E0"/>
    <w:rsid w:val="00E46F9F"/>
    <w:rsid w:val="00E50D7C"/>
    <w:rsid w:val="00E51697"/>
    <w:rsid w:val="00E53E66"/>
    <w:rsid w:val="00E54F0A"/>
    <w:rsid w:val="00E563CE"/>
    <w:rsid w:val="00E56A21"/>
    <w:rsid w:val="00E57463"/>
    <w:rsid w:val="00E57C16"/>
    <w:rsid w:val="00E60090"/>
    <w:rsid w:val="00E62BA6"/>
    <w:rsid w:val="00E62F19"/>
    <w:rsid w:val="00E64E85"/>
    <w:rsid w:val="00E73FF9"/>
    <w:rsid w:val="00E74E41"/>
    <w:rsid w:val="00E7764C"/>
    <w:rsid w:val="00E77CD8"/>
    <w:rsid w:val="00E82947"/>
    <w:rsid w:val="00E85CD2"/>
    <w:rsid w:val="00E91FEF"/>
    <w:rsid w:val="00E9392B"/>
    <w:rsid w:val="00E97996"/>
    <w:rsid w:val="00EA1A86"/>
    <w:rsid w:val="00EA21D3"/>
    <w:rsid w:val="00EA30D4"/>
    <w:rsid w:val="00EA35C2"/>
    <w:rsid w:val="00EA4A81"/>
    <w:rsid w:val="00EA51CA"/>
    <w:rsid w:val="00EB1A1E"/>
    <w:rsid w:val="00EB34CF"/>
    <w:rsid w:val="00EB3634"/>
    <w:rsid w:val="00EB4D1B"/>
    <w:rsid w:val="00EB76C7"/>
    <w:rsid w:val="00EC2262"/>
    <w:rsid w:val="00EC2947"/>
    <w:rsid w:val="00EC2C90"/>
    <w:rsid w:val="00EC594E"/>
    <w:rsid w:val="00EC5C9E"/>
    <w:rsid w:val="00EC6F3F"/>
    <w:rsid w:val="00ED1E97"/>
    <w:rsid w:val="00ED38AA"/>
    <w:rsid w:val="00ED3E0F"/>
    <w:rsid w:val="00ED477E"/>
    <w:rsid w:val="00EE1A20"/>
    <w:rsid w:val="00EE2107"/>
    <w:rsid w:val="00EE6A21"/>
    <w:rsid w:val="00EE6B68"/>
    <w:rsid w:val="00EE6E5D"/>
    <w:rsid w:val="00EE7F11"/>
    <w:rsid w:val="00EF0623"/>
    <w:rsid w:val="00EF0EAD"/>
    <w:rsid w:val="00EF0F48"/>
    <w:rsid w:val="00EF23D8"/>
    <w:rsid w:val="00EF3A65"/>
    <w:rsid w:val="00F00358"/>
    <w:rsid w:val="00F00C86"/>
    <w:rsid w:val="00F00FE7"/>
    <w:rsid w:val="00F0169A"/>
    <w:rsid w:val="00F030FC"/>
    <w:rsid w:val="00F03D3A"/>
    <w:rsid w:val="00F04F49"/>
    <w:rsid w:val="00F122ED"/>
    <w:rsid w:val="00F1259C"/>
    <w:rsid w:val="00F15598"/>
    <w:rsid w:val="00F16ED3"/>
    <w:rsid w:val="00F17BB2"/>
    <w:rsid w:val="00F20B75"/>
    <w:rsid w:val="00F22AF4"/>
    <w:rsid w:val="00F23125"/>
    <w:rsid w:val="00F231EC"/>
    <w:rsid w:val="00F23304"/>
    <w:rsid w:val="00F237AD"/>
    <w:rsid w:val="00F27026"/>
    <w:rsid w:val="00F27145"/>
    <w:rsid w:val="00F323C1"/>
    <w:rsid w:val="00F3316F"/>
    <w:rsid w:val="00F34501"/>
    <w:rsid w:val="00F356E9"/>
    <w:rsid w:val="00F35F77"/>
    <w:rsid w:val="00F36326"/>
    <w:rsid w:val="00F36952"/>
    <w:rsid w:val="00F422A6"/>
    <w:rsid w:val="00F4424A"/>
    <w:rsid w:val="00F45142"/>
    <w:rsid w:val="00F4597A"/>
    <w:rsid w:val="00F459C6"/>
    <w:rsid w:val="00F467AE"/>
    <w:rsid w:val="00F468B2"/>
    <w:rsid w:val="00F478C2"/>
    <w:rsid w:val="00F50B91"/>
    <w:rsid w:val="00F5247B"/>
    <w:rsid w:val="00F541DD"/>
    <w:rsid w:val="00F547A9"/>
    <w:rsid w:val="00F548E8"/>
    <w:rsid w:val="00F61E4E"/>
    <w:rsid w:val="00F63409"/>
    <w:rsid w:val="00F63793"/>
    <w:rsid w:val="00F64CF4"/>
    <w:rsid w:val="00F659EB"/>
    <w:rsid w:val="00F662E9"/>
    <w:rsid w:val="00F679D2"/>
    <w:rsid w:val="00F74C5A"/>
    <w:rsid w:val="00F77F9F"/>
    <w:rsid w:val="00F8152B"/>
    <w:rsid w:val="00F8340F"/>
    <w:rsid w:val="00F85C65"/>
    <w:rsid w:val="00F86E99"/>
    <w:rsid w:val="00F91432"/>
    <w:rsid w:val="00F94E7B"/>
    <w:rsid w:val="00F979F8"/>
    <w:rsid w:val="00FA12C5"/>
    <w:rsid w:val="00FA1F5B"/>
    <w:rsid w:val="00FA5AD5"/>
    <w:rsid w:val="00FB23CE"/>
    <w:rsid w:val="00FB2701"/>
    <w:rsid w:val="00FC0238"/>
    <w:rsid w:val="00FC0E33"/>
    <w:rsid w:val="00FC1825"/>
    <w:rsid w:val="00FC1F98"/>
    <w:rsid w:val="00FC2E94"/>
    <w:rsid w:val="00FC30A6"/>
    <w:rsid w:val="00FC53A5"/>
    <w:rsid w:val="00FC5DF8"/>
    <w:rsid w:val="00FC72EE"/>
    <w:rsid w:val="00FD19DB"/>
    <w:rsid w:val="00FD3F2F"/>
    <w:rsid w:val="00FD412E"/>
    <w:rsid w:val="00FD4474"/>
    <w:rsid w:val="00FD540C"/>
    <w:rsid w:val="00FD6B1E"/>
    <w:rsid w:val="00FE13CF"/>
    <w:rsid w:val="00FE3018"/>
    <w:rsid w:val="00FE3DE1"/>
    <w:rsid w:val="00FE439B"/>
    <w:rsid w:val="00FE4B8E"/>
    <w:rsid w:val="00FE5DE5"/>
    <w:rsid w:val="00FE6685"/>
    <w:rsid w:val="00FE76D8"/>
    <w:rsid w:val="00FF011B"/>
    <w:rsid w:val="00FF1282"/>
    <w:rsid w:val="00FF1517"/>
    <w:rsid w:val="00FF17E9"/>
    <w:rsid w:val="00FF1F20"/>
    <w:rsid w:val="00FF2153"/>
    <w:rsid w:val="00FF2674"/>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0"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7">
    <w:name w:val="Normal"/>
    <w:qFormat/>
    <w:rsid w:val="00AE0A00"/>
    <w:rPr>
      <w:lang w:val="en-AU"/>
    </w:rPr>
  </w:style>
  <w:style w:type="paragraph" w:styleId="16">
    <w:name w:val="heading 1"/>
    <w:aliases w:val="Заголовок 1 Знак,Заголовок А,(части),.,25 см,27 см,Heading 1_0,Heading 1_1,§1,Ме...,Обычный + по ширине,Обычный + полужирный,Первая строка:  1,Перед:  12 ...,Перед:  12 пт,Перед: ...,После:  3 пт,После: ...,вправо,все прописные,заголовок"/>
    <w:basedOn w:val="a8"/>
    <w:next w:val="a7"/>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7"/>
    <w:next w:val="a7"/>
    <w:qFormat/>
    <w:rsid w:val="00073E2B"/>
    <w:pPr>
      <w:keepNext/>
      <w:outlineLvl w:val="1"/>
    </w:pPr>
    <w:rPr>
      <w:b/>
      <w:sz w:val="24"/>
      <w:lang w:val="en-US"/>
    </w:rPr>
  </w:style>
  <w:style w:type="paragraph" w:styleId="32">
    <w:name w:val="heading 3"/>
    <w:basedOn w:val="a7"/>
    <w:next w:val="a7"/>
    <w:qFormat/>
    <w:rsid w:val="00073E2B"/>
    <w:pPr>
      <w:keepNext/>
      <w:spacing w:before="120"/>
      <w:jc w:val="center"/>
      <w:outlineLvl w:val="2"/>
    </w:pPr>
    <w:rPr>
      <w:b/>
      <w:caps/>
      <w:color w:val="FF0000"/>
      <w:sz w:val="24"/>
      <w:szCs w:val="24"/>
      <w:lang w:val="ru-RU"/>
    </w:rPr>
  </w:style>
  <w:style w:type="paragraph" w:styleId="41">
    <w:name w:val="heading 4"/>
    <w:basedOn w:val="a7"/>
    <w:next w:val="a7"/>
    <w:qFormat/>
    <w:rsid w:val="00073E2B"/>
    <w:pPr>
      <w:keepNext/>
      <w:numPr>
        <w:ilvl w:val="3"/>
        <w:numId w:val="9"/>
      </w:numPr>
      <w:outlineLvl w:val="3"/>
    </w:pPr>
    <w:rPr>
      <w:b/>
      <w:bCs/>
      <w:sz w:val="28"/>
      <w:szCs w:val="28"/>
      <w:lang w:val="ru-RU"/>
    </w:rPr>
  </w:style>
  <w:style w:type="paragraph" w:styleId="5">
    <w:name w:val="heading 5"/>
    <w:basedOn w:val="a7"/>
    <w:next w:val="a7"/>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7"/>
    <w:next w:val="a7"/>
    <w:qFormat/>
    <w:rsid w:val="00073E2B"/>
    <w:pPr>
      <w:keepNext/>
      <w:numPr>
        <w:ilvl w:val="5"/>
        <w:numId w:val="9"/>
      </w:numPr>
      <w:jc w:val="center"/>
      <w:outlineLvl w:val="5"/>
    </w:pPr>
    <w:rPr>
      <w:b/>
      <w:u w:val="single"/>
      <w:lang w:val="ru-RU"/>
    </w:rPr>
  </w:style>
  <w:style w:type="paragraph" w:styleId="71">
    <w:name w:val="heading 7"/>
    <w:basedOn w:val="a7"/>
    <w:next w:val="a7"/>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7"/>
    <w:next w:val="a7"/>
    <w:qFormat/>
    <w:rsid w:val="00073E2B"/>
    <w:pPr>
      <w:keepNext/>
      <w:numPr>
        <w:ilvl w:val="7"/>
        <w:numId w:val="9"/>
      </w:numPr>
      <w:outlineLvl w:val="7"/>
    </w:pPr>
    <w:rPr>
      <w:sz w:val="28"/>
      <w:szCs w:val="28"/>
      <w:lang w:val="ru-RU"/>
    </w:rPr>
  </w:style>
  <w:style w:type="paragraph" w:styleId="9">
    <w:name w:val="heading 9"/>
    <w:basedOn w:val="a7"/>
    <w:next w:val="a7"/>
    <w:qFormat/>
    <w:rsid w:val="00073E2B"/>
    <w:pPr>
      <w:numPr>
        <w:ilvl w:val="8"/>
        <w:numId w:val="9"/>
      </w:numPr>
      <w:spacing w:before="240" w:after="60"/>
      <w:outlineLvl w:val="8"/>
    </w:pPr>
    <w:rPr>
      <w:rFonts w:ascii="Arial" w:hAnsi="Arial" w:cs="Arial"/>
      <w:sz w:val="22"/>
      <w:szCs w:val="22"/>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header"/>
    <w:aliases w:val="??????? ??????????,HeaderPort,header-first,ВерхКолонтитул"/>
    <w:basedOn w:val="a7"/>
    <w:link w:val="ad"/>
    <w:rsid w:val="008614EE"/>
    <w:pPr>
      <w:framePr w:wrap="around" w:vAnchor="text" w:hAnchor="page" w:xAlign="right" w:y="1"/>
      <w:tabs>
        <w:tab w:val="center" w:pos="4153"/>
        <w:tab w:val="right" w:pos="8306"/>
      </w:tabs>
      <w:jc w:val="center"/>
    </w:pPr>
  </w:style>
  <w:style w:type="paragraph" w:styleId="ae">
    <w:name w:val="footer"/>
    <w:basedOn w:val="a7"/>
    <w:link w:val="af"/>
    <w:uiPriority w:val="99"/>
    <w:rsid w:val="00073E2B"/>
    <w:pPr>
      <w:tabs>
        <w:tab w:val="center" w:pos="4153"/>
        <w:tab w:val="right" w:pos="8306"/>
      </w:tabs>
    </w:pPr>
  </w:style>
  <w:style w:type="paragraph" w:styleId="af0">
    <w:name w:val="Body Text"/>
    <w:basedOn w:val="a7"/>
    <w:link w:val="af1"/>
    <w:rsid w:val="00073E2B"/>
    <w:pPr>
      <w:jc w:val="both"/>
    </w:pPr>
    <w:rPr>
      <w:sz w:val="24"/>
      <w:lang w:val="ru-RU"/>
    </w:rPr>
  </w:style>
  <w:style w:type="paragraph" w:styleId="af2">
    <w:name w:val="Body Text Indent"/>
    <w:basedOn w:val="a7"/>
    <w:rsid w:val="00073E2B"/>
    <w:pPr>
      <w:ind w:firstLine="720"/>
      <w:jc w:val="both"/>
    </w:pPr>
    <w:rPr>
      <w:sz w:val="24"/>
      <w:lang w:val="ru-RU"/>
    </w:rPr>
  </w:style>
  <w:style w:type="paragraph" w:styleId="24">
    <w:name w:val="Body Text 2"/>
    <w:basedOn w:val="a7"/>
    <w:link w:val="25"/>
    <w:rsid w:val="00073E2B"/>
    <w:pPr>
      <w:jc w:val="both"/>
    </w:pPr>
    <w:rPr>
      <w:sz w:val="22"/>
      <w:lang w:val="ru-RU"/>
    </w:rPr>
  </w:style>
  <w:style w:type="character" w:styleId="af3">
    <w:name w:val="page number"/>
    <w:basedOn w:val="a9"/>
    <w:rsid w:val="00073E2B"/>
  </w:style>
  <w:style w:type="paragraph" w:customStyle="1" w:styleId="26">
    <w:name w:val="Стиль Заголовок 2"/>
    <w:aliases w:val="Заголовок 2 Знак + Times New Roman 16 pt не кур..."/>
    <w:basedOn w:val="a7"/>
    <w:rsid w:val="00073E2B"/>
    <w:pPr>
      <w:tabs>
        <w:tab w:val="num" w:pos="1561"/>
        <w:tab w:val="num" w:pos="1646"/>
      </w:tabs>
      <w:ind w:left="1646" w:hanging="360"/>
    </w:pPr>
    <w:rPr>
      <w:sz w:val="24"/>
      <w:szCs w:val="24"/>
      <w:lang w:val="ru-RU"/>
    </w:rPr>
  </w:style>
  <w:style w:type="paragraph" w:styleId="a8">
    <w:name w:val="Plain Text"/>
    <w:basedOn w:val="a7"/>
    <w:link w:val="af4"/>
    <w:uiPriority w:val="99"/>
    <w:rsid w:val="00073E2B"/>
    <w:rPr>
      <w:rFonts w:ascii="Courier New" w:hAnsi="Courier New" w:cs="Courier New"/>
      <w:lang w:val="ru-RU"/>
    </w:rPr>
  </w:style>
  <w:style w:type="paragraph" w:styleId="af5">
    <w:name w:val="footnote text"/>
    <w:basedOn w:val="a7"/>
    <w:link w:val="af6"/>
    <w:rsid w:val="00073E2B"/>
  </w:style>
  <w:style w:type="character" w:styleId="af7">
    <w:name w:val="footnote reference"/>
    <w:uiPriority w:val="99"/>
    <w:rsid w:val="00073E2B"/>
    <w:rPr>
      <w:vertAlign w:val="superscript"/>
    </w:rPr>
  </w:style>
  <w:style w:type="paragraph" w:styleId="HTML">
    <w:name w:val="HTML Preformatted"/>
    <w:basedOn w:val="a7"/>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7"/>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8"/>
    <w:rsid w:val="00073E2B"/>
    <w:pPr>
      <w:spacing w:after="0"/>
      <w:ind w:right="100"/>
      <w:jc w:val="left"/>
      <w:outlineLvl w:val="9"/>
    </w:pPr>
    <w:rPr>
      <w:rFonts w:cs="Times New Roman"/>
      <w:bCs w:val="0"/>
      <w:color w:val="000000"/>
      <w:kern w:val="0"/>
      <w:sz w:val="24"/>
      <w:szCs w:val="20"/>
      <w:lang w:val="en-US"/>
    </w:rPr>
  </w:style>
  <w:style w:type="paragraph" w:styleId="af8">
    <w:name w:val="Title"/>
    <w:basedOn w:val="a7"/>
    <w:qFormat/>
    <w:rsid w:val="00073E2B"/>
    <w:pPr>
      <w:spacing w:before="240" w:after="60"/>
      <w:jc w:val="center"/>
      <w:outlineLvl w:val="0"/>
    </w:pPr>
    <w:rPr>
      <w:rFonts w:ascii="Arial" w:hAnsi="Arial" w:cs="Arial"/>
      <w:b/>
      <w:bCs/>
      <w:kern w:val="28"/>
      <w:sz w:val="32"/>
      <w:szCs w:val="32"/>
    </w:rPr>
  </w:style>
  <w:style w:type="paragraph" w:customStyle="1" w:styleId="43">
    <w:name w:val="4"/>
    <w:basedOn w:val="a7"/>
    <w:rsid w:val="00073E2B"/>
    <w:pPr>
      <w:tabs>
        <w:tab w:val="left" w:pos="1276"/>
      </w:tabs>
      <w:spacing w:line="360" w:lineRule="auto"/>
      <w:jc w:val="both"/>
    </w:pPr>
    <w:rPr>
      <w:sz w:val="24"/>
      <w:szCs w:val="24"/>
      <w:lang w:val="ru-RU"/>
    </w:rPr>
  </w:style>
  <w:style w:type="paragraph" w:styleId="1a">
    <w:name w:val="toc 1"/>
    <w:basedOn w:val="a7"/>
    <w:next w:val="a7"/>
    <w:autoRedefine/>
    <w:uiPriority w:val="39"/>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7"/>
    <w:next w:val="a7"/>
    <w:autoRedefine/>
    <w:qFormat/>
    <w:rsid w:val="001042C7"/>
    <w:pPr>
      <w:tabs>
        <w:tab w:val="left" w:pos="400"/>
        <w:tab w:val="left" w:pos="426"/>
        <w:tab w:val="left" w:pos="2319"/>
        <w:tab w:val="right" w:pos="9781"/>
      </w:tabs>
      <w:spacing w:after="60"/>
      <w:ind w:left="1418" w:right="281" w:hanging="1418"/>
      <w:jc w:val="both"/>
    </w:pPr>
    <w:rPr>
      <w:sz w:val="24"/>
    </w:rPr>
  </w:style>
  <w:style w:type="character" w:styleId="af9">
    <w:name w:val="Hyperlink"/>
    <w:uiPriority w:val="99"/>
    <w:rsid w:val="00073E2B"/>
    <w:rPr>
      <w:b/>
    </w:rPr>
  </w:style>
  <w:style w:type="paragraph" w:styleId="33">
    <w:name w:val="Body Text Indent 3"/>
    <w:basedOn w:val="a7"/>
    <w:rsid w:val="00073E2B"/>
    <w:pPr>
      <w:spacing w:after="120"/>
      <w:ind w:left="283"/>
    </w:pPr>
    <w:rPr>
      <w:color w:val="000000"/>
      <w:sz w:val="16"/>
      <w:szCs w:val="16"/>
      <w:lang w:val="en-US"/>
    </w:rPr>
  </w:style>
  <w:style w:type="paragraph" w:customStyle="1" w:styleId="afa">
    <w:name w:val="Текст табл"/>
    <w:basedOn w:val="afb"/>
    <w:rsid w:val="00073E2B"/>
    <w:pPr>
      <w:spacing w:before="60"/>
      <w:ind w:left="0"/>
      <w:jc w:val="both"/>
    </w:pPr>
    <w:rPr>
      <w:sz w:val="24"/>
      <w:lang w:val="en-US"/>
    </w:rPr>
  </w:style>
  <w:style w:type="paragraph" w:styleId="afb">
    <w:name w:val="Signature"/>
    <w:basedOn w:val="a7"/>
    <w:rsid w:val="00073E2B"/>
    <w:pPr>
      <w:ind w:left="4252"/>
    </w:pPr>
  </w:style>
  <w:style w:type="paragraph" w:styleId="28">
    <w:name w:val="Body Text Indent 2"/>
    <w:basedOn w:val="a7"/>
    <w:link w:val="29"/>
    <w:rsid w:val="00073E2B"/>
    <w:pPr>
      <w:spacing w:after="120" w:line="480" w:lineRule="auto"/>
      <w:ind w:left="283"/>
    </w:pPr>
  </w:style>
  <w:style w:type="paragraph" w:styleId="afc">
    <w:name w:val="Document Map"/>
    <w:basedOn w:val="a7"/>
    <w:semiHidden/>
    <w:rsid w:val="00073E2B"/>
    <w:pPr>
      <w:shd w:val="clear" w:color="auto" w:fill="000080"/>
    </w:pPr>
    <w:rPr>
      <w:rFonts w:ascii="Tahoma" w:hAnsi="Tahoma" w:cs="Tahoma"/>
    </w:rPr>
  </w:style>
  <w:style w:type="paragraph" w:customStyle="1" w:styleId="1b">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d">
    <w:name w:val="Современный"/>
    <w:rsid w:val="00073E2B"/>
    <w:pPr>
      <w:jc w:val="center"/>
    </w:pPr>
    <w:rPr>
      <w:b/>
      <w:noProof/>
      <w:sz w:val="24"/>
    </w:rPr>
  </w:style>
  <w:style w:type="character" w:styleId="afe">
    <w:name w:val="FollowedHyperlink"/>
    <w:rsid w:val="00073E2B"/>
    <w:rPr>
      <w:color w:val="800080"/>
      <w:u w:val="single"/>
    </w:rPr>
  </w:style>
  <w:style w:type="paragraph" w:customStyle="1" w:styleId="1TimesNewRoman14pt16pt">
    <w:name w:val="Стиль Заголовок 1 + Times New Roman 14 pt + 16 pt"/>
    <w:basedOn w:val="a7"/>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7"/>
    <w:autoRedefine/>
    <w:rsid w:val="00073E2B"/>
    <w:pPr>
      <w:numPr>
        <w:ilvl w:val="1"/>
      </w:numPr>
      <w:tabs>
        <w:tab w:val="left" w:pos="1089"/>
        <w:tab w:val="num" w:pos="1657"/>
      </w:tabs>
      <w:spacing w:line="360" w:lineRule="auto"/>
      <w:ind w:firstLine="680"/>
      <w:jc w:val="both"/>
    </w:pPr>
    <w:rPr>
      <w:sz w:val="24"/>
      <w:lang w:val="ru-RU"/>
    </w:rPr>
  </w:style>
  <w:style w:type="paragraph" w:customStyle="1" w:styleId="50">
    <w:name w:val="заголовок 5"/>
    <w:basedOn w:val="a7"/>
    <w:next w:val="a7"/>
    <w:rsid w:val="00073E2B"/>
    <w:pPr>
      <w:keepNext/>
      <w:spacing w:line="312" w:lineRule="auto"/>
      <w:jc w:val="center"/>
      <w:outlineLvl w:val="4"/>
    </w:pPr>
    <w:rPr>
      <w:sz w:val="24"/>
      <w:lang w:val="ru-RU"/>
    </w:rPr>
  </w:style>
  <w:style w:type="character" w:customStyle="1" w:styleId="aff">
    <w:name w:val="Знак Знак"/>
    <w:rsid w:val="00073E2B"/>
    <w:rPr>
      <w:rFonts w:ascii="Courier New" w:hAnsi="Courier New" w:cs="Courier New"/>
      <w:lang w:val="ru-RU" w:eastAsia="ru-RU" w:bidi="ar-SA"/>
    </w:rPr>
  </w:style>
  <w:style w:type="character" w:customStyle="1" w:styleId="1c">
    <w:name w:val="Заголовок 1 Знак Знак Знак"/>
    <w:rsid w:val="00073E2B"/>
    <w:rPr>
      <w:rFonts w:ascii="Courier New" w:hAnsi="Courier New" w:cs="Courier New"/>
      <w:b/>
      <w:caps/>
      <w:sz w:val="24"/>
      <w:szCs w:val="24"/>
      <w:lang w:val="ru-RU" w:eastAsia="ru-RU" w:bidi="ar-SA"/>
    </w:rPr>
  </w:style>
  <w:style w:type="paragraph" w:styleId="aff0">
    <w:name w:val="Balloon Text"/>
    <w:basedOn w:val="a7"/>
    <w:rsid w:val="00073E2B"/>
    <w:rPr>
      <w:rFonts w:ascii="Tahoma" w:hAnsi="Tahoma" w:cs="Tahoma"/>
      <w:sz w:val="16"/>
      <w:szCs w:val="16"/>
    </w:rPr>
  </w:style>
  <w:style w:type="paragraph" w:customStyle="1" w:styleId="2a">
    <w:name w:val="Стиль2"/>
    <w:basedOn w:val="a7"/>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1">
    <w:name w:val="line number"/>
    <w:basedOn w:val="a9"/>
    <w:uiPriority w:val="99"/>
    <w:rsid w:val="00073E2B"/>
  </w:style>
  <w:style w:type="table" w:styleId="aff2">
    <w:name w:val="Table Grid"/>
    <w:basedOn w:val="aa"/>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7"/>
    <w:next w:val="a7"/>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7"/>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d">
    <w:name w:val="заголовок 1"/>
    <w:basedOn w:val="a7"/>
    <w:next w:val="a7"/>
    <w:link w:val="1e"/>
    <w:rsid w:val="00073E2B"/>
    <w:pPr>
      <w:keepNext/>
      <w:jc w:val="center"/>
    </w:pPr>
    <w:rPr>
      <w:b/>
      <w:sz w:val="28"/>
      <w:szCs w:val="28"/>
      <w:lang w:val="ru-RU"/>
    </w:rPr>
  </w:style>
  <w:style w:type="paragraph" w:customStyle="1" w:styleId="112">
    <w:name w:val="Стиль 1.1"/>
    <w:basedOn w:val="a7"/>
    <w:rsid w:val="00073E2B"/>
    <w:pPr>
      <w:tabs>
        <w:tab w:val="left" w:pos="1134"/>
      </w:tabs>
      <w:spacing w:line="360" w:lineRule="auto"/>
      <w:jc w:val="both"/>
    </w:pPr>
    <w:rPr>
      <w:sz w:val="24"/>
      <w:szCs w:val="24"/>
      <w:lang w:val="ru-RU"/>
    </w:rPr>
  </w:style>
  <w:style w:type="paragraph" w:customStyle="1" w:styleId="aff3">
    <w:name w:val="Нужный стиль"/>
    <w:basedOn w:val="112"/>
    <w:rsid w:val="00073E2B"/>
  </w:style>
  <w:style w:type="paragraph" w:customStyle="1" w:styleId="aff4">
    <w:name w:val="мой стиль"/>
    <w:basedOn w:val="aff3"/>
    <w:rsid w:val="00073E2B"/>
  </w:style>
  <w:style w:type="paragraph" w:styleId="81">
    <w:name w:val="toc 8"/>
    <w:basedOn w:val="a7"/>
    <w:next w:val="a7"/>
    <w:autoRedefine/>
    <w:semiHidden/>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1">
    <w:name w:val="toc 6"/>
    <w:basedOn w:val="a7"/>
    <w:next w:val="a7"/>
    <w:autoRedefine/>
    <w:semiHidden/>
    <w:rsid w:val="00073E2B"/>
    <w:pPr>
      <w:ind w:left="1000"/>
    </w:pPr>
  </w:style>
  <w:style w:type="paragraph" w:customStyle="1" w:styleId="17">
    <w:name w:val="Стиль 1"/>
    <w:basedOn w:val="aff3"/>
    <w:rsid w:val="00073E2B"/>
    <w:pPr>
      <w:numPr>
        <w:ilvl w:val="2"/>
        <w:numId w:val="2"/>
      </w:numPr>
      <w:tabs>
        <w:tab w:val="clear" w:pos="1134"/>
        <w:tab w:val="left" w:pos="709"/>
        <w:tab w:val="left" w:pos="1276"/>
      </w:tabs>
      <w:ind w:left="0" w:firstLine="709"/>
    </w:pPr>
  </w:style>
  <w:style w:type="paragraph" w:customStyle="1" w:styleId="aff5">
    <w:name w:val="Заголовок первого уровня"/>
    <w:basedOn w:val="23"/>
    <w:rsid w:val="00073E2B"/>
    <w:pPr>
      <w:jc w:val="center"/>
    </w:pPr>
  </w:style>
  <w:style w:type="paragraph" w:customStyle="1" w:styleId="1">
    <w:name w:val="1"/>
    <w:basedOn w:val="aff5"/>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4">
    <w:name w:val="3"/>
    <w:basedOn w:val="a7"/>
    <w:rsid w:val="00073E2B"/>
    <w:pPr>
      <w:tabs>
        <w:tab w:val="left" w:pos="0"/>
        <w:tab w:val="left" w:pos="1134"/>
      </w:tabs>
      <w:spacing w:before="240" w:after="120" w:line="360" w:lineRule="auto"/>
    </w:pPr>
    <w:rPr>
      <w:b/>
      <w:sz w:val="24"/>
      <w:szCs w:val="24"/>
      <w:lang w:val="ru-RU"/>
    </w:rPr>
  </w:style>
  <w:style w:type="paragraph" w:customStyle="1" w:styleId="a3">
    <w:name w:val="маркеры"/>
    <w:basedOn w:val="a7"/>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7"/>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6">
    <w:name w:val="табл"/>
    <w:basedOn w:val="afd"/>
    <w:rsid w:val="00073E2B"/>
    <w:rPr>
      <w:b w:val="0"/>
      <w:noProof w:val="0"/>
      <w:sz w:val="20"/>
    </w:rPr>
  </w:style>
  <w:style w:type="paragraph" w:styleId="aff7">
    <w:name w:val="caption"/>
    <w:basedOn w:val="a7"/>
    <w:next w:val="a7"/>
    <w:qFormat/>
    <w:rsid w:val="00073E2B"/>
    <w:rPr>
      <w:b/>
      <w:bCs/>
    </w:rPr>
  </w:style>
  <w:style w:type="paragraph" w:customStyle="1" w:styleId="aff8">
    <w:name w:val="термины"/>
    <w:basedOn w:val="a7"/>
    <w:rsid w:val="00073E2B"/>
    <w:pPr>
      <w:tabs>
        <w:tab w:val="left" w:pos="709"/>
        <w:tab w:val="left" w:pos="1134"/>
      </w:tabs>
      <w:spacing w:line="360" w:lineRule="auto"/>
      <w:jc w:val="both"/>
    </w:pPr>
    <w:rPr>
      <w:b/>
      <w:sz w:val="24"/>
      <w:szCs w:val="24"/>
      <w:lang w:val="ru-RU"/>
    </w:rPr>
  </w:style>
  <w:style w:type="paragraph" w:customStyle="1" w:styleId="51">
    <w:name w:val="5"/>
    <w:basedOn w:val="aff3"/>
    <w:rsid w:val="00073E2B"/>
    <w:pPr>
      <w:tabs>
        <w:tab w:val="left" w:pos="709"/>
        <w:tab w:val="left" w:pos="1276"/>
      </w:tabs>
    </w:pPr>
  </w:style>
  <w:style w:type="paragraph" w:customStyle="1" w:styleId="31">
    <w:name w:val="стиль 3"/>
    <w:basedOn w:val="a7"/>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4"/>
    <w:rsid w:val="00073E2B"/>
    <w:pPr>
      <w:numPr>
        <w:ilvl w:val="1"/>
        <w:numId w:val="8"/>
      </w:numPr>
    </w:pPr>
  </w:style>
  <w:style w:type="paragraph" w:styleId="aff9">
    <w:name w:val="table of figures"/>
    <w:basedOn w:val="a7"/>
    <w:next w:val="a7"/>
    <w:semiHidden/>
    <w:rsid w:val="00073E2B"/>
  </w:style>
  <w:style w:type="paragraph" w:customStyle="1" w:styleId="7">
    <w:name w:val="7"/>
    <w:basedOn w:val="43"/>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5">
    <w:name w:val="toc 3"/>
    <w:basedOn w:val="a7"/>
    <w:next w:val="a7"/>
    <w:autoRedefine/>
    <w:uiPriority w:val="39"/>
    <w:qFormat/>
    <w:rsid w:val="00073E2B"/>
    <w:pPr>
      <w:ind w:left="400"/>
    </w:pPr>
  </w:style>
  <w:style w:type="paragraph" w:customStyle="1" w:styleId="affa">
    <w:name w:val="Приложения"/>
    <w:basedOn w:val="1d"/>
    <w:rsid w:val="00073E2B"/>
  </w:style>
  <w:style w:type="paragraph" w:styleId="a6">
    <w:name w:val="List"/>
    <w:basedOn w:val="a7"/>
    <w:rsid w:val="00073E2B"/>
    <w:pPr>
      <w:numPr>
        <w:numId w:val="12"/>
      </w:numPr>
      <w:spacing w:before="240" w:after="120"/>
    </w:pPr>
    <w:rPr>
      <w:b/>
      <w:sz w:val="24"/>
      <w:szCs w:val="24"/>
      <w:lang w:val="ru-RU"/>
    </w:rPr>
  </w:style>
  <w:style w:type="paragraph" w:customStyle="1" w:styleId="10">
    <w:name w:val="1 уровень"/>
    <w:basedOn w:val="1b"/>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b">
    <w:name w:val="Баллы"/>
    <w:basedOn w:val="a7"/>
    <w:link w:val="affc"/>
    <w:rsid w:val="00073E2B"/>
    <w:pPr>
      <w:spacing w:line="360" w:lineRule="auto"/>
      <w:ind w:firstLine="709"/>
    </w:pPr>
    <w:rPr>
      <w:sz w:val="24"/>
      <w:szCs w:val="24"/>
      <w:lang w:val="ru-RU"/>
    </w:rPr>
  </w:style>
  <w:style w:type="character" w:customStyle="1" w:styleId="affc">
    <w:name w:val="Баллы Знак"/>
    <w:link w:val="affb"/>
    <w:rsid w:val="00073E2B"/>
    <w:rPr>
      <w:sz w:val="24"/>
      <w:szCs w:val="24"/>
      <w:lang w:val="ru-RU" w:eastAsia="ru-RU" w:bidi="ar-SA"/>
    </w:rPr>
  </w:style>
  <w:style w:type="paragraph" w:customStyle="1" w:styleId="89">
    <w:name w:val="89"/>
    <w:basedOn w:val="90"/>
    <w:rsid w:val="00073E2B"/>
  </w:style>
  <w:style w:type="paragraph" w:customStyle="1" w:styleId="affd">
    <w:name w:val="Примечание"/>
    <w:basedOn w:val="a7"/>
    <w:next w:val="24"/>
    <w:rsid w:val="00073E2B"/>
    <w:pPr>
      <w:shd w:val="clear" w:color="auto" w:fill="FFFFFF"/>
      <w:spacing w:before="29" w:line="348" w:lineRule="auto"/>
      <w:ind w:left="-6" w:firstLine="564"/>
      <w:jc w:val="both"/>
    </w:pPr>
    <w:rPr>
      <w:color w:val="000000"/>
      <w:spacing w:val="60"/>
      <w:lang w:val="ru-RU"/>
    </w:rPr>
  </w:style>
  <w:style w:type="paragraph" w:customStyle="1" w:styleId="a4">
    <w:name w:val="Предисловие"/>
    <w:basedOn w:val="a7"/>
    <w:rsid w:val="00073E2B"/>
    <w:pPr>
      <w:numPr>
        <w:numId w:val="17"/>
      </w:numPr>
      <w:tabs>
        <w:tab w:val="left" w:pos="993"/>
      </w:tabs>
      <w:spacing w:line="360" w:lineRule="auto"/>
      <w:jc w:val="both"/>
    </w:pPr>
    <w:rPr>
      <w:sz w:val="24"/>
      <w:szCs w:val="24"/>
      <w:lang w:val="ru-RU"/>
    </w:rPr>
  </w:style>
  <w:style w:type="paragraph" w:customStyle="1" w:styleId="54">
    <w:name w:val="5.4"/>
    <w:basedOn w:val="a3"/>
    <w:rsid w:val="00073E2B"/>
    <w:pPr>
      <w:numPr>
        <w:ilvl w:val="2"/>
        <w:numId w:val="18"/>
      </w:numPr>
      <w:tabs>
        <w:tab w:val="left" w:pos="709"/>
      </w:tabs>
    </w:pPr>
  </w:style>
  <w:style w:type="paragraph" w:customStyle="1" w:styleId="affe">
    <w:name w:val="абзац"/>
    <w:basedOn w:val="a7"/>
    <w:rsid w:val="00212CD2"/>
    <w:pPr>
      <w:spacing w:line="360" w:lineRule="auto"/>
      <w:ind w:firstLine="720"/>
      <w:jc w:val="both"/>
    </w:pPr>
    <w:rPr>
      <w:sz w:val="24"/>
      <w:lang w:val="ru-RU"/>
    </w:rPr>
  </w:style>
  <w:style w:type="paragraph" w:customStyle="1" w:styleId="a5">
    <w:name w:val="Маркеры с отступом"/>
    <w:basedOn w:val="af0"/>
    <w:rsid w:val="00073E2B"/>
    <w:pPr>
      <w:widowControl w:val="0"/>
      <w:numPr>
        <w:numId w:val="19"/>
      </w:numPr>
      <w:tabs>
        <w:tab w:val="clear" w:pos="1980"/>
        <w:tab w:val="left" w:pos="1134"/>
      </w:tabs>
      <w:adjustRightInd w:val="0"/>
      <w:ind w:left="1134" w:hanging="567"/>
    </w:pPr>
    <w:rPr>
      <w:b/>
      <w:sz w:val="26"/>
      <w:szCs w:val="26"/>
    </w:rPr>
  </w:style>
  <w:style w:type="paragraph" w:customStyle="1" w:styleId="afff">
    <w:name w:val="Абзац Знак"/>
    <w:basedOn w:val="a7"/>
    <w:autoRedefine/>
    <w:semiHidden/>
    <w:rsid w:val="00E866B2"/>
    <w:rPr>
      <w:sz w:val="24"/>
      <w:szCs w:val="24"/>
    </w:rPr>
  </w:style>
  <w:style w:type="paragraph" w:customStyle="1" w:styleId="xl38">
    <w:name w:val="xl38"/>
    <w:basedOn w:val="a7"/>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
    <w:name w:val="Знак Знак1 Знак"/>
    <w:basedOn w:val="a7"/>
    <w:rsid w:val="00073E2B"/>
    <w:pPr>
      <w:spacing w:after="160" w:line="240" w:lineRule="exact"/>
    </w:pPr>
    <w:rPr>
      <w:rFonts w:ascii="Tahoma" w:hAnsi="Tahoma" w:cs="Tahoma"/>
      <w:sz w:val="18"/>
      <w:szCs w:val="18"/>
      <w:lang w:val="en-US" w:eastAsia="en-US"/>
    </w:rPr>
  </w:style>
  <w:style w:type="paragraph" w:styleId="a">
    <w:name w:val="List Bullet"/>
    <w:basedOn w:val="a7"/>
    <w:rsid w:val="003E738A"/>
    <w:pPr>
      <w:numPr>
        <w:numId w:val="20"/>
      </w:numPr>
    </w:pPr>
  </w:style>
  <w:style w:type="paragraph" w:customStyle="1" w:styleId="4">
    <w:name w:val="Стиль4"/>
    <w:basedOn w:val="1d"/>
    <w:rsid w:val="00325924"/>
    <w:pPr>
      <w:numPr>
        <w:numId w:val="21"/>
      </w:numPr>
      <w:tabs>
        <w:tab w:val="clear" w:pos="928"/>
        <w:tab w:val="num" w:pos="360"/>
      </w:tabs>
      <w:ind w:left="-57" w:firstLine="720"/>
      <w:jc w:val="left"/>
    </w:pPr>
    <w:rPr>
      <w:sz w:val="32"/>
      <w:szCs w:val="32"/>
    </w:rPr>
  </w:style>
  <w:style w:type="paragraph" w:customStyle="1" w:styleId="52">
    <w:name w:val="Стиль5"/>
    <w:basedOn w:val="1d"/>
    <w:rsid w:val="00325924"/>
    <w:pPr>
      <w:tabs>
        <w:tab w:val="num" w:pos="360"/>
      </w:tabs>
      <w:ind w:firstLine="680"/>
      <w:jc w:val="left"/>
    </w:pPr>
    <w:rPr>
      <w:sz w:val="32"/>
      <w:szCs w:val="32"/>
    </w:rPr>
  </w:style>
  <w:style w:type="paragraph" w:customStyle="1" w:styleId="62">
    <w:name w:val="Стиль6"/>
    <w:basedOn w:val="34"/>
    <w:rsid w:val="00A75236"/>
    <w:pPr>
      <w:tabs>
        <w:tab w:val="num" w:pos="567"/>
      </w:tabs>
      <w:spacing w:line="240" w:lineRule="auto"/>
      <w:ind w:firstLine="709"/>
    </w:pPr>
    <w:rPr>
      <w:bCs/>
      <w:sz w:val="28"/>
    </w:rPr>
  </w:style>
  <w:style w:type="paragraph" w:customStyle="1" w:styleId="70">
    <w:name w:val="Стиль7"/>
    <w:basedOn w:val="1d"/>
    <w:rsid w:val="00B008D6"/>
    <w:pPr>
      <w:numPr>
        <w:numId w:val="22"/>
      </w:numPr>
      <w:tabs>
        <w:tab w:val="left" w:pos="1080"/>
        <w:tab w:val="num" w:pos="1980"/>
      </w:tabs>
      <w:ind w:left="0" w:firstLine="720"/>
      <w:jc w:val="left"/>
    </w:pPr>
    <w:rPr>
      <w:bCs/>
      <w:sz w:val="32"/>
    </w:rPr>
  </w:style>
  <w:style w:type="paragraph" w:customStyle="1" w:styleId="82">
    <w:name w:val="Стиль8"/>
    <w:basedOn w:val="62"/>
    <w:rsid w:val="001635CF"/>
    <w:pPr>
      <w:ind w:left="709" w:firstLine="0"/>
    </w:pPr>
  </w:style>
  <w:style w:type="paragraph" w:customStyle="1" w:styleId="91">
    <w:name w:val="Стиль9"/>
    <w:basedOn w:val="1d"/>
    <w:rsid w:val="006511E8"/>
    <w:rPr>
      <w:sz w:val="32"/>
      <w:szCs w:val="32"/>
    </w:rPr>
  </w:style>
  <w:style w:type="paragraph" w:customStyle="1" w:styleId="101">
    <w:name w:val="Стиль10"/>
    <w:basedOn w:val="1d"/>
    <w:link w:val="102"/>
    <w:rsid w:val="005935DE"/>
    <w:rPr>
      <w:sz w:val="32"/>
      <w:szCs w:val="32"/>
    </w:rPr>
  </w:style>
  <w:style w:type="character" w:customStyle="1" w:styleId="1e">
    <w:name w:val="заголовок 1 Знак"/>
    <w:link w:val="1d"/>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d"/>
    <w:rsid w:val="00B70FBF"/>
    <w:pPr>
      <w:numPr>
        <w:numId w:val="24"/>
      </w:numPr>
      <w:spacing w:before="240" w:after="120"/>
      <w:jc w:val="left"/>
    </w:pPr>
    <w:rPr>
      <w:bCs/>
      <w:sz w:val="32"/>
    </w:rPr>
  </w:style>
  <w:style w:type="paragraph" w:customStyle="1" w:styleId="113">
    <w:name w:val="Стиль11 РД"/>
    <w:basedOn w:val="1d"/>
    <w:autoRedefine/>
    <w:rsid w:val="00F453F9"/>
    <w:pPr>
      <w:tabs>
        <w:tab w:val="num" w:pos="360"/>
      </w:tabs>
      <w:ind w:firstLine="709"/>
      <w:jc w:val="left"/>
    </w:pPr>
    <w:rPr>
      <w:bCs/>
      <w:sz w:val="32"/>
    </w:rPr>
  </w:style>
  <w:style w:type="paragraph" w:customStyle="1" w:styleId="2b">
    <w:name w:val="СтильРД заг2"/>
    <w:basedOn w:val="1d"/>
    <w:next w:val="15"/>
    <w:autoRedefine/>
    <w:rsid w:val="0040245B"/>
    <w:pPr>
      <w:spacing w:before="240" w:after="120"/>
      <w:ind w:right="-83" w:firstLine="720"/>
      <w:jc w:val="left"/>
    </w:pPr>
  </w:style>
  <w:style w:type="paragraph" w:customStyle="1" w:styleId="afff0">
    <w:name w:val="СтильРД прил"/>
    <w:basedOn w:val="1d"/>
    <w:link w:val="afff1"/>
    <w:rsid w:val="00D34E0A"/>
    <w:rPr>
      <w:sz w:val="32"/>
      <w:szCs w:val="32"/>
    </w:rPr>
  </w:style>
  <w:style w:type="character" w:customStyle="1" w:styleId="afff1">
    <w:name w:val="СтильРД прил Знак"/>
    <w:link w:val="afff0"/>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2">
    <w:name w:val="annotation reference"/>
    <w:semiHidden/>
    <w:rsid w:val="007E067A"/>
    <w:rPr>
      <w:sz w:val="16"/>
      <w:szCs w:val="16"/>
    </w:rPr>
  </w:style>
  <w:style w:type="paragraph" w:styleId="afff3">
    <w:name w:val="annotation text"/>
    <w:basedOn w:val="a7"/>
    <w:link w:val="afff4"/>
    <w:uiPriority w:val="99"/>
    <w:rsid w:val="007E067A"/>
  </w:style>
  <w:style w:type="paragraph" w:styleId="afff5">
    <w:name w:val="annotation subject"/>
    <w:basedOn w:val="afff3"/>
    <w:next w:val="afff3"/>
    <w:rsid w:val="007E067A"/>
    <w:rPr>
      <w:b/>
      <w:bCs/>
    </w:rPr>
  </w:style>
  <w:style w:type="paragraph" w:styleId="afff6">
    <w:name w:val="Revision"/>
    <w:hidden/>
    <w:uiPriority w:val="99"/>
    <w:semiHidden/>
    <w:rsid w:val="00E025EC"/>
    <w:rPr>
      <w:lang w:val="en-AU"/>
    </w:rPr>
  </w:style>
  <w:style w:type="paragraph" w:styleId="afff7">
    <w:name w:val="endnote text"/>
    <w:basedOn w:val="a7"/>
    <w:link w:val="afff8"/>
    <w:rsid w:val="0040245B"/>
  </w:style>
  <w:style w:type="character" w:customStyle="1" w:styleId="afff8">
    <w:name w:val="Текст концевой сноски Знак"/>
    <w:link w:val="afff7"/>
    <w:rsid w:val="0040245B"/>
    <w:rPr>
      <w:lang w:val="en-AU"/>
    </w:rPr>
  </w:style>
  <w:style w:type="character" w:styleId="afff9">
    <w:name w:val="endnote reference"/>
    <w:rsid w:val="0040245B"/>
    <w:rPr>
      <w:vertAlign w:val="superscript"/>
    </w:rPr>
  </w:style>
  <w:style w:type="character" w:customStyle="1" w:styleId="ad">
    <w:name w:val="Верхний колонтитул Знак"/>
    <w:aliases w:val="??????? ?????????? Знак,HeaderPort Знак1,header-first Знак1,ВерхКолонтитул Знак1"/>
    <w:link w:val="ac"/>
    <w:rsid w:val="008F44BA"/>
    <w:rPr>
      <w:lang w:val="en-AU"/>
    </w:rPr>
  </w:style>
  <w:style w:type="paragraph" w:styleId="afffa">
    <w:name w:val="TOC Heading"/>
    <w:basedOn w:val="16"/>
    <w:next w:val="a7"/>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7"/>
    <w:link w:val="114"/>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7"/>
    <w:link w:val="122"/>
    <w:qFormat/>
    <w:rsid w:val="00D47E62"/>
    <w:pPr>
      <w:numPr>
        <w:numId w:val="26"/>
      </w:numPr>
      <w:tabs>
        <w:tab w:val="left" w:pos="1134"/>
      </w:tabs>
      <w:spacing w:before="240" w:after="120" w:line="360" w:lineRule="auto"/>
    </w:pPr>
    <w:rPr>
      <w:b/>
      <w:sz w:val="28"/>
      <w:szCs w:val="28"/>
    </w:rPr>
  </w:style>
  <w:style w:type="character" w:customStyle="1" w:styleId="114">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f0"/>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6">
    <w:name w:val="Стиль РД прил 3"/>
    <w:basedOn w:val="2c"/>
    <w:link w:val="37"/>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4">
    <w:name w:val="Стиль РД прил 4"/>
    <w:basedOn w:val="36"/>
    <w:link w:val="45"/>
    <w:qFormat/>
    <w:rsid w:val="0068065C"/>
  </w:style>
  <w:style w:type="character" w:customStyle="1" w:styleId="37">
    <w:name w:val="Стиль РД прил 3 Знак"/>
    <w:basedOn w:val="2d"/>
    <w:link w:val="36"/>
    <w:rsid w:val="0068065C"/>
    <w:rPr>
      <w:b/>
      <w:sz w:val="28"/>
      <w:szCs w:val="28"/>
      <w:lang w:val="ru-RU" w:eastAsia="ru-RU" w:bidi="ar-SA"/>
    </w:rPr>
  </w:style>
  <w:style w:type="paragraph" w:customStyle="1" w:styleId="font5">
    <w:name w:val="font5"/>
    <w:basedOn w:val="a7"/>
    <w:rsid w:val="00F45335"/>
    <w:pPr>
      <w:spacing w:before="100" w:beforeAutospacing="1" w:after="100" w:afterAutospacing="1"/>
    </w:pPr>
    <w:rPr>
      <w:color w:val="000000"/>
      <w:sz w:val="24"/>
      <w:szCs w:val="24"/>
      <w:u w:val="single"/>
      <w:lang w:val="ru-RU"/>
    </w:rPr>
  </w:style>
  <w:style w:type="character" w:customStyle="1" w:styleId="45">
    <w:name w:val="Стиль РД прил 4 Знак"/>
    <w:basedOn w:val="37"/>
    <w:link w:val="44"/>
    <w:rsid w:val="0068065C"/>
    <w:rPr>
      <w:b/>
      <w:sz w:val="28"/>
      <w:szCs w:val="28"/>
      <w:lang w:val="ru-RU" w:eastAsia="ru-RU" w:bidi="ar-SA"/>
    </w:rPr>
  </w:style>
  <w:style w:type="paragraph" w:customStyle="1" w:styleId="xl63">
    <w:name w:val="xl63"/>
    <w:basedOn w:val="a7"/>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7"/>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7"/>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7"/>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7"/>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7"/>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7"/>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7"/>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6">
    <w:name w:val="Стиль4 Знак"/>
    <w:rsid w:val="007E6B22"/>
    <w:rPr>
      <w:sz w:val="24"/>
      <w:szCs w:val="24"/>
      <w:lang w:val="ru-RU" w:eastAsia="ru-RU" w:bidi="ar-SA"/>
    </w:rPr>
  </w:style>
  <w:style w:type="paragraph" w:styleId="38">
    <w:name w:val="Body Text 3"/>
    <w:basedOn w:val="a7"/>
    <w:rsid w:val="00393DEA"/>
    <w:pPr>
      <w:spacing w:before="120" w:after="120"/>
      <w:jc w:val="both"/>
    </w:pPr>
    <w:rPr>
      <w:szCs w:val="18"/>
      <w:lang w:val="ru-RU"/>
    </w:rPr>
  </w:style>
  <w:style w:type="character" w:customStyle="1" w:styleId="afffb">
    <w:name w:val="Основной текст с отступом Знак"/>
    <w:rsid w:val="00393DEA"/>
    <w:rPr>
      <w:sz w:val="28"/>
      <w:szCs w:val="28"/>
      <w:lang w:val="ru-RU" w:eastAsia="ru-RU" w:bidi="ar-SA"/>
    </w:rPr>
  </w:style>
  <w:style w:type="character" w:customStyle="1" w:styleId="39">
    <w:name w:val="Стиль3 Знак"/>
    <w:rsid w:val="00393DEA"/>
    <w:rPr>
      <w:b/>
      <w:bCs/>
      <w:iCs/>
      <w:sz w:val="28"/>
      <w:szCs w:val="28"/>
      <w:lang w:val="ru-RU" w:eastAsia="ru-RU" w:bidi="ar-SA"/>
    </w:rPr>
  </w:style>
  <w:style w:type="character" w:customStyle="1" w:styleId="83">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c">
    <w:name w:val="Заголовок А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0">
    <w:name w:val="Название книги1"/>
    <w:basedOn w:val="a7"/>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d">
    <w:name w:val="ТЕКСТ в РД"/>
    <w:basedOn w:val="affd"/>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e">
    <w:name w:val="ВерхКолонтитул Знак"/>
    <w:aliases w:val="??????? ?????????? Знак Знак,HeaderPort Знак,header-first Знак"/>
    <w:locked/>
    <w:rsid w:val="00393DEA"/>
    <w:rPr>
      <w:sz w:val="24"/>
      <w:szCs w:val="24"/>
      <w:lang w:val="ru-RU" w:eastAsia="ru-RU" w:bidi="ar-SA"/>
    </w:rPr>
  </w:style>
  <w:style w:type="character" w:customStyle="1" w:styleId="af6">
    <w:name w:val="Текст сноски Знак"/>
    <w:link w:val="af5"/>
    <w:rsid w:val="001A278B"/>
    <w:rPr>
      <w:lang w:val="en-AU"/>
    </w:rPr>
  </w:style>
  <w:style w:type="character" w:customStyle="1" w:styleId="25">
    <w:name w:val="Основной текст 2 Знак"/>
    <w:basedOn w:val="a9"/>
    <w:link w:val="24"/>
    <w:rsid w:val="008D04B9"/>
    <w:rPr>
      <w:sz w:val="22"/>
    </w:rPr>
  </w:style>
  <w:style w:type="character" w:customStyle="1" w:styleId="29">
    <w:name w:val="Основной текст с отступом 2 Знак"/>
    <w:basedOn w:val="a9"/>
    <w:link w:val="28"/>
    <w:rsid w:val="008D04B9"/>
    <w:rPr>
      <w:lang w:val="en-AU"/>
    </w:rPr>
  </w:style>
  <w:style w:type="character" w:customStyle="1" w:styleId="afff4">
    <w:name w:val="Текст примечания Знак"/>
    <w:basedOn w:val="a9"/>
    <w:link w:val="afff3"/>
    <w:rsid w:val="00ED3640"/>
    <w:rPr>
      <w:lang w:val="en-AU"/>
    </w:rPr>
  </w:style>
  <w:style w:type="paragraph" w:styleId="affff">
    <w:name w:val="List Paragraph"/>
    <w:aliases w:val="СТ,м_Введение,Маркированный список 1 уровня - 1,Транс 1"/>
    <w:basedOn w:val="a7"/>
    <w:link w:val="affff0"/>
    <w:uiPriority w:val="34"/>
    <w:qFormat/>
    <w:rsid w:val="00385D43"/>
    <w:pPr>
      <w:ind w:left="708"/>
    </w:pPr>
  </w:style>
  <w:style w:type="paragraph" w:styleId="53">
    <w:name w:val="toc 5"/>
    <w:basedOn w:val="a7"/>
    <w:next w:val="a7"/>
    <w:autoRedefine/>
    <w:uiPriority w:val="39"/>
    <w:semiHidden/>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f">
    <w:name w:val="Нижний колонтитул Знак"/>
    <w:basedOn w:val="a9"/>
    <w:link w:val="ae"/>
    <w:uiPriority w:val="99"/>
    <w:rsid w:val="00452980"/>
    <w:rPr>
      <w:lang w:val="en-AU"/>
    </w:rPr>
  </w:style>
  <w:style w:type="paragraph" w:customStyle="1" w:styleId="2f">
    <w:name w:val="заголовок 2"/>
    <w:basedOn w:val="a7"/>
    <w:next w:val="a7"/>
    <w:rsid w:val="00083939"/>
    <w:pPr>
      <w:keepNext/>
      <w:spacing w:before="120" w:after="120"/>
      <w:jc w:val="both"/>
    </w:pPr>
    <w:rPr>
      <w:rFonts w:ascii="Arial" w:hAnsi="Arial"/>
      <w:b/>
      <w:snapToGrid w:val="0"/>
      <w:sz w:val="22"/>
      <w:lang w:val="ru-RU"/>
    </w:rPr>
  </w:style>
  <w:style w:type="paragraph" w:customStyle="1" w:styleId="heading0">
    <w:name w:val="heading"/>
    <w:basedOn w:val="a7"/>
    <w:rsid w:val="00112353"/>
    <w:pPr>
      <w:spacing w:after="71" w:line="214" w:lineRule="atLeast"/>
      <w:jc w:val="both"/>
    </w:pPr>
    <w:rPr>
      <w:sz w:val="24"/>
      <w:szCs w:val="24"/>
      <w:lang w:val="ru-RU"/>
    </w:rPr>
  </w:style>
  <w:style w:type="paragraph" w:customStyle="1" w:styleId="OP1111">
    <w:name w:val="OP.1.1.1.1"/>
    <w:basedOn w:val="a7"/>
    <w:autoRedefine/>
    <w:rsid w:val="00310FED"/>
    <w:pPr>
      <w:numPr>
        <w:ilvl w:val="3"/>
        <w:numId w:val="31"/>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1">
    <w:name w:val="Основной текст Знак"/>
    <w:basedOn w:val="a9"/>
    <w:link w:val="af0"/>
    <w:rsid w:val="00932F17"/>
    <w:rPr>
      <w:sz w:val="24"/>
    </w:rPr>
  </w:style>
  <w:style w:type="paragraph" w:customStyle="1" w:styleId="13">
    <w:name w:val="АК_ТН_1 Заг"/>
    <w:qFormat/>
    <w:rsid w:val="00CB7E4C"/>
    <w:pPr>
      <w:keepNext/>
      <w:numPr>
        <w:numId w:val="34"/>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4"/>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4"/>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4"/>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9"/>
    <w:rsid w:val="00C01324"/>
  </w:style>
  <w:style w:type="character" w:customStyle="1" w:styleId="af4">
    <w:name w:val="Текст Знак"/>
    <w:basedOn w:val="a9"/>
    <w:link w:val="a8"/>
    <w:uiPriority w:val="99"/>
    <w:rsid w:val="00C5442A"/>
    <w:rPr>
      <w:rFonts w:ascii="Courier New" w:hAnsi="Courier New" w:cs="Courier New"/>
    </w:rPr>
  </w:style>
  <w:style w:type="table" w:customStyle="1" w:styleId="68">
    <w:name w:val="Сетка таблицы68"/>
    <w:basedOn w:val="aa"/>
    <w:next w:val="aff2"/>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1">
    <w:name w:val="Strong"/>
    <w:basedOn w:val="a9"/>
    <w:uiPriority w:val="22"/>
    <w:qFormat/>
    <w:rsid w:val="005A328D"/>
    <w:rPr>
      <w:b/>
      <w:bCs/>
    </w:rPr>
  </w:style>
  <w:style w:type="character" w:customStyle="1" w:styleId="2f0">
    <w:name w:val="Основной текст (2)"/>
    <w:basedOn w:val="a9"/>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f0">
    <w:name w:val="Абзац списка Знак"/>
    <w:aliases w:val="СТ Знак,м_Введение Знак,Маркированный список 1 уровня - 1 Знак,Транс 1 Знак"/>
    <w:basedOn w:val="a9"/>
    <w:link w:val="affff"/>
    <w:uiPriority w:val="34"/>
    <w:locked/>
    <w:rsid w:val="00785077"/>
    <w:rPr>
      <w:lang w:val="en-AU"/>
    </w:rPr>
  </w:style>
  <w:style w:type="character" w:customStyle="1" w:styleId="-0">
    <w:name w:val="Список- Знак"/>
    <w:basedOn w:val="a9"/>
    <w:rsid w:val="00785077"/>
    <w:rPr>
      <w:rFonts w:ascii="Times New Roman" w:hAnsi="Times New Roman" w:cs="Times New Roman" w:hint="default"/>
    </w:rPr>
  </w:style>
  <w:style w:type="character" w:customStyle="1" w:styleId="2f1">
    <w:name w:val="Основной текст (2)_"/>
    <w:basedOn w:val="a9"/>
    <w:link w:val="211"/>
    <w:rsid w:val="00E61A90"/>
    <w:rPr>
      <w:shd w:val="clear" w:color="auto" w:fill="FFFFFF"/>
    </w:rPr>
  </w:style>
  <w:style w:type="paragraph" w:customStyle="1" w:styleId="211">
    <w:name w:val="Основной текст (2)_1"/>
    <w:basedOn w:val="a7"/>
    <w:link w:val="2f1"/>
    <w:rsid w:val="00E61A90"/>
    <w:pPr>
      <w:widowControl w:val="0"/>
      <w:shd w:val="clear" w:color="auto" w:fill="FFFFFF"/>
      <w:spacing w:line="0" w:lineRule="atLeast"/>
      <w:ind w:hanging="340"/>
      <w:jc w:val="right"/>
    </w:pPr>
    <w:rPr>
      <w:lang w:val="ru-RU"/>
    </w:rPr>
  </w:style>
  <w:style w:type="table" w:customStyle="1" w:styleId="1f1">
    <w:name w:val="Сетка таблицы1"/>
    <w:basedOn w:val="aa"/>
    <w:next w:val="aff2"/>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П/П"/>
    <w:basedOn w:val="a7"/>
    <w:qFormat/>
    <w:rsid w:val="00460B98"/>
    <w:pPr>
      <w:widowControl w:val="0"/>
      <w:numPr>
        <w:numId w:val="39"/>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a"/>
    <w:next w:val="aff2"/>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a"/>
    <w:next w:val="aff2"/>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7"/>
    <w:rsid w:val="00334A15"/>
    <w:pPr>
      <w:spacing w:after="200" w:line="276" w:lineRule="auto"/>
      <w:ind w:left="720"/>
      <w:contextualSpacing/>
    </w:pPr>
    <w:rPr>
      <w:rFonts w:ascii="Calibri" w:hAnsi="Calibri"/>
      <w:sz w:val="22"/>
      <w:szCs w:val="22"/>
      <w:lang w:val="ru-RU"/>
    </w:rPr>
  </w:style>
  <w:style w:type="character" w:customStyle="1" w:styleId="affff2">
    <w:name w:val="Другое_"/>
    <w:link w:val="affff3"/>
    <w:rsid w:val="00334A15"/>
    <w:rPr>
      <w:rFonts w:ascii="Franklin Gothic Book" w:eastAsia="Franklin Gothic Book" w:hAnsi="Franklin Gothic Book" w:cs="Franklin Gothic Book"/>
      <w:shd w:val="clear" w:color="auto" w:fill="FFFFFF"/>
    </w:rPr>
  </w:style>
  <w:style w:type="paragraph" w:customStyle="1" w:styleId="affff3">
    <w:name w:val="Другое"/>
    <w:basedOn w:val="a7"/>
    <w:link w:val="affff2"/>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7">
    <w:name w:val="Сетка таблицы4"/>
    <w:basedOn w:val="aa"/>
    <w:next w:val="aff2"/>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7"/>
    <w:rsid w:val="006A4C37"/>
    <w:pPr>
      <w:numPr>
        <w:ilvl w:val="1"/>
        <w:numId w:val="51"/>
      </w:numPr>
    </w:pPr>
  </w:style>
  <w:style w:type="table" w:customStyle="1" w:styleId="TableGrid1">
    <w:name w:val="Table Grid1"/>
    <w:basedOn w:val="aa"/>
    <w:next w:val="aff2"/>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a"/>
    <w:next w:val="aff2"/>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4">
    <w:name w:val="Основной текст_"/>
    <w:basedOn w:val="a9"/>
    <w:link w:val="1f2"/>
    <w:rsid w:val="000A73EE"/>
    <w:rPr>
      <w:rFonts w:ascii="Franklin Gothic Book" w:eastAsia="Franklin Gothic Book" w:hAnsi="Franklin Gothic Book" w:cs="Franklin Gothic Book"/>
      <w:shd w:val="clear" w:color="auto" w:fill="FFFFFF"/>
    </w:rPr>
  </w:style>
  <w:style w:type="character" w:customStyle="1" w:styleId="63">
    <w:name w:val="Основной текст (6)_"/>
    <w:basedOn w:val="a9"/>
    <w:link w:val="64"/>
    <w:rsid w:val="000A73EE"/>
    <w:rPr>
      <w:rFonts w:ascii="Arial" w:eastAsia="Arial" w:hAnsi="Arial" w:cs="Arial"/>
      <w:i/>
      <w:iCs/>
      <w:sz w:val="11"/>
      <w:szCs w:val="11"/>
      <w:shd w:val="clear" w:color="auto" w:fill="FFFFFF"/>
    </w:rPr>
  </w:style>
  <w:style w:type="paragraph" w:customStyle="1" w:styleId="1f2">
    <w:name w:val="Основной текст1"/>
    <w:basedOn w:val="a7"/>
    <w:link w:val="affff4"/>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4">
    <w:name w:val="Основной текст (6)"/>
    <w:basedOn w:val="a7"/>
    <w:link w:val="63"/>
    <w:rsid w:val="000A73EE"/>
    <w:pPr>
      <w:widowControl w:val="0"/>
      <w:shd w:val="clear" w:color="auto" w:fill="FFFFFF"/>
    </w:pPr>
    <w:rPr>
      <w:rFonts w:ascii="Arial" w:eastAsia="Arial" w:hAnsi="Arial" w:cs="Arial"/>
      <w:i/>
      <w:iCs/>
      <w:sz w:val="11"/>
      <w:szCs w:val="11"/>
      <w:lang w:val="ru-RU"/>
    </w:rPr>
  </w:style>
  <w:style w:type="paragraph" w:customStyle="1" w:styleId="312002">
    <w:name w:val="Стиль Основной текст с отступом 3 + 12 пт Слева:  002 см Первая ..."/>
    <w:basedOn w:val="a7"/>
    <w:rsid w:val="00C5142A"/>
    <w:pPr>
      <w:tabs>
        <w:tab w:val="left" w:pos="1440"/>
      </w:tabs>
      <w:suppressAutoHyphens/>
      <w:spacing w:line="360" w:lineRule="auto"/>
      <w:ind w:left="11" w:firstLine="704"/>
      <w:jc w:val="both"/>
    </w:pPr>
    <w:rPr>
      <w:sz w:val="24"/>
      <w:lang w:val="ru-RU" w:eastAsia="zh-CN"/>
    </w:rPr>
  </w:style>
  <w:style w:type="paragraph" w:customStyle="1" w:styleId="a1">
    <w:name w:val="Термины и определения"/>
    <w:uiPriority w:val="99"/>
    <w:qFormat/>
    <w:rsid w:val="00C5142A"/>
    <w:pPr>
      <w:numPr>
        <w:numId w:val="59"/>
      </w:numPr>
      <w:suppressAutoHyphens/>
      <w:spacing w:line="360" w:lineRule="auto"/>
    </w:pPr>
    <w:rPr>
      <w:sz w:val="24"/>
      <w:szCs w:val="22"/>
      <w:lang w:eastAsia="zh-CN"/>
    </w:rPr>
  </w:style>
  <w:style w:type="character" w:customStyle="1" w:styleId="WW8Num1z0">
    <w:name w:val="WW8Num1z0"/>
    <w:rsid w:val="00391830"/>
  </w:style>
  <w:style w:type="character" w:customStyle="1" w:styleId="WW8Num1z1">
    <w:name w:val="WW8Num1z1"/>
    <w:rsid w:val="00391830"/>
  </w:style>
  <w:style w:type="character" w:customStyle="1" w:styleId="WW8Num1z2">
    <w:name w:val="WW8Num1z2"/>
    <w:rsid w:val="00391830"/>
  </w:style>
  <w:style w:type="character" w:customStyle="1" w:styleId="WW8Num1z3">
    <w:name w:val="WW8Num1z3"/>
    <w:rsid w:val="00391830"/>
  </w:style>
  <w:style w:type="character" w:customStyle="1" w:styleId="WW8Num1z4">
    <w:name w:val="WW8Num1z4"/>
    <w:rsid w:val="00391830"/>
  </w:style>
  <w:style w:type="character" w:customStyle="1" w:styleId="WW8Num1z5">
    <w:name w:val="WW8Num1z5"/>
    <w:rsid w:val="00391830"/>
  </w:style>
  <w:style w:type="character" w:customStyle="1" w:styleId="WW8Num1z6">
    <w:name w:val="WW8Num1z6"/>
    <w:rsid w:val="00391830"/>
  </w:style>
  <w:style w:type="character" w:customStyle="1" w:styleId="WW8Num1z7">
    <w:name w:val="WW8Num1z7"/>
    <w:rsid w:val="00391830"/>
  </w:style>
  <w:style w:type="character" w:customStyle="1" w:styleId="WW8Num1z8">
    <w:name w:val="WW8Num1z8"/>
    <w:rsid w:val="00391830"/>
  </w:style>
  <w:style w:type="character" w:customStyle="1" w:styleId="WW8Num2z0">
    <w:name w:val="WW8Num2z0"/>
    <w:rsid w:val="00391830"/>
    <w:rPr>
      <w:rFonts w:ascii="Franklin Gothic Book" w:hAnsi="Franklin Gothic Book" w:cs="Franklin Gothic Book" w:hint="default"/>
      <w:b w:val="0"/>
      <w:sz w:val="28"/>
      <w:szCs w:val="28"/>
    </w:rPr>
  </w:style>
  <w:style w:type="character" w:customStyle="1" w:styleId="WW8Num2z1">
    <w:name w:val="WW8Num2z1"/>
    <w:rsid w:val="00391830"/>
  </w:style>
  <w:style w:type="character" w:customStyle="1" w:styleId="WW8Num2z2">
    <w:name w:val="WW8Num2z2"/>
    <w:rsid w:val="00391830"/>
  </w:style>
  <w:style w:type="character" w:customStyle="1" w:styleId="WW8Num2z3">
    <w:name w:val="WW8Num2z3"/>
    <w:rsid w:val="00391830"/>
  </w:style>
  <w:style w:type="character" w:customStyle="1" w:styleId="WW8Num2z4">
    <w:name w:val="WW8Num2z4"/>
    <w:rsid w:val="00391830"/>
  </w:style>
  <w:style w:type="character" w:customStyle="1" w:styleId="WW8Num2z5">
    <w:name w:val="WW8Num2z5"/>
    <w:rsid w:val="00391830"/>
  </w:style>
  <w:style w:type="character" w:customStyle="1" w:styleId="WW8Num2z6">
    <w:name w:val="WW8Num2z6"/>
    <w:rsid w:val="00391830"/>
  </w:style>
  <w:style w:type="character" w:customStyle="1" w:styleId="WW8Num2z7">
    <w:name w:val="WW8Num2z7"/>
    <w:rsid w:val="00391830"/>
  </w:style>
  <w:style w:type="character" w:customStyle="1" w:styleId="WW8Num2z8">
    <w:name w:val="WW8Num2z8"/>
    <w:rsid w:val="00391830"/>
  </w:style>
  <w:style w:type="character" w:customStyle="1" w:styleId="WW8Num3z0">
    <w:name w:val="WW8Num3z0"/>
    <w:rsid w:val="00391830"/>
    <w:rPr>
      <w:rFonts w:ascii="Franklin Gothic Book" w:hAnsi="Franklin Gothic Book" w:cs="Franklin Gothic Book" w:hint="default"/>
      <w:sz w:val="28"/>
      <w:szCs w:val="28"/>
    </w:rPr>
  </w:style>
  <w:style w:type="character" w:customStyle="1" w:styleId="WW8Num3z1">
    <w:name w:val="WW8Num3z1"/>
    <w:rsid w:val="00391830"/>
    <w:rPr>
      <w:rFonts w:ascii="Courier New" w:hAnsi="Courier New" w:cs="Courier New" w:hint="default"/>
    </w:rPr>
  </w:style>
  <w:style w:type="character" w:customStyle="1" w:styleId="WW8Num3z2">
    <w:name w:val="WW8Num3z2"/>
    <w:rsid w:val="00391830"/>
    <w:rPr>
      <w:rFonts w:ascii="Wingdings" w:hAnsi="Wingdings" w:cs="Wingdings" w:hint="default"/>
    </w:rPr>
  </w:style>
  <w:style w:type="character" w:customStyle="1" w:styleId="WW8Num3z3">
    <w:name w:val="WW8Num3z3"/>
    <w:rsid w:val="00391830"/>
    <w:rPr>
      <w:rFonts w:ascii="Symbol" w:hAnsi="Symbol" w:cs="Symbol" w:hint="default"/>
    </w:rPr>
  </w:style>
  <w:style w:type="character" w:customStyle="1" w:styleId="WW8Num4z0">
    <w:name w:val="WW8Num4z0"/>
    <w:rsid w:val="00391830"/>
    <w:rPr>
      <w:rFonts w:ascii="Symbol" w:hAnsi="Symbol" w:cs="Symbol" w:hint="default"/>
      <w:sz w:val="28"/>
      <w:szCs w:val="28"/>
    </w:rPr>
  </w:style>
  <w:style w:type="character" w:customStyle="1" w:styleId="WW8Num4z1">
    <w:name w:val="WW8Num4z1"/>
    <w:rsid w:val="00391830"/>
    <w:rPr>
      <w:rFonts w:ascii="Courier New" w:hAnsi="Courier New" w:cs="Courier New" w:hint="default"/>
    </w:rPr>
  </w:style>
  <w:style w:type="character" w:customStyle="1" w:styleId="WW8Num4z2">
    <w:name w:val="WW8Num4z2"/>
    <w:rsid w:val="00391830"/>
    <w:rPr>
      <w:rFonts w:ascii="Wingdings" w:hAnsi="Wingdings" w:cs="Wingdings" w:hint="default"/>
    </w:rPr>
  </w:style>
  <w:style w:type="character" w:customStyle="1" w:styleId="WW8Num5z0">
    <w:name w:val="WW8Num5z0"/>
    <w:rsid w:val="00391830"/>
    <w:rPr>
      <w:rFonts w:hint="default"/>
    </w:rPr>
  </w:style>
  <w:style w:type="character" w:customStyle="1" w:styleId="WW8Num5z2">
    <w:name w:val="WW8Num5z2"/>
    <w:rsid w:val="00391830"/>
    <w:rPr>
      <w:rFonts w:hint="default"/>
      <w:color w:val="auto"/>
    </w:rPr>
  </w:style>
  <w:style w:type="character" w:customStyle="1" w:styleId="WW8Num6z0">
    <w:name w:val="WW8Num6z0"/>
    <w:rsid w:val="00391830"/>
    <w:rPr>
      <w:rFonts w:hint="default"/>
    </w:rPr>
  </w:style>
  <w:style w:type="character" w:customStyle="1" w:styleId="WW8Num7z0">
    <w:name w:val="WW8Num7z0"/>
    <w:rsid w:val="00391830"/>
    <w:rPr>
      <w:rFonts w:ascii="Symbol" w:eastAsia="Calibri" w:hAnsi="Symbol" w:cs="Symbol" w:hint="default"/>
      <w:sz w:val="28"/>
      <w:szCs w:val="28"/>
      <w:lang w:eastAsia="en-US"/>
    </w:rPr>
  </w:style>
  <w:style w:type="character" w:customStyle="1" w:styleId="WW8Num7z1">
    <w:name w:val="WW8Num7z1"/>
    <w:rsid w:val="00391830"/>
    <w:rPr>
      <w:rFonts w:ascii="Courier New" w:hAnsi="Courier New" w:cs="Courier New" w:hint="default"/>
    </w:rPr>
  </w:style>
  <w:style w:type="character" w:customStyle="1" w:styleId="WW8Num7z2">
    <w:name w:val="WW8Num7z2"/>
    <w:rsid w:val="00391830"/>
    <w:rPr>
      <w:rFonts w:ascii="Wingdings" w:hAnsi="Wingdings" w:cs="Wingdings" w:hint="default"/>
    </w:rPr>
  </w:style>
  <w:style w:type="character" w:customStyle="1" w:styleId="WW8Num8z0">
    <w:name w:val="WW8Num8z0"/>
    <w:rsid w:val="00391830"/>
  </w:style>
  <w:style w:type="character" w:customStyle="1" w:styleId="WW8Num8z1">
    <w:name w:val="WW8Num8z1"/>
    <w:rsid w:val="00391830"/>
  </w:style>
  <w:style w:type="character" w:customStyle="1" w:styleId="WW8Num8z2">
    <w:name w:val="WW8Num8z2"/>
    <w:rsid w:val="00391830"/>
  </w:style>
  <w:style w:type="character" w:customStyle="1" w:styleId="WW8Num8z3">
    <w:name w:val="WW8Num8z3"/>
    <w:rsid w:val="00391830"/>
  </w:style>
  <w:style w:type="character" w:customStyle="1" w:styleId="WW8Num8z4">
    <w:name w:val="WW8Num8z4"/>
    <w:rsid w:val="00391830"/>
  </w:style>
  <w:style w:type="character" w:customStyle="1" w:styleId="WW8Num8z5">
    <w:name w:val="WW8Num8z5"/>
    <w:rsid w:val="00391830"/>
  </w:style>
  <w:style w:type="character" w:customStyle="1" w:styleId="WW8Num8z6">
    <w:name w:val="WW8Num8z6"/>
    <w:rsid w:val="00391830"/>
  </w:style>
  <w:style w:type="character" w:customStyle="1" w:styleId="WW8Num8z7">
    <w:name w:val="WW8Num8z7"/>
    <w:rsid w:val="00391830"/>
  </w:style>
  <w:style w:type="character" w:customStyle="1" w:styleId="WW8Num8z8">
    <w:name w:val="WW8Num8z8"/>
    <w:rsid w:val="00391830"/>
  </w:style>
  <w:style w:type="character" w:customStyle="1" w:styleId="WW8Num9z0">
    <w:name w:val="WW8Num9z0"/>
    <w:rsid w:val="00391830"/>
    <w:rPr>
      <w:rFonts w:ascii="Symbol" w:hAnsi="Symbol" w:cs="Symbol" w:hint="default"/>
      <w:sz w:val="28"/>
      <w:szCs w:val="28"/>
    </w:rPr>
  </w:style>
  <w:style w:type="character" w:customStyle="1" w:styleId="WW8Num9z1">
    <w:name w:val="WW8Num9z1"/>
    <w:rsid w:val="00391830"/>
    <w:rPr>
      <w:rFonts w:ascii="Courier New" w:hAnsi="Courier New" w:cs="Courier New" w:hint="default"/>
    </w:rPr>
  </w:style>
  <w:style w:type="character" w:customStyle="1" w:styleId="WW8Num9z2">
    <w:name w:val="WW8Num9z2"/>
    <w:rsid w:val="00391830"/>
    <w:rPr>
      <w:rFonts w:ascii="Wingdings" w:hAnsi="Wingdings" w:cs="Wingdings" w:hint="default"/>
    </w:rPr>
  </w:style>
  <w:style w:type="character" w:customStyle="1" w:styleId="WW8Num10z0">
    <w:name w:val="WW8Num10z0"/>
    <w:rsid w:val="00391830"/>
  </w:style>
  <w:style w:type="character" w:customStyle="1" w:styleId="WW8Num10z1">
    <w:name w:val="WW8Num10z1"/>
    <w:rsid w:val="00391830"/>
    <w:rPr>
      <w:rFonts w:hint="default"/>
    </w:rPr>
  </w:style>
  <w:style w:type="character" w:customStyle="1" w:styleId="WW8Num11z0">
    <w:name w:val="WW8Num11z0"/>
    <w:rsid w:val="00391830"/>
  </w:style>
  <w:style w:type="character" w:customStyle="1" w:styleId="WW8Num11z1">
    <w:name w:val="WW8Num11z1"/>
    <w:rsid w:val="00391830"/>
  </w:style>
  <w:style w:type="character" w:customStyle="1" w:styleId="WW8Num11z2">
    <w:name w:val="WW8Num11z2"/>
    <w:rsid w:val="00391830"/>
  </w:style>
  <w:style w:type="character" w:customStyle="1" w:styleId="WW8Num11z3">
    <w:name w:val="WW8Num11z3"/>
    <w:rsid w:val="00391830"/>
  </w:style>
  <w:style w:type="character" w:customStyle="1" w:styleId="WW8Num11z4">
    <w:name w:val="WW8Num11z4"/>
    <w:rsid w:val="00391830"/>
  </w:style>
  <w:style w:type="character" w:customStyle="1" w:styleId="WW8Num11z5">
    <w:name w:val="WW8Num11z5"/>
    <w:rsid w:val="00391830"/>
  </w:style>
  <w:style w:type="character" w:customStyle="1" w:styleId="WW8Num11z6">
    <w:name w:val="WW8Num11z6"/>
    <w:rsid w:val="00391830"/>
  </w:style>
  <w:style w:type="character" w:customStyle="1" w:styleId="WW8Num11z7">
    <w:name w:val="WW8Num11z7"/>
    <w:rsid w:val="00391830"/>
  </w:style>
  <w:style w:type="character" w:customStyle="1" w:styleId="WW8Num11z8">
    <w:name w:val="WW8Num11z8"/>
    <w:rsid w:val="00391830"/>
  </w:style>
  <w:style w:type="character" w:customStyle="1" w:styleId="WW8Num12z0">
    <w:name w:val="WW8Num12z0"/>
    <w:rsid w:val="00391830"/>
    <w:rPr>
      <w:rFonts w:cs="Times New Roman"/>
      <w:b w:val="0"/>
      <w:bCs w:val="0"/>
      <w:i w:val="0"/>
      <w:iCs w:val="0"/>
      <w:caps w:val="0"/>
      <w:smallCaps w:val="0"/>
      <w:strike w:val="0"/>
      <w:dstrike w:val="0"/>
      <w:vanish w:val="0"/>
      <w:color w:val="000000"/>
      <w:spacing w:val="0"/>
      <w:kern w:val="0"/>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2z1">
    <w:name w:val="WW8Num12z1"/>
    <w:rsid w:val="00391830"/>
    <w:rPr>
      <w:rFonts w:cs="Times New Roman" w:hint="default"/>
    </w:rPr>
  </w:style>
  <w:style w:type="character" w:customStyle="1" w:styleId="WW8Num13z0">
    <w:name w:val="WW8Num13z0"/>
    <w:rsid w:val="00391830"/>
    <w:rPr>
      <w:rFonts w:ascii="Symbol" w:hAnsi="Symbol" w:cs="Symbol" w:hint="default"/>
      <w:sz w:val="28"/>
      <w:szCs w:val="26"/>
    </w:rPr>
  </w:style>
  <w:style w:type="character" w:customStyle="1" w:styleId="WW8Num13z1">
    <w:name w:val="WW8Num13z1"/>
    <w:rsid w:val="00391830"/>
    <w:rPr>
      <w:rFonts w:ascii="Courier New" w:hAnsi="Courier New" w:cs="Courier New" w:hint="default"/>
    </w:rPr>
  </w:style>
  <w:style w:type="character" w:customStyle="1" w:styleId="WW8Num13z2">
    <w:name w:val="WW8Num13z2"/>
    <w:rsid w:val="00391830"/>
    <w:rPr>
      <w:rFonts w:ascii="Wingdings" w:hAnsi="Wingdings" w:cs="Wingdings" w:hint="default"/>
    </w:rPr>
  </w:style>
  <w:style w:type="character" w:customStyle="1" w:styleId="WW8Num14z0">
    <w:name w:val="WW8Num14z0"/>
    <w:rsid w:val="00391830"/>
    <w:rPr>
      <w:rFonts w:ascii="Wingdings" w:hAnsi="Wingdings" w:cs="Wingdings" w:hint="default"/>
    </w:rPr>
  </w:style>
  <w:style w:type="character" w:customStyle="1" w:styleId="WW8Num14z1">
    <w:name w:val="WW8Num14z1"/>
    <w:rsid w:val="00391830"/>
    <w:rPr>
      <w:rFonts w:ascii="Courier New" w:hAnsi="Courier New" w:cs="Courier New" w:hint="default"/>
    </w:rPr>
  </w:style>
  <w:style w:type="character" w:customStyle="1" w:styleId="WW8Num14z3">
    <w:name w:val="WW8Num14z3"/>
    <w:rsid w:val="00391830"/>
    <w:rPr>
      <w:rFonts w:ascii="Symbol" w:hAnsi="Symbol" w:cs="Symbol" w:hint="default"/>
    </w:rPr>
  </w:style>
  <w:style w:type="character" w:customStyle="1" w:styleId="WW8Num15z0">
    <w:name w:val="WW8Num15z0"/>
    <w:rsid w:val="00391830"/>
  </w:style>
  <w:style w:type="character" w:customStyle="1" w:styleId="WW8Num15z1">
    <w:name w:val="WW8Num15z1"/>
    <w:rsid w:val="00391830"/>
  </w:style>
  <w:style w:type="character" w:customStyle="1" w:styleId="WW8Num15z2">
    <w:name w:val="WW8Num15z2"/>
    <w:rsid w:val="00391830"/>
  </w:style>
  <w:style w:type="character" w:customStyle="1" w:styleId="WW8Num15z3">
    <w:name w:val="WW8Num15z3"/>
    <w:rsid w:val="00391830"/>
  </w:style>
  <w:style w:type="character" w:customStyle="1" w:styleId="WW8Num15z4">
    <w:name w:val="WW8Num15z4"/>
    <w:rsid w:val="00391830"/>
  </w:style>
  <w:style w:type="character" w:customStyle="1" w:styleId="WW8Num15z5">
    <w:name w:val="WW8Num15z5"/>
    <w:rsid w:val="00391830"/>
  </w:style>
  <w:style w:type="character" w:customStyle="1" w:styleId="WW8Num15z6">
    <w:name w:val="WW8Num15z6"/>
    <w:rsid w:val="00391830"/>
  </w:style>
  <w:style w:type="character" w:customStyle="1" w:styleId="WW8Num15z7">
    <w:name w:val="WW8Num15z7"/>
    <w:rsid w:val="00391830"/>
  </w:style>
  <w:style w:type="character" w:customStyle="1" w:styleId="WW8Num15z8">
    <w:name w:val="WW8Num15z8"/>
    <w:rsid w:val="00391830"/>
  </w:style>
  <w:style w:type="character" w:customStyle="1" w:styleId="WW8Num16z0">
    <w:name w:val="WW8Num16z0"/>
    <w:rsid w:val="00391830"/>
    <w:rPr>
      <w:rFonts w:hint="default"/>
    </w:rPr>
  </w:style>
  <w:style w:type="character" w:customStyle="1" w:styleId="WW8Num16z1">
    <w:name w:val="WW8Num16z1"/>
    <w:rsid w:val="00391830"/>
  </w:style>
  <w:style w:type="character" w:customStyle="1" w:styleId="WW8Num16z2">
    <w:name w:val="WW8Num16z2"/>
    <w:rsid w:val="00391830"/>
  </w:style>
  <w:style w:type="character" w:customStyle="1" w:styleId="WW8Num16z3">
    <w:name w:val="WW8Num16z3"/>
    <w:rsid w:val="00391830"/>
  </w:style>
  <w:style w:type="character" w:customStyle="1" w:styleId="WW8Num16z4">
    <w:name w:val="WW8Num16z4"/>
    <w:rsid w:val="00391830"/>
  </w:style>
  <w:style w:type="character" w:customStyle="1" w:styleId="WW8Num16z5">
    <w:name w:val="WW8Num16z5"/>
    <w:rsid w:val="00391830"/>
  </w:style>
  <w:style w:type="character" w:customStyle="1" w:styleId="WW8Num16z6">
    <w:name w:val="WW8Num16z6"/>
    <w:rsid w:val="00391830"/>
  </w:style>
  <w:style w:type="character" w:customStyle="1" w:styleId="WW8Num16z7">
    <w:name w:val="WW8Num16z7"/>
    <w:rsid w:val="00391830"/>
  </w:style>
  <w:style w:type="character" w:customStyle="1" w:styleId="WW8Num16z8">
    <w:name w:val="WW8Num16z8"/>
    <w:rsid w:val="00391830"/>
  </w:style>
  <w:style w:type="character" w:customStyle="1" w:styleId="WW8Num17z0">
    <w:name w:val="WW8Num17z0"/>
    <w:rsid w:val="00391830"/>
  </w:style>
  <w:style w:type="character" w:customStyle="1" w:styleId="WW8Num17z1">
    <w:name w:val="WW8Num17z1"/>
    <w:rsid w:val="00391830"/>
  </w:style>
  <w:style w:type="character" w:customStyle="1" w:styleId="WW8Num17z2">
    <w:name w:val="WW8Num17z2"/>
    <w:rsid w:val="00391830"/>
  </w:style>
  <w:style w:type="character" w:customStyle="1" w:styleId="WW8Num17z3">
    <w:name w:val="WW8Num17z3"/>
    <w:rsid w:val="00391830"/>
  </w:style>
  <w:style w:type="character" w:customStyle="1" w:styleId="WW8Num17z4">
    <w:name w:val="WW8Num17z4"/>
    <w:rsid w:val="00391830"/>
  </w:style>
  <w:style w:type="character" w:customStyle="1" w:styleId="WW8Num17z5">
    <w:name w:val="WW8Num17z5"/>
    <w:rsid w:val="00391830"/>
  </w:style>
  <w:style w:type="character" w:customStyle="1" w:styleId="WW8Num17z6">
    <w:name w:val="WW8Num17z6"/>
    <w:rsid w:val="00391830"/>
  </w:style>
  <w:style w:type="character" w:customStyle="1" w:styleId="WW8Num17z7">
    <w:name w:val="WW8Num17z7"/>
    <w:rsid w:val="00391830"/>
  </w:style>
  <w:style w:type="character" w:customStyle="1" w:styleId="WW8Num17z8">
    <w:name w:val="WW8Num17z8"/>
    <w:rsid w:val="00391830"/>
  </w:style>
  <w:style w:type="character" w:customStyle="1" w:styleId="WW8Num18z0">
    <w:name w:val="WW8Num18z0"/>
    <w:rsid w:val="00391830"/>
    <w:rPr>
      <w:rFonts w:ascii="Franklin Gothic Book" w:hAnsi="Franklin Gothic Book" w:cs="Franklin Gothic Book" w:hint="default"/>
      <w:sz w:val="28"/>
      <w:szCs w:val="28"/>
    </w:rPr>
  </w:style>
  <w:style w:type="character" w:customStyle="1" w:styleId="WW8Num19z0">
    <w:name w:val="WW8Num19z0"/>
    <w:rsid w:val="00391830"/>
    <w:rPr>
      <w:rFonts w:ascii="Franklin Gothic Book" w:hAnsi="Franklin Gothic Book" w:cs="Franklin Gothic Book" w:hint="default"/>
      <w:b/>
      <w:sz w:val="28"/>
      <w:szCs w:val="28"/>
    </w:rPr>
  </w:style>
  <w:style w:type="character" w:customStyle="1" w:styleId="WW8Num20z0">
    <w:name w:val="WW8Num20z0"/>
    <w:rsid w:val="00391830"/>
    <w:rPr>
      <w:rFonts w:ascii="Symbol" w:hAnsi="Symbol" w:cs="Symbol" w:hint="default"/>
    </w:rPr>
  </w:style>
  <w:style w:type="character" w:customStyle="1" w:styleId="WW8Num20z1">
    <w:name w:val="WW8Num20z1"/>
    <w:rsid w:val="00391830"/>
    <w:rPr>
      <w:rFonts w:ascii="Courier New" w:hAnsi="Courier New" w:cs="Courier New" w:hint="default"/>
    </w:rPr>
  </w:style>
  <w:style w:type="character" w:customStyle="1" w:styleId="WW8Num20z2">
    <w:name w:val="WW8Num20z2"/>
    <w:rsid w:val="00391830"/>
    <w:rPr>
      <w:rFonts w:ascii="Wingdings" w:hAnsi="Wingdings" w:cs="Wingdings" w:hint="default"/>
    </w:rPr>
  </w:style>
  <w:style w:type="character" w:customStyle="1" w:styleId="WW8Num21z0">
    <w:name w:val="WW8Num21z0"/>
    <w:rsid w:val="00391830"/>
    <w:rPr>
      <w:rFonts w:ascii="Franklin Gothic Book" w:hAnsi="Franklin Gothic Book" w:cs="Times New Roman" w:hint="default"/>
      <w:b w:val="0"/>
      <w:i w:val="0"/>
      <w:caps w:val="0"/>
      <w:smallCaps w:val="0"/>
      <w:strike w:val="0"/>
      <w:dstrike w:val="0"/>
      <w:vanish w:val="0"/>
      <w:position w:val="0"/>
      <w:sz w:val="28"/>
      <w:vertAlign w:val="baseline"/>
    </w:rPr>
  </w:style>
  <w:style w:type="character" w:customStyle="1" w:styleId="WW8Num21z1">
    <w:name w:val="WW8Num21z1"/>
    <w:rsid w:val="00391830"/>
    <w:rPr>
      <w:rFonts w:cs="Times New Roman"/>
    </w:rPr>
  </w:style>
  <w:style w:type="character" w:customStyle="1" w:styleId="WW8Num22z0">
    <w:name w:val="WW8Num22z0"/>
    <w:rsid w:val="00391830"/>
    <w:rPr>
      <w:rFonts w:ascii="Symbol" w:hAnsi="Symbol" w:cs="Symbol" w:hint="default"/>
    </w:rPr>
  </w:style>
  <w:style w:type="character" w:customStyle="1" w:styleId="WW8Num22z1">
    <w:name w:val="WW8Num22z1"/>
    <w:rsid w:val="00391830"/>
    <w:rPr>
      <w:rFonts w:ascii="Courier New" w:hAnsi="Courier New" w:cs="Courier New" w:hint="default"/>
    </w:rPr>
  </w:style>
  <w:style w:type="character" w:customStyle="1" w:styleId="WW8Num22z2">
    <w:name w:val="WW8Num22z2"/>
    <w:rsid w:val="00391830"/>
    <w:rPr>
      <w:rFonts w:ascii="Wingdings" w:hAnsi="Wingdings" w:cs="Wingdings" w:hint="default"/>
    </w:rPr>
  </w:style>
  <w:style w:type="character" w:customStyle="1" w:styleId="WW8NumSt4z0">
    <w:name w:val="WW8NumSt4z0"/>
    <w:rsid w:val="00391830"/>
    <w:rPr>
      <w:b w:val="0"/>
    </w:rPr>
  </w:style>
  <w:style w:type="character" w:customStyle="1" w:styleId="1f3">
    <w:name w:val="Основной шрифт абзаца1"/>
    <w:rsid w:val="00391830"/>
  </w:style>
  <w:style w:type="character" w:customStyle="1" w:styleId="123">
    <w:name w:val="Основной_12 Знак"/>
    <w:rsid w:val="00391830"/>
    <w:rPr>
      <w:sz w:val="24"/>
      <w:szCs w:val="24"/>
      <w:lang w:val="ru-RU" w:bidi="ar-SA"/>
    </w:rPr>
  </w:style>
  <w:style w:type="character" w:customStyle="1" w:styleId="1TimesNewRoman14pt0">
    <w:name w:val="Заголовок 1 + Times New Roman 14 pt Знак"/>
    <w:rsid w:val="00391830"/>
    <w:rPr>
      <w:rFonts w:cs="Arial"/>
      <w:b/>
      <w:bCs/>
      <w:kern w:val="2"/>
      <w:sz w:val="28"/>
      <w:szCs w:val="28"/>
      <w:lang w:val="ru-RU" w:bidi="ar-SA"/>
    </w:rPr>
  </w:style>
  <w:style w:type="character" w:customStyle="1" w:styleId="FontStyle40">
    <w:name w:val="Font Style40"/>
    <w:rsid w:val="00391830"/>
    <w:rPr>
      <w:rFonts w:ascii="Arial Narrow" w:hAnsi="Arial Narrow" w:cs="Arial Narrow"/>
      <w:i/>
      <w:iCs/>
      <w:spacing w:val="-10"/>
      <w:sz w:val="26"/>
      <w:szCs w:val="26"/>
    </w:rPr>
  </w:style>
  <w:style w:type="character" w:customStyle="1" w:styleId="FontStyle45">
    <w:name w:val="Font Style45"/>
    <w:rsid w:val="00391830"/>
    <w:rPr>
      <w:rFonts w:ascii="MS Reference Sans Serif" w:hAnsi="MS Reference Sans Serif" w:cs="MS Reference Sans Serif"/>
      <w:b/>
      <w:bCs/>
      <w:sz w:val="24"/>
      <w:szCs w:val="24"/>
    </w:rPr>
  </w:style>
  <w:style w:type="character" w:customStyle="1" w:styleId="FontStyle46">
    <w:name w:val="Font Style46"/>
    <w:rsid w:val="00391830"/>
    <w:rPr>
      <w:rFonts w:ascii="Arial Narrow" w:hAnsi="Arial Narrow" w:cs="Arial Narrow"/>
      <w:i/>
      <w:iCs/>
      <w:sz w:val="34"/>
      <w:szCs w:val="34"/>
    </w:rPr>
  </w:style>
  <w:style w:type="character" w:customStyle="1" w:styleId="FontStyle50">
    <w:name w:val="Font Style50"/>
    <w:rsid w:val="00391830"/>
    <w:rPr>
      <w:rFonts w:ascii="Arial Narrow" w:hAnsi="Arial Narrow" w:cs="Arial Narrow"/>
      <w:i/>
      <w:iCs/>
      <w:spacing w:val="-10"/>
      <w:sz w:val="24"/>
      <w:szCs w:val="24"/>
    </w:rPr>
  </w:style>
  <w:style w:type="character" w:customStyle="1" w:styleId="FontStyle33">
    <w:name w:val="Font Style33"/>
    <w:rsid w:val="00391830"/>
    <w:rPr>
      <w:rFonts w:ascii="Arial Narrow" w:hAnsi="Arial Narrow" w:cs="Arial Narrow"/>
      <w:i/>
      <w:iCs/>
      <w:spacing w:val="-10"/>
      <w:sz w:val="26"/>
      <w:szCs w:val="26"/>
    </w:rPr>
  </w:style>
  <w:style w:type="character" w:customStyle="1" w:styleId="affff5">
    <w:name w:val="Основной Знак"/>
    <w:rsid w:val="00391830"/>
    <w:rPr>
      <w:color w:val="0000FF"/>
      <w:sz w:val="24"/>
      <w:szCs w:val="28"/>
      <w:lang w:val="ru-RU" w:bidi="ar-SA"/>
    </w:rPr>
  </w:style>
  <w:style w:type="character" w:customStyle="1" w:styleId="EndnoteCharacters">
    <w:name w:val="Endnote Characters"/>
    <w:rsid w:val="00391830"/>
    <w:rPr>
      <w:vertAlign w:val="superscript"/>
    </w:rPr>
  </w:style>
  <w:style w:type="character" w:customStyle="1" w:styleId="affff6">
    <w:name w:val="Основной текст + Полужирный"/>
    <w:rsid w:val="00391830"/>
    <w:rPr>
      <w:rFonts w:ascii="Franklin Gothic Book" w:hAnsi="Franklin Gothic Book" w:cs="Franklin Gothic Book"/>
      <w:b/>
      <w:bCs/>
      <w:spacing w:val="0"/>
      <w:sz w:val="25"/>
      <w:szCs w:val="25"/>
    </w:rPr>
  </w:style>
  <w:style w:type="character" w:customStyle="1" w:styleId="FootnoteCharacters">
    <w:name w:val="Footnote Characters"/>
    <w:rsid w:val="00391830"/>
    <w:rPr>
      <w:vertAlign w:val="superscript"/>
    </w:rPr>
  </w:style>
  <w:style w:type="character" w:customStyle="1" w:styleId="1f4">
    <w:name w:val="Знак примечания1"/>
    <w:rsid w:val="00391830"/>
    <w:rPr>
      <w:sz w:val="16"/>
      <w:szCs w:val="16"/>
    </w:rPr>
  </w:style>
  <w:style w:type="character" w:customStyle="1" w:styleId="affff7">
    <w:name w:val="Тема примечания Знак"/>
    <w:rsid w:val="00391830"/>
    <w:rPr>
      <w:b/>
      <w:bCs/>
    </w:rPr>
  </w:style>
  <w:style w:type="character" w:customStyle="1" w:styleId="IndexLink">
    <w:name w:val="Index Link"/>
    <w:rsid w:val="00391830"/>
  </w:style>
  <w:style w:type="paragraph" w:customStyle="1" w:styleId="Index">
    <w:name w:val="Index"/>
    <w:basedOn w:val="a7"/>
    <w:rsid w:val="00391830"/>
    <w:pPr>
      <w:suppressLineNumbers/>
      <w:suppressAutoHyphens/>
    </w:pPr>
    <w:rPr>
      <w:rFonts w:cs="FreeSans"/>
      <w:sz w:val="24"/>
      <w:szCs w:val="24"/>
      <w:lang w:val="ru-RU" w:eastAsia="zh-CN"/>
    </w:rPr>
  </w:style>
  <w:style w:type="paragraph" w:customStyle="1" w:styleId="1f5">
    <w:name w:val="Текст примечания1"/>
    <w:basedOn w:val="a7"/>
    <w:rsid w:val="00391830"/>
    <w:pPr>
      <w:suppressAutoHyphens/>
    </w:pPr>
    <w:rPr>
      <w:lang w:val="ru-RU" w:eastAsia="zh-CN"/>
    </w:rPr>
  </w:style>
  <w:style w:type="paragraph" w:customStyle="1" w:styleId="xl28">
    <w:name w:val="xl28"/>
    <w:basedOn w:val="a7"/>
    <w:rsid w:val="00391830"/>
    <w:pPr>
      <w:pBdr>
        <w:top w:val="none" w:sz="0" w:space="0" w:color="000000"/>
        <w:left w:val="single" w:sz="4" w:space="0" w:color="000000"/>
        <w:bottom w:val="single" w:sz="4" w:space="0" w:color="000000"/>
        <w:right w:val="single" w:sz="4" w:space="0" w:color="000000"/>
      </w:pBdr>
      <w:suppressAutoHyphens/>
      <w:spacing w:before="100" w:after="100"/>
      <w:jc w:val="center"/>
    </w:pPr>
    <w:rPr>
      <w:sz w:val="24"/>
      <w:lang w:val="ru-RU" w:eastAsia="zh-CN"/>
    </w:rPr>
  </w:style>
  <w:style w:type="paragraph" w:customStyle="1" w:styleId="xl27">
    <w:name w:val="xl27"/>
    <w:basedOn w:val="a7"/>
    <w:rsid w:val="00391830"/>
    <w:pPr>
      <w:suppressAutoHyphens/>
      <w:spacing w:before="100" w:after="100"/>
    </w:pPr>
    <w:rPr>
      <w:sz w:val="24"/>
      <w:lang w:val="ru-RU" w:eastAsia="zh-CN"/>
    </w:rPr>
  </w:style>
  <w:style w:type="paragraph" w:customStyle="1" w:styleId="b">
    <w:name w:val="Обычный/иb"/>
    <w:rsid w:val="00391830"/>
    <w:pPr>
      <w:widowControl w:val="0"/>
      <w:suppressAutoHyphens/>
      <w:ind w:firstLine="720"/>
      <w:jc w:val="both"/>
    </w:pPr>
    <w:rPr>
      <w:sz w:val="24"/>
      <w:lang w:eastAsia="zh-CN"/>
    </w:rPr>
  </w:style>
  <w:style w:type="paragraph" w:customStyle="1" w:styleId="1f6">
    <w:name w:val="Название объекта1"/>
    <w:basedOn w:val="a7"/>
    <w:next w:val="a7"/>
    <w:rsid w:val="00391830"/>
    <w:pPr>
      <w:suppressAutoHyphens/>
      <w:spacing w:line="312" w:lineRule="auto"/>
      <w:ind w:right="36"/>
      <w:jc w:val="center"/>
    </w:pPr>
    <w:rPr>
      <w:sz w:val="24"/>
      <w:lang w:val="ru-RU" w:eastAsia="zh-CN"/>
    </w:rPr>
  </w:style>
  <w:style w:type="paragraph" w:customStyle="1" w:styleId="affff8">
    <w:name w:val="Îáû÷íûé"/>
    <w:rsid w:val="00391830"/>
    <w:pPr>
      <w:suppressAutoHyphens/>
    </w:pPr>
    <w:rPr>
      <w:lang w:val="en-US" w:eastAsia="zh-CN"/>
    </w:rPr>
  </w:style>
  <w:style w:type="paragraph" w:customStyle="1" w:styleId="212">
    <w:name w:val="Основной текст с отступом 21"/>
    <w:basedOn w:val="a7"/>
    <w:rsid w:val="00391830"/>
    <w:pPr>
      <w:tabs>
        <w:tab w:val="left" w:pos="1134"/>
      </w:tabs>
      <w:suppressAutoHyphens/>
      <w:spacing w:line="312" w:lineRule="auto"/>
      <w:ind w:left="720" w:hanging="720"/>
      <w:jc w:val="both"/>
    </w:pPr>
    <w:rPr>
      <w:color w:val="000000"/>
      <w:sz w:val="24"/>
      <w:szCs w:val="24"/>
      <w:lang w:val="ru-RU" w:eastAsia="zh-CN"/>
    </w:rPr>
  </w:style>
  <w:style w:type="paragraph" w:customStyle="1" w:styleId="-">
    <w:name w:val="Список-"/>
    <w:basedOn w:val="a7"/>
    <w:rsid w:val="00391830"/>
    <w:pPr>
      <w:widowControl w:val="0"/>
      <w:numPr>
        <w:numId w:val="72"/>
      </w:numPr>
      <w:tabs>
        <w:tab w:val="left" w:pos="1080"/>
      </w:tabs>
      <w:suppressAutoHyphens/>
      <w:jc w:val="both"/>
    </w:pPr>
    <w:rPr>
      <w:sz w:val="24"/>
      <w:szCs w:val="24"/>
      <w:lang w:val="ru-RU" w:eastAsia="zh-CN"/>
    </w:rPr>
  </w:style>
  <w:style w:type="paragraph" w:customStyle="1" w:styleId="124">
    <w:name w:val="Основной_12"/>
    <w:basedOn w:val="a7"/>
    <w:rsid w:val="00391830"/>
    <w:pPr>
      <w:suppressAutoHyphens/>
      <w:spacing w:before="120" w:after="120" w:line="360" w:lineRule="auto"/>
      <w:ind w:firstLine="709"/>
      <w:jc w:val="both"/>
    </w:pPr>
    <w:rPr>
      <w:sz w:val="24"/>
      <w:szCs w:val="24"/>
      <w:lang w:val="ru-RU" w:eastAsia="zh-CN"/>
    </w:rPr>
  </w:style>
  <w:style w:type="paragraph" w:customStyle="1" w:styleId="310">
    <w:name w:val="Основной текст 31"/>
    <w:basedOn w:val="a7"/>
    <w:rsid w:val="00391830"/>
    <w:pPr>
      <w:suppressAutoHyphens/>
      <w:spacing w:after="120"/>
    </w:pPr>
    <w:rPr>
      <w:sz w:val="16"/>
      <w:szCs w:val="16"/>
      <w:lang w:val="ru-RU" w:eastAsia="zh-CN"/>
    </w:rPr>
  </w:style>
  <w:style w:type="paragraph" w:customStyle="1" w:styleId="FR1">
    <w:name w:val="FR1"/>
    <w:rsid w:val="00391830"/>
    <w:pPr>
      <w:widowControl w:val="0"/>
      <w:suppressAutoHyphens/>
      <w:spacing w:before="400"/>
      <w:jc w:val="center"/>
    </w:pPr>
    <w:rPr>
      <w:lang w:eastAsia="zh-CN"/>
    </w:rPr>
  </w:style>
  <w:style w:type="paragraph" w:customStyle="1" w:styleId="20029">
    <w:name w:val="Стиль Заголовок 2 + полужирный Справа:  002 см Перед:  9 пт Пос..."/>
    <w:basedOn w:val="23"/>
    <w:rsid w:val="00391830"/>
    <w:pPr>
      <w:numPr>
        <w:numId w:val="65"/>
      </w:numPr>
      <w:suppressAutoHyphens/>
      <w:spacing w:before="180" w:after="60"/>
      <w:ind w:left="799" w:right="11" w:firstLine="0"/>
    </w:pPr>
    <w:rPr>
      <w:bCs/>
      <w:lang w:val="ru-RU" w:eastAsia="zh-CN"/>
    </w:rPr>
  </w:style>
  <w:style w:type="paragraph" w:customStyle="1" w:styleId="1f7">
    <w:name w:val="Цитата1"/>
    <w:basedOn w:val="a7"/>
    <w:rsid w:val="00391830"/>
    <w:pPr>
      <w:tabs>
        <w:tab w:val="left" w:pos="1080"/>
      </w:tabs>
      <w:suppressAutoHyphens/>
      <w:spacing w:line="312" w:lineRule="auto"/>
      <w:ind w:left="1080" w:right="1046" w:firstLine="720"/>
      <w:jc w:val="both"/>
    </w:pPr>
    <w:rPr>
      <w:sz w:val="24"/>
      <w:lang w:val="ru-RU" w:eastAsia="zh-CN"/>
    </w:rPr>
  </w:style>
  <w:style w:type="paragraph" w:customStyle="1" w:styleId="-4">
    <w:name w:val="Подпункт - 4 ур"/>
    <w:basedOn w:val="a7"/>
    <w:rsid w:val="00391830"/>
    <w:pPr>
      <w:numPr>
        <w:numId w:val="73"/>
      </w:numPr>
      <w:suppressAutoHyphens/>
      <w:spacing w:before="60" w:after="60" w:line="312" w:lineRule="auto"/>
      <w:ind w:left="284" w:right="170" w:firstLine="0"/>
      <w:jc w:val="both"/>
    </w:pPr>
    <w:rPr>
      <w:sz w:val="28"/>
      <w:szCs w:val="28"/>
      <w:lang w:val="ru-RU" w:eastAsia="zh-CN"/>
    </w:rPr>
  </w:style>
  <w:style w:type="paragraph" w:customStyle="1" w:styleId="-2">
    <w:name w:val="Пункт раздела - 2 ур"/>
    <w:basedOn w:val="a7"/>
    <w:rsid w:val="00391830"/>
    <w:pPr>
      <w:tabs>
        <w:tab w:val="num" w:pos="0"/>
      </w:tabs>
      <w:suppressAutoHyphens/>
      <w:spacing w:before="60" w:after="60" w:line="312" w:lineRule="auto"/>
      <w:ind w:right="170"/>
      <w:jc w:val="both"/>
    </w:pPr>
    <w:rPr>
      <w:sz w:val="28"/>
      <w:szCs w:val="28"/>
      <w:lang w:val="ru-RU" w:eastAsia="zh-CN"/>
    </w:rPr>
  </w:style>
  <w:style w:type="paragraph" w:customStyle="1" w:styleId="-3">
    <w:name w:val="Пункт подраздела - 3 ур"/>
    <w:basedOn w:val="a7"/>
    <w:rsid w:val="00391830"/>
    <w:pPr>
      <w:tabs>
        <w:tab w:val="num" w:pos="0"/>
      </w:tabs>
      <w:suppressAutoHyphens/>
      <w:spacing w:before="60" w:after="60" w:line="312" w:lineRule="auto"/>
      <w:ind w:left="143" w:firstLine="850"/>
      <w:jc w:val="both"/>
    </w:pPr>
    <w:rPr>
      <w:sz w:val="28"/>
      <w:szCs w:val="28"/>
      <w:lang w:val="ru-RU" w:eastAsia="zh-CN"/>
    </w:rPr>
  </w:style>
  <w:style w:type="paragraph" w:customStyle="1" w:styleId="-1">
    <w:name w:val="Раздел - 1 ур"/>
    <w:next w:val="-2"/>
    <w:rsid w:val="00391830"/>
    <w:pPr>
      <w:keepNext/>
      <w:pageBreakBefore/>
      <w:tabs>
        <w:tab w:val="num" w:pos="0"/>
      </w:tabs>
      <w:suppressAutoHyphens/>
      <w:spacing w:after="240"/>
      <w:ind w:right="170"/>
    </w:pPr>
    <w:rPr>
      <w:rFonts w:ascii="Arial" w:hAnsi="Arial" w:cs="Arial"/>
      <w:b/>
      <w:sz w:val="28"/>
      <w:szCs w:val="28"/>
      <w:lang w:eastAsia="zh-CN"/>
    </w:rPr>
  </w:style>
  <w:style w:type="paragraph" w:customStyle="1" w:styleId="TimesNewRoman">
    <w:name w:val="Приложение + Times New Roman"/>
    <w:basedOn w:val="a7"/>
    <w:rsid w:val="00391830"/>
    <w:pPr>
      <w:suppressAutoHyphens/>
      <w:jc w:val="center"/>
    </w:pPr>
    <w:rPr>
      <w:b/>
      <w:sz w:val="24"/>
      <w:szCs w:val="24"/>
      <w:lang w:val="ru-RU" w:eastAsia="zh-CN"/>
    </w:rPr>
  </w:style>
  <w:style w:type="paragraph" w:customStyle="1" w:styleId="1f8">
    <w:name w:val="Схема документа1"/>
    <w:basedOn w:val="a7"/>
    <w:rsid w:val="00391830"/>
    <w:pPr>
      <w:shd w:val="clear" w:color="auto" w:fill="000080"/>
      <w:suppressAutoHyphens/>
    </w:pPr>
    <w:rPr>
      <w:rFonts w:ascii="Tahoma" w:hAnsi="Tahoma" w:cs="Tahoma"/>
      <w:lang w:val="ru-RU" w:eastAsia="zh-CN"/>
    </w:rPr>
  </w:style>
  <w:style w:type="paragraph" w:customStyle="1" w:styleId="311">
    <w:name w:val="Основной текст с отступом 31"/>
    <w:basedOn w:val="a7"/>
    <w:rsid w:val="00391830"/>
    <w:pPr>
      <w:suppressAutoHyphens/>
      <w:spacing w:after="120"/>
      <w:ind w:left="283"/>
    </w:pPr>
    <w:rPr>
      <w:sz w:val="16"/>
      <w:szCs w:val="16"/>
      <w:lang w:val="ru-RU" w:eastAsia="zh-CN"/>
    </w:rPr>
  </w:style>
  <w:style w:type="paragraph" w:customStyle="1" w:styleId="Style9">
    <w:name w:val="Style9"/>
    <w:basedOn w:val="a7"/>
    <w:rsid w:val="00391830"/>
    <w:pPr>
      <w:widowControl w:val="0"/>
      <w:suppressAutoHyphens/>
      <w:autoSpaceDE w:val="0"/>
      <w:spacing w:line="403" w:lineRule="exact"/>
      <w:jc w:val="both"/>
    </w:pPr>
    <w:rPr>
      <w:rFonts w:ascii="Arial Narrow" w:eastAsia="MS Mincho" w:hAnsi="Arial Narrow" w:cs="Arial Narrow"/>
      <w:sz w:val="24"/>
      <w:szCs w:val="24"/>
      <w:lang w:val="ru-RU" w:eastAsia="ja-JP"/>
    </w:rPr>
  </w:style>
  <w:style w:type="paragraph" w:customStyle="1" w:styleId="Style18">
    <w:name w:val="Style18"/>
    <w:basedOn w:val="a7"/>
    <w:rsid w:val="00391830"/>
    <w:pPr>
      <w:widowControl w:val="0"/>
      <w:suppressAutoHyphens/>
      <w:autoSpaceDE w:val="0"/>
      <w:spacing w:line="403" w:lineRule="exact"/>
      <w:ind w:firstLine="413"/>
      <w:jc w:val="both"/>
    </w:pPr>
    <w:rPr>
      <w:rFonts w:ascii="Arial Narrow" w:eastAsia="MS Mincho" w:hAnsi="Arial Narrow" w:cs="Arial Narrow"/>
      <w:sz w:val="24"/>
      <w:szCs w:val="24"/>
      <w:lang w:val="ru-RU" w:eastAsia="ja-JP"/>
    </w:rPr>
  </w:style>
  <w:style w:type="paragraph" w:customStyle="1" w:styleId="Style17">
    <w:name w:val="Style17"/>
    <w:basedOn w:val="a7"/>
    <w:rsid w:val="00391830"/>
    <w:pPr>
      <w:widowControl w:val="0"/>
      <w:suppressAutoHyphens/>
      <w:autoSpaceDE w:val="0"/>
      <w:jc w:val="both"/>
    </w:pPr>
    <w:rPr>
      <w:rFonts w:ascii="Arial Narrow" w:eastAsia="MS Mincho" w:hAnsi="Arial Narrow" w:cs="Arial Narrow"/>
      <w:sz w:val="24"/>
      <w:szCs w:val="24"/>
      <w:lang w:val="ru-RU" w:eastAsia="ja-JP"/>
    </w:rPr>
  </w:style>
  <w:style w:type="paragraph" w:customStyle="1" w:styleId="Style28">
    <w:name w:val="Style28"/>
    <w:basedOn w:val="a7"/>
    <w:rsid w:val="00391830"/>
    <w:pPr>
      <w:widowControl w:val="0"/>
      <w:suppressAutoHyphens/>
      <w:autoSpaceDE w:val="0"/>
      <w:spacing w:line="394" w:lineRule="exact"/>
      <w:ind w:firstLine="902"/>
      <w:jc w:val="both"/>
    </w:pPr>
    <w:rPr>
      <w:rFonts w:ascii="Arial Narrow" w:eastAsia="MS Mincho" w:hAnsi="Arial Narrow" w:cs="Arial Narrow"/>
      <w:sz w:val="24"/>
      <w:szCs w:val="24"/>
      <w:lang w:val="ru-RU" w:eastAsia="ja-JP"/>
    </w:rPr>
  </w:style>
  <w:style w:type="paragraph" w:customStyle="1" w:styleId="Style31">
    <w:name w:val="Style31"/>
    <w:basedOn w:val="a7"/>
    <w:rsid w:val="00391830"/>
    <w:pPr>
      <w:widowControl w:val="0"/>
      <w:suppressAutoHyphens/>
      <w:autoSpaceDE w:val="0"/>
      <w:spacing w:line="403" w:lineRule="exact"/>
      <w:ind w:firstLine="403"/>
      <w:jc w:val="both"/>
    </w:pPr>
    <w:rPr>
      <w:rFonts w:ascii="Arial Narrow" w:eastAsia="MS Mincho" w:hAnsi="Arial Narrow" w:cs="Arial Narrow"/>
      <w:sz w:val="24"/>
      <w:szCs w:val="24"/>
      <w:lang w:val="ru-RU" w:eastAsia="ja-JP"/>
    </w:rPr>
  </w:style>
  <w:style w:type="paragraph" w:customStyle="1" w:styleId="Style7">
    <w:name w:val="Style7"/>
    <w:basedOn w:val="a7"/>
    <w:rsid w:val="00391830"/>
    <w:pPr>
      <w:widowControl w:val="0"/>
      <w:suppressAutoHyphens/>
      <w:autoSpaceDE w:val="0"/>
      <w:spacing w:line="397" w:lineRule="exact"/>
    </w:pPr>
    <w:rPr>
      <w:rFonts w:ascii="Arial Narrow" w:eastAsia="MS Mincho" w:hAnsi="Arial Narrow" w:cs="Arial Narrow"/>
      <w:sz w:val="24"/>
      <w:szCs w:val="24"/>
      <w:lang w:val="ru-RU" w:eastAsia="ja-JP"/>
    </w:rPr>
  </w:style>
  <w:style w:type="paragraph" w:customStyle="1" w:styleId="Style6">
    <w:name w:val="Style6"/>
    <w:basedOn w:val="a7"/>
    <w:rsid w:val="00391830"/>
    <w:pPr>
      <w:widowControl w:val="0"/>
      <w:suppressAutoHyphens/>
      <w:autoSpaceDE w:val="0"/>
      <w:spacing w:line="398" w:lineRule="exact"/>
      <w:jc w:val="both"/>
    </w:pPr>
    <w:rPr>
      <w:rFonts w:ascii="Arial Narrow" w:eastAsia="MS Mincho" w:hAnsi="Arial Narrow" w:cs="Arial Narrow"/>
      <w:sz w:val="24"/>
      <w:szCs w:val="24"/>
      <w:lang w:val="ru-RU" w:eastAsia="ja-JP"/>
    </w:rPr>
  </w:style>
  <w:style w:type="paragraph" w:customStyle="1" w:styleId="Style2">
    <w:name w:val="Style2"/>
    <w:basedOn w:val="a7"/>
    <w:rsid w:val="00391830"/>
    <w:pPr>
      <w:widowControl w:val="0"/>
      <w:suppressAutoHyphens/>
      <w:autoSpaceDE w:val="0"/>
      <w:spacing w:line="394" w:lineRule="exact"/>
      <w:jc w:val="both"/>
    </w:pPr>
    <w:rPr>
      <w:rFonts w:ascii="Arial Narrow" w:eastAsia="MS Mincho" w:hAnsi="Arial Narrow" w:cs="Arial Narrow"/>
      <w:sz w:val="24"/>
      <w:szCs w:val="24"/>
      <w:lang w:val="ru-RU" w:eastAsia="ja-JP"/>
    </w:rPr>
  </w:style>
  <w:style w:type="paragraph" w:customStyle="1" w:styleId="Style1">
    <w:name w:val="Style1"/>
    <w:basedOn w:val="a7"/>
    <w:rsid w:val="00391830"/>
    <w:pPr>
      <w:widowControl w:val="0"/>
      <w:suppressAutoHyphens/>
      <w:autoSpaceDE w:val="0"/>
      <w:spacing w:line="398" w:lineRule="exact"/>
      <w:ind w:firstLine="106"/>
    </w:pPr>
    <w:rPr>
      <w:rFonts w:ascii="Arial Narrow" w:eastAsia="MS Mincho" w:hAnsi="Arial Narrow" w:cs="Arial Narrow"/>
      <w:sz w:val="24"/>
      <w:szCs w:val="24"/>
      <w:lang w:val="ru-RU" w:eastAsia="ja-JP"/>
    </w:rPr>
  </w:style>
  <w:style w:type="paragraph" w:customStyle="1" w:styleId="Style3">
    <w:name w:val="Style3"/>
    <w:basedOn w:val="a7"/>
    <w:rsid w:val="00391830"/>
    <w:pPr>
      <w:widowControl w:val="0"/>
      <w:suppressAutoHyphens/>
      <w:autoSpaceDE w:val="0"/>
      <w:spacing w:line="397" w:lineRule="exact"/>
      <w:ind w:firstLine="403"/>
    </w:pPr>
    <w:rPr>
      <w:rFonts w:ascii="Arial Narrow" w:eastAsia="MS Mincho" w:hAnsi="Arial Narrow" w:cs="Arial Narrow"/>
      <w:sz w:val="24"/>
      <w:szCs w:val="24"/>
      <w:lang w:val="ru-RU" w:eastAsia="ja-JP"/>
    </w:rPr>
  </w:style>
  <w:style w:type="paragraph" w:customStyle="1" w:styleId="Style25">
    <w:name w:val="Style25"/>
    <w:basedOn w:val="a7"/>
    <w:rsid w:val="00391830"/>
    <w:pPr>
      <w:widowControl w:val="0"/>
      <w:suppressAutoHyphens/>
      <w:autoSpaceDE w:val="0"/>
      <w:spacing w:line="398" w:lineRule="exact"/>
      <w:ind w:firstLine="394"/>
      <w:jc w:val="both"/>
    </w:pPr>
    <w:rPr>
      <w:rFonts w:ascii="Arial Narrow" w:eastAsia="MS Mincho" w:hAnsi="Arial Narrow" w:cs="Arial Narrow"/>
      <w:sz w:val="24"/>
      <w:szCs w:val="24"/>
      <w:lang w:val="ru-RU" w:eastAsia="ja-JP"/>
    </w:rPr>
  </w:style>
  <w:style w:type="paragraph" w:customStyle="1" w:styleId="ConsPlusTitle">
    <w:name w:val="ConsPlusTitle"/>
    <w:rsid w:val="00391830"/>
    <w:pPr>
      <w:widowControl w:val="0"/>
      <w:suppressAutoHyphens/>
      <w:autoSpaceDE w:val="0"/>
    </w:pPr>
    <w:rPr>
      <w:rFonts w:eastAsia="MS Mincho"/>
      <w:b/>
      <w:bCs/>
      <w:sz w:val="24"/>
      <w:szCs w:val="24"/>
      <w:lang w:eastAsia="ja-JP"/>
    </w:rPr>
  </w:style>
  <w:style w:type="paragraph" w:customStyle="1" w:styleId="affff9">
    <w:name w:val="Основной"/>
    <w:rsid w:val="00391830"/>
    <w:pPr>
      <w:suppressAutoHyphens/>
      <w:spacing w:line="360" w:lineRule="auto"/>
      <w:ind w:firstLine="709"/>
      <w:jc w:val="both"/>
    </w:pPr>
    <w:rPr>
      <w:color w:val="0000FF"/>
      <w:sz w:val="24"/>
      <w:szCs w:val="28"/>
      <w:lang w:eastAsia="zh-CN"/>
    </w:rPr>
  </w:style>
  <w:style w:type="paragraph" w:customStyle="1" w:styleId="affffa">
    <w:name w:val="Маркированный основной"/>
    <w:rsid w:val="00391830"/>
    <w:pPr>
      <w:widowControl w:val="0"/>
      <w:tabs>
        <w:tab w:val="left" w:pos="567"/>
      </w:tabs>
      <w:suppressAutoHyphens/>
      <w:spacing w:line="360" w:lineRule="auto"/>
      <w:ind w:firstLine="720"/>
      <w:jc w:val="both"/>
    </w:pPr>
    <w:rPr>
      <w:rFonts w:ascii="Arial" w:hAnsi="Arial" w:cs="Arial"/>
      <w:bCs/>
      <w:sz w:val="24"/>
      <w:szCs w:val="24"/>
      <w:lang w:eastAsia="zh-CN"/>
    </w:rPr>
  </w:style>
  <w:style w:type="paragraph" w:customStyle="1" w:styleId="ConsPlusCell">
    <w:name w:val="ConsPlusCell"/>
    <w:rsid w:val="00391830"/>
    <w:pPr>
      <w:widowControl w:val="0"/>
      <w:suppressAutoHyphens/>
      <w:autoSpaceDE w:val="0"/>
    </w:pPr>
    <w:rPr>
      <w:rFonts w:ascii="Arial" w:hAnsi="Arial" w:cs="Arial"/>
      <w:lang w:eastAsia="zh-CN"/>
    </w:rPr>
  </w:style>
  <w:style w:type="paragraph" w:customStyle="1" w:styleId="a0">
    <w:name w:val="Нумерация в таблицах"/>
    <w:basedOn w:val="a1"/>
    <w:rsid w:val="00391830"/>
    <w:pPr>
      <w:numPr>
        <w:numId w:val="67"/>
      </w:numPr>
      <w:spacing w:line="240" w:lineRule="auto"/>
      <w:jc w:val="center"/>
    </w:pPr>
    <w:rPr>
      <w:sz w:val="20"/>
      <w:szCs w:val="20"/>
    </w:rPr>
  </w:style>
  <w:style w:type="paragraph" w:customStyle="1" w:styleId="affffb">
    <w:name w:val="АК_ТН_Обычный"/>
    <w:rsid w:val="00391830"/>
    <w:pPr>
      <w:suppressAutoHyphens/>
      <w:spacing w:line="360" w:lineRule="auto"/>
      <w:ind w:firstLine="709"/>
      <w:jc w:val="both"/>
    </w:pPr>
    <w:rPr>
      <w:rFonts w:eastAsia="Calibri"/>
      <w:sz w:val="24"/>
      <w:szCs w:val="24"/>
      <w:lang w:eastAsia="zh-CN"/>
    </w:rPr>
  </w:style>
  <w:style w:type="paragraph" w:customStyle="1" w:styleId="Default">
    <w:name w:val="Default"/>
    <w:rsid w:val="00391830"/>
    <w:pPr>
      <w:suppressAutoHyphens/>
      <w:autoSpaceDE w:val="0"/>
    </w:pPr>
    <w:rPr>
      <w:color w:val="000000"/>
      <w:sz w:val="24"/>
      <w:szCs w:val="24"/>
      <w:lang w:eastAsia="zh-CN"/>
    </w:rPr>
  </w:style>
  <w:style w:type="paragraph" w:customStyle="1" w:styleId="TableContents">
    <w:name w:val="Table Contents"/>
    <w:basedOn w:val="a7"/>
    <w:rsid w:val="00391830"/>
    <w:pPr>
      <w:suppressLineNumbers/>
      <w:suppressAutoHyphens/>
    </w:pPr>
    <w:rPr>
      <w:sz w:val="24"/>
      <w:szCs w:val="24"/>
      <w:lang w:val="ru-RU" w:eastAsia="zh-CN"/>
    </w:rPr>
  </w:style>
  <w:style w:type="paragraph" w:customStyle="1" w:styleId="TableHeading">
    <w:name w:val="Table Heading"/>
    <w:basedOn w:val="TableContents"/>
    <w:rsid w:val="00391830"/>
    <w:pPr>
      <w:jc w:val="center"/>
    </w:pPr>
    <w:rPr>
      <w:b/>
      <w:bCs/>
    </w:rPr>
  </w:style>
  <w:style w:type="paragraph" w:customStyle="1" w:styleId="HeaderLeft">
    <w:name w:val="Header Left"/>
    <w:basedOn w:val="a7"/>
    <w:rsid w:val="00391830"/>
    <w:pPr>
      <w:suppressLineNumbers/>
      <w:tabs>
        <w:tab w:val="center" w:pos="4677"/>
        <w:tab w:val="right" w:pos="9354"/>
      </w:tabs>
      <w:suppressAutoHyphens/>
    </w:pPr>
    <w:rPr>
      <w:sz w:val="24"/>
      <w:szCs w:val="24"/>
      <w:lang w:val="ru-RU" w:eastAsia="zh-CN"/>
    </w:rPr>
  </w:style>
  <w:style w:type="character" w:customStyle="1" w:styleId="1f9">
    <w:name w:val="Текст примечания Знак1"/>
    <w:uiPriority w:val="99"/>
    <w:semiHidden/>
    <w:rsid w:val="00391830"/>
    <w:rPr>
      <w:lang w:eastAsia="zh-CN"/>
    </w:rPr>
  </w:style>
  <w:style w:type="numbering" w:customStyle="1" w:styleId="1fa">
    <w:name w:val="Нет списка1"/>
    <w:next w:val="ab"/>
    <w:uiPriority w:val="99"/>
    <w:semiHidden/>
    <w:unhideWhenUsed/>
    <w:rsid w:val="00DF247A"/>
  </w:style>
  <w:style w:type="table" w:customStyle="1" w:styleId="55">
    <w:name w:val="Сетка таблицы5"/>
    <w:basedOn w:val="aa"/>
    <w:next w:val="aff2"/>
    <w:uiPriority w:val="39"/>
    <w:rsid w:val="00DF247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04546826">
      <w:bodyDiv w:val="1"/>
      <w:marLeft w:val="0"/>
      <w:marRight w:val="0"/>
      <w:marTop w:val="0"/>
      <w:marBottom w:val="0"/>
      <w:divBdr>
        <w:top w:val="none" w:sz="0" w:space="0" w:color="auto"/>
        <w:left w:val="none" w:sz="0" w:space="0" w:color="auto"/>
        <w:bottom w:val="none" w:sz="0" w:space="0" w:color="auto"/>
        <w:right w:val="none" w:sz="0" w:space="0" w:color="auto"/>
      </w:divBdr>
    </w:div>
    <w:div w:id="189996681">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06127952">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11781846">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611976859">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485006224">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715500311">
      <w:bodyDiv w:val="1"/>
      <w:marLeft w:val="0"/>
      <w:marRight w:val="0"/>
      <w:marTop w:val="0"/>
      <w:marBottom w:val="0"/>
      <w:divBdr>
        <w:top w:val="none" w:sz="0" w:space="0" w:color="auto"/>
        <w:left w:val="none" w:sz="0" w:space="0" w:color="auto"/>
        <w:bottom w:val="none" w:sz="0" w:space="0" w:color="auto"/>
        <w:right w:val="none" w:sz="0" w:space="0" w:color="auto"/>
      </w:divBdr>
    </w:div>
    <w:div w:id="1786728854">
      <w:bodyDiv w:val="1"/>
      <w:marLeft w:val="0"/>
      <w:marRight w:val="0"/>
      <w:marTop w:val="0"/>
      <w:marBottom w:val="0"/>
      <w:divBdr>
        <w:top w:val="none" w:sz="0" w:space="0" w:color="auto"/>
        <w:left w:val="none" w:sz="0" w:space="0" w:color="auto"/>
        <w:bottom w:val="none" w:sz="0" w:space="0" w:color="auto"/>
        <w:right w:val="none" w:sz="0" w:space="0" w:color="auto"/>
      </w:divBdr>
    </w:div>
    <w:div w:id="1881016186">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7.xml"/><Relationship Id="rId39" Type="http://schemas.openxmlformats.org/officeDocument/2006/relationships/footer" Target="footer14.xml"/><Relationship Id="rId21" Type="http://schemas.openxmlformats.org/officeDocument/2006/relationships/footer" Target="footer5.xml"/><Relationship Id="rId34" Type="http://schemas.openxmlformats.org/officeDocument/2006/relationships/header" Target="header11.xml"/><Relationship Id="rId42" Type="http://schemas.openxmlformats.org/officeDocument/2006/relationships/footer" Target="footer15.xml"/><Relationship Id="rId47" Type="http://schemas.openxmlformats.org/officeDocument/2006/relationships/header" Target="header18.xml"/><Relationship Id="rId50" Type="http://schemas.openxmlformats.org/officeDocument/2006/relationships/header" Target="header19.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2.xml"/><Relationship Id="rId29" Type="http://schemas.openxmlformats.org/officeDocument/2006/relationships/header" Target="header9.xml"/><Relationship Id="rId11" Type="http://schemas.openxmlformats.org/officeDocument/2006/relationships/hyperlink" Target="https://bo.nalog.ru/" TargetMode="External"/><Relationship Id="rId24" Type="http://schemas.openxmlformats.org/officeDocument/2006/relationships/footer" Target="footer6.xml"/><Relationship Id="rId32" Type="http://schemas.openxmlformats.org/officeDocument/2006/relationships/header" Target="header10.xml"/><Relationship Id="rId37" Type="http://schemas.openxmlformats.org/officeDocument/2006/relationships/footer" Target="footer13.xml"/><Relationship Id="rId40" Type="http://schemas.openxmlformats.org/officeDocument/2006/relationships/header" Target="header14.xml"/><Relationship Id="rId45" Type="http://schemas.openxmlformats.org/officeDocument/2006/relationships/footer" Target="footer17.xml"/><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19" Type="http://schemas.openxmlformats.org/officeDocument/2006/relationships/footer" Target="footer4.xml"/><Relationship Id="rId31" Type="http://schemas.openxmlformats.org/officeDocument/2006/relationships/footer" Target="footer10.xml"/><Relationship Id="rId44" Type="http://schemas.openxmlformats.org/officeDocument/2006/relationships/header" Target="header16.xml"/><Relationship Id="rId52" Type="http://schemas.openxmlformats.org/officeDocument/2006/relationships/footer" Target="footer21.xml"/><Relationship Id="rId4" Type="http://schemas.openxmlformats.org/officeDocument/2006/relationships/settings" Target="settings.xml"/><Relationship Id="rId9" Type="http://schemas.openxmlformats.org/officeDocument/2006/relationships/hyperlink" Target="https://transneft.ru/" TargetMode="External"/><Relationship Id="rId14" Type="http://schemas.openxmlformats.org/officeDocument/2006/relationships/footer" Target="footer2.xml"/><Relationship Id="rId22" Type="http://schemas.openxmlformats.org/officeDocument/2006/relationships/header" Target="header5.xml"/><Relationship Id="rId27" Type="http://schemas.openxmlformats.org/officeDocument/2006/relationships/footer" Target="footer8.xml"/><Relationship Id="rId30" Type="http://schemas.openxmlformats.org/officeDocument/2006/relationships/footer" Target="footer9.xml"/><Relationship Id="rId35" Type="http://schemas.openxmlformats.org/officeDocument/2006/relationships/header" Target="header12.xml"/><Relationship Id="rId43" Type="http://schemas.openxmlformats.org/officeDocument/2006/relationships/footer" Target="footer16.xml"/><Relationship Id="rId48" Type="http://schemas.openxmlformats.org/officeDocument/2006/relationships/footer" Target="footer18.xml"/><Relationship Id="rId8" Type="http://schemas.openxmlformats.org/officeDocument/2006/relationships/hyperlink" Target="https://niitn.transneft.ru/" TargetMode="External"/><Relationship Id="rId51" Type="http://schemas.openxmlformats.org/officeDocument/2006/relationships/footer" Target="footer20.xml"/><Relationship Id="rId3" Type="http://schemas.openxmlformats.org/officeDocument/2006/relationships/styles" Target="styles.xml"/><Relationship Id="rId12" Type="http://schemas.openxmlformats.org/officeDocument/2006/relationships/hyperlink" Target="https://bankrot.fedresurs.ru)" TargetMode="External"/><Relationship Id="rId17" Type="http://schemas.openxmlformats.org/officeDocument/2006/relationships/header" Target="header3.xml"/><Relationship Id="rId25" Type="http://schemas.openxmlformats.org/officeDocument/2006/relationships/footer" Target="footer7.xml"/><Relationship Id="rId33" Type="http://schemas.openxmlformats.org/officeDocument/2006/relationships/footer" Target="footer11.xml"/><Relationship Id="rId38" Type="http://schemas.openxmlformats.org/officeDocument/2006/relationships/header" Target="header13.xml"/><Relationship Id="rId46" Type="http://schemas.openxmlformats.org/officeDocument/2006/relationships/header" Target="header17.xml"/><Relationship Id="rId20" Type="http://schemas.openxmlformats.org/officeDocument/2006/relationships/header" Target="header4.xml"/><Relationship Id="rId41" Type="http://schemas.openxmlformats.org/officeDocument/2006/relationships/header" Target="header15.xm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transneft.ru/tenders/rules/" TargetMode="External"/><Relationship Id="rId23" Type="http://schemas.openxmlformats.org/officeDocument/2006/relationships/header" Target="header6.xml"/><Relationship Id="rId28" Type="http://schemas.openxmlformats.org/officeDocument/2006/relationships/header" Target="header8.xml"/><Relationship Id="rId36" Type="http://schemas.openxmlformats.org/officeDocument/2006/relationships/footer" Target="footer12.xml"/><Relationship Id="rId49" Type="http://schemas.openxmlformats.org/officeDocument/2006/relationships/footer" Target="footer19.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288DD4-957D-44AB-9171-6FBAEABAE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81</Pages>
  <Words>18061</Words>
  <Characters>131065</Characters>
  <Application>Microsoft Office Word</Application>
  <DocSecurity>0</DocSecurity>
  <Lines>1092</Lines>
  <Paragraphs>297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148829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2025-09-08T06:56:00Z</dcterms:created>
  <dcterms:modified xsi:type="dcterms:W3CDTF">2025-12-29T11:32:00Z</dcterms:modified>
</cp:coreProperties>
</file>